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8C7D8" w14:textId="77777777" w:rsidR="000122D4" w:rsidRDefault="007D5163">
      <w:pPr>
        <w:rPr>
          <w:rFonts w:hint="eastAsia"/>
          <w:bCs/>
          <w:color w:val="auto"/>
        </w:rPr>
      </w:pPr>
      <w:sdt>
        <w:sdtPr>
          <w:tag w:val="_PLD_41052f7d73764a899f628db351ea4d7d"/>
          <w:id w:val="76643357"/>
        </w:sdtPr>
        <w:sdtEndPr/>
        <w:sdtContent>
          <w:r w:rsidR="00283096">
            <w:rPr>
              <w:rFonts w:hint="eastAsia"/>
              <w:bCs/>
              <w:color w:val="auto"/>
            </w:rPr>
            <w:t>证券代码：</w:t>
          </w:r>
        </w:sdtContent>
      </w:sdt>
      <w:sdt>
        <w:sdtPr>
          <w:rPr>
            <w:rFonts w:hint="eastAsia"/>
            <w:bCs/>
          </w:rPr>
          <w:alias w:val="公司代码"/>
          <w:tag w:val="_GBC_6d88426d7e994aa6a9c5cf842ccf9371"/>
          <w:id w:val="-754051466"/>
          <w:placeholder>
            <w:docPart w:val="GBC22222222222222222222222222222"/>
          </w:placeholder>
        </w:sdtPr>
        <w:sdtEndPr/>
        <w:sdtContent>
          <w:r w:rsidR="00283096">
            <w:rPr>
              <w:rFonts w:hint="eastAsia"/>
              <w:bCs/>
            </w:rPr>
            <w:t>600467</w:t>
          </w:r>
        </w:sdtContent>
      </w:sdt>
      <w:r w:rsidR="00283096">
        <w:rPr>
          <w:rFonts w:hint="eastAsia"/>
          <w:bCs/>
          <w:color w:val="auto"/>
        </w:rPr>
        <w:t xml:space="preserve">                           </w:t>
      </w:r>
      <w:sdt>
        <w:sdtPr>
          <w:tag w:val="_PLD_130147a80a4148b3a6592d8d6406f22c"/>
          <w:id w:val="94141112"/>
        </w:sdtPr>
        <w:sdtEndPr/>
        <w:sdtContent>
          <w:r w:rsidR="00283096">
            <w:rPr>
              <w:rFonts w:hint="eastAsia"/>
              <w:bCs/>
              <w:color w:val="auto"/>
            </w:rPr>
            <w:t>证券简称：</w:t>
          </w:r>
        </w:sdtContent>
      </w:sdt>
      <w:sdt>
        <w:sdtPr>
          <w:rPr>
            <w:rFonts w:hint="eastAsia"/>
            <w:bCs/>
          </w:rPr>
          <w:alias w:val="公司简称"/>
          <w:tag w:val="_GBC_ab659901e3594314a9898cee6b0b41bc"/>
          <w:id w:val="771829966"/>
          <w:placeholder>
            <w:docPart w:val="GBC22222222222222222222222222222"/>
          </w:placeholder>
        </w:sdtPr>
        <w:sdtEndPr/>
        <w:sdtContent>
          <w:r w:rsidR="00283096">
            <w:rPr>
              <w:rFonts w:hint="eastAsia"/>
              <w:bCs/>
            </w:rPr>
            <w:t>好当家</w:t>
          </w:r>
        </w:sdtContent>
      </w:sdt>
    </w:p>
    <w:p w14:paraId="58378208" w14:textId="77777777" w:rsidR="000122D4" w:rsidRDefault="000122D4">
      <w:pPr>
        <w:jc w:val="center"/>
        <w:rPr>
          <w:rFonts w:ascii="黑体" w:eastAsia="黑体" w:hAnsi="黑体" w:hint="eastAsia"/>
          <w:b/>
          <w:bCs/>
          <w:color w:val="FF0000"/>
          <w:sz w:val="44"/>
          <w:szCs w:val="44"/>
        </w:rPr>
      </w:pPr>
    </w:p>
    <w:sdt>
      <w:sdtPr>
        <w:rPr>
          <w:rFonts w:ascii="黑体" w:eastAsia="黑体" w:hAnsi="黑体"/>
          <w:b/>
          <w:bCs/>
          <w:color w:val="FF0000"/>
          <w:sz w:val="44"/>
          <w:szCs w:val="44"/>
        </w:rPr>
        <w:alias w:val="公司法定中文名称"/>
        <w:tag w:val="_GBC_ab27d14a4fa1446487b4e4001930e37a"/>
        <w:id w:val="-1640406633"/>
        <w:placeholder>
          <w:docPart w:val="GBC22222222222222222222222222222"/>
        </w:placeholder>
        <w:dataBinding w:prefixMappings="xmlns:clcid-cgi='clcid-cgi'" w:xpath="/*/clcid-cgi:GongSiFaDingZhongWenMingCheng[not(@periodRef)]" w:storeItemID="{42DEBF9A-6816-48AE-BADD-E3125C474CD9}"/>
        <w:text/>
      </w:sdtPr>
      <w:sdtEndPr/>
      <w:sdtContent>
        <w:p w14:paraId="64846191" w14:textId="77777777" w:rsidR="000122D4" w:rsidRDefault="00283096">
          <w:pPr>
            <w:jc w:val="center"/>
            <w:rPr>
              <w:rFonts w:ascii="黑体" w:eastAsia="黑体" w:hAnsi="黑体" w:hint="eastAsia"/>
              <w:b/>
              <w:bCs/>
              <w:color w:val="FF0000"/>
              <w:sz w:val="44"/>
              <w:szCs w:val="44"/>
            </w:rPr>
          </w:pPr>
          <w:r>
            <w:rPr>
              <w:rFonts w:ascii="黑体" w:eastAsia="黑体" w:hAnsi="黑体"/>
              <w:b/>
              <w:bCs/>
              <w:color w:val="FF0000"/>
              <w:sz w:val="44"/>
              <w:szCs w:val="44"/>
            </w:rPr>
            <w:t>山东好当家海洋发展股份有限公司</w:t>
          </w:r>
        </w:p>
      </w:sdtContent>
    </w:sdt>
    <w:p w14:paraId="459FF0C3" w14:textId="77777777" w:rsidR="000122D4" w:rsidRDefault="00283096">
      <w:pPr>
        <w:jc w:val="center"/>
        <w:rPr>
          <w:rFonts w:ascii="黑体" w:eastAsia="黑体" w:hAnsi="黑体" w:hint="eastAsia"/>
          <w:b/>
          <w:bCs/>
          <w:color w:val="FF0000"/>
          <w:sz w:val="44"/>
          <w:szCs w:val="44"/>
        </w:rPr>
      </w:pPr>
      <w:r>
        <w:rPr>
          <w:rFonts w:ascii="黑体" w:eastAsia="黑体" w:hAnsi="黑体"/>
          <w:b/>
          <w:bCs/>
          <w:color w:val="FF0000"/>
          <w:sz w:val="44"/>
          <w:szCs w:val="44"/>
        </w:rPr>
        <w:t>2026年第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23E430B3" w14:textId="77777777" w:rsidR="000122D4" w:rsidRDefault="000122D4">
      <w:pPr>
        <w:rPr>
          <w:rFonts w:ascii="Times New Roman" w:hAnsi="Times New Roman"/>
          <w:b/>
          <w:bCs/>
        </w:rPr>
      </w:pPr>
    </w:p>
    <w:tbl>
      <w:tblPr>
        <w:tblStyle w:val="aff0"/>
        <w:tblW w:w="5000" w:type="pct"/>
        <w:tblLook w:val="04A0" w:firstRow="1" w:lastRow="0" w:firstColumn="1" w:lastColumn="0" w:noHBand="0" w:noVBand="1"/>
      </w:tblPr>
      <w:tblGrid>
        <w:gridCol w:w="8823"/>
      </w:tblGrid>
      <w:tr w:rsidR="000122D4" w14:paraId="4D1617BB" w14:textId="77777777">
        <w:tc>
          <w:tcPr>
            <w:tcW w:w="5000" w:type="pct"/>
          </w:tcPr>
          <w:sdt>
            <w:sdtPr>
              <w:tag w:val="_PLD_1632e986fbaf4c148e86b608e802672a"/>
              <w:id w:val="793950204"/>
            </w:sdtPr>
            <w:sdtEndPr>
              <w:rPr>
                <w:rFonts w:hint="eastAsia"/>
                <w:sz w:val="24"/>
                <w:szCs w:val="24"/>
              </w:rPr>
            </w:sdtEndPr>
            <w:sdtContent>
              <w:p w14:paraId="042CFDED" w14:textId="77777777" w:rsidR="000122D4" w:rsidRDefault="00283096">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63994855" w14:textId="77777777" w:rsidR="000122D4" w:rsidRDefault="000122D4">
      <w:pPr>
        <w:rPr>
          <w:rFonts w:ascii="Times New Roman" w:hAnsi="Times New Roman"/>
          <w:b/>
          <w:bCs/>
        </w:rPr>
      </w:pPr>
    </w:p>
    <w:p w14:paraId="0A78D832" w14:textId="77777777" w:rsidR="000122D4" w:rsidRDefault="00283096">
      <w:pPr>
        <w:pStyle w:val="1"/>
        <w:tabs>
          <w:tab w:val="left" w:pos="434"/>
          <w:tab w:val="left" w:pos="882"/>
        </w:tabs>
        <w:spacing w:before="120" w:after="120" w:line="240" w:lineRule="auto"/>
        <w:rPr>
          <w:rFonts w:hint="eastAsia"/>
          <w:sz w:val="21"/>
        </w:rPr>
      </w:pPr>
      <w:bookmarkStart w:id="0" w:name="_Hlk83901571"/>
      <w:bookmarkStart w:id="1" w:name="_Toc413833243"/>
      <w:bookmarkStart w:id="2" w:name="_Toc477954533"/>
      <w:bookmarkStart w:id="3" w:name="_Toc395718055"/>
      <w:bookmarkEnd w:id="0"/>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720356591"/>
        <w:placeholder>
          <w:docPart w:val="GBC22222222222222222222222222222"/>
        </w:placeholder>
      </w:sdtPr>
      <w:sdtEndPr>
        <w:rPr>
          <w:b/>
        </w:rPr>
      </w:sdtEndPr>
      <w:sdtContent>
        <w:p w14:paraId="590ABE8B" w14:textId="77777777" w:rsidR="000122D4" w:rsidRDefault="00283096">
          <w:pPr>
            <w:pStyle w:val="2"/>
            <w:rPr>
              <w:rFonts w:hint="eastAsia"/>
              <w:b/>
            </w:rPr>
          </w:pPr>
          <w:r>
            <w:t>公司董事会及董事、高级管理人员保证季度报告内容的真实、准确、完整，不存在虚假记载、误导性陈述或重大遗漏，并承担个别和连带的法律责任。</w:t>
          </w:r>
        </w:p>
      </w:sdtContent>
    </w:sdt>
    <w:p w14:paraId="0C3CC62C" w14:textId="77777777" w:rsidR="000122D4" w:rsidRDefault="000122D4">
      <w:pPr>
        <w:rPr>
          <w:rFonts w:hint="eastAsia"/>
          <w:color w:val="0000FF"/>
        </w:rPr>
      </w:pPr>
    </w:p>
    <w:p w14:paraId="128B3A23" w14:textId="77777777" w:rsidR="000122D4" w:rsidRDefault="00283096">
      <w:pPr>
        <w:pStyle w:val="2"/>
        <w:rPr>
          <w:rFonts w:hint="eastAsia"/>
        </w:r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14:paraId="02421461" w14:textId="77777777" w:rsidR="000122D4" w:rsidRDefault="000122D4">
      <w:pPr>
        <w:rPr>
          <w:rFonts w:hint="eastAsia"/>
        </w:rPr>
      </w:pPr>
    </w:p>
    <w:p w14:paraId="3C14818A" w14:textId="77777777" w:rsidR="000122D4" w:rsidRDefault="00283096">
      <w:pPr>
        <w:pStyle w:val="2"/>
        <w:rPr>
          <w:rFonts w:hint="eastAsia"/>
        </w:rPr>
      </w:pPr>
      <w:bookmarkStart w:id="5" w:name="_Hlk97025584"/>
      <w:r>
        <w:rPr>
          <w:rFonts w:hint="eastAsia"/>
        </w:rPr>
        <w:t>第一季度财务报表是否经审计</w:t>
      </w:r>
    </w:p>
    <w:p w14:paraId="79BA5CBB" w14:textId="77777777" w:rsidR="000122D4" w:rsidRDefault="007D5163">
      <w:pPr>
        <w:rPr>
          <w:rFonts w:hint="eastAsia"/>
        </w:rPr>
      </w:pPr>
      <w:sdt>
        <w:sdtPr>
          <w:rPr>
            <w:rFonts w:hint="eastAsia"/>
          </w:rPr>
          <w:alias w:val="是否经审计[双击切换]"/>
          <w:tag w:val="_GBC_1ed4550e88b94e538ee04035fe7442a6"/>
          <w:id w:val="49042774"/>
          <w:placeholder>
            <w:docPart w:val="GBC22222222222222222222222222222"/>
          </w:placeholder>
        </w:sdtPr>
        <w:sdtEndPr/>
        <w:sdtContent>
          <w:r w:rsidR="00283096">
            <w:fldChar w:fldCharType="begin"/>
          </w:r>
          <w:r w:rsidR="00283096">
            <w:rPr>
              <w:rFonts w:hint="eastAsia"/>
            </w:rPr>
            <w:instrText xml:space="preserve"> MACROBUTTON  SnrToggleCheckbox □是 </w:instrText>
          </w:r>
          <w:r w:rsidR="00283096">
            <w:fldChar w:fldCharType="end"/>
          </w:r>
          <w:r w:rsidR="00283096">
            <w:fldChar w:fldCharType="begin"/>
          </w:r>
          <w:r w:rsidR="00283096">
            <w:rPr>
              <w:rFonts w:hint="eastAsia"/>
            </w:rPr>
            <w:instrText xml:space="preserve"> MACROBUTTON  SnrToggleCheckbox √否 </w:instrText>
          </w:r>
          <w:r w:rsidR="00283096">
            <w:fldChar w:fldCharType="end"/>
          </w:r>
        </w:sdtContent>
      </w:sdt>
      <w:bookmarkStart w:id="6" w:name="_Hlk97025615"/>
      <w:bookmarkStart w:id="7" w:name="_Hlk83215426"/>
      <w:bookmarkEnd w:id="5"/>
    </w:p>
    <w:p w14:paraId="7D71DA67" w14:textId="77777777" w:rsidR="000122D4" w:rsidRDefault="000122D4">
      <w:pPr>
        <w:rPr>
          <w:rFonts w:hint="eastAsia"/>
        </w:rPr>
      </w:pPr>
    </w:p>
    <w:p w14:paraId="13D48C32" w14:textId="77777777" w:rsidR="000122D4" w:rsidRDefault="000122D4">
      <w:pPr>
        <w:ind w:rightChars="-28" w:right="-59"/>
        <w:rPr>
          <w:rFonts w:hint="eastAsia"/>
          <w:color w:val="auto"/>
        </w:rPr>
      </w:pPr>
    </w:p>
    <w:bookmarkEnd w:id="6"/>
    <w:bookmarkEnd w:id="7"/>
    <w:p w14:paraId="5C13077F" w14:textId="77777777" w:rsidR="000122D4" w:rsidRDefault="000122D4">
      <w:pPr>
        <w:ind w:rightChars="-28" w:right="-59"/>
        <w:rPr>
          <w:rFonts w:hint="eastAsia"/>
          <w:color w:val="auto"/>
        </w:rPr>
      </w:pPr>
    </w:p>
    <w:p w14:paraId="611368DA" w14:textId="77777777" w:rsidR="000122D4" w:rsidRDefault="00283096">
      <w:pPr>
        <w:pStyle w:val="1"/>
        <w:numPr>
          <w:ilvl w:val="0"/>
          <w:numId w:val="2"/>
        </w:numPr>
        <w:tabs>
          <w:tab w:val="left" w:pos="434"/>
          <w:tab w:val="left" w:pos="882"/>
        </w:tabs>
        <w:spacing w:before="120" w:after="120" w:line="240" w:lineRule="auto"/>
        <w:rPr>
          <w:rFonts w:hint="eastAsia"/>
          <w:sz w:val="21"/>
        </w:rPr>
      </w:pPr>
      <w:r>
        <w:rPr>
          <w:rFonts w:hint="eastAsia"/>
          <w:sz w:val="21"/>
        </w:rPr>
        <w:t>主要财务数据</w:t>
      </w:r>
    </w:p>
    <w:p w14:paraId="40AA6B9B" w14:textId="77777777" w:rsidR="000122D4" w:rsidRDefault="00283096">
      <w:pPr>
        <w:pStyle w:val="2"/>
        <w:numPr>
          <w:ilvl w:val="0"/>
          <w:numId w:val="3"/>
        </w:numPr>
        <w:ind w:left="0" w:firstLine="0"/>
        <w:rPr>
          <w:rFonts w:hint="eastAsia"/>
        </w:rPr>
      </w:pPr>
      <w:r>
        <w:t>主要</w:t>
      </w:r>
      <w:r>
        <w:rPr>
          <w:rFonts w:hint="eastAsia"/>
        </w:rPr>
        <w:t>会计数据和财务指标</w:t>
      </w:r>
    </w:p>
    <w:p w14:paraId="64EEEF2D" w14:textId="77777777" w:rsidR="000122D4" w:rsidRDefault="00283096">
      <w:pPr>
        <w:widowControl w:val="0"/>
        <w:wordWrap w:val="0"/>
        <w:ind w:right="105"/>
        <w:jc w:val="right"/>
        <w:rPr>
          <w:rFonts w:hint="eastAsia"/>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5426780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20632451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27"/>
        <w:gridCol w:w="2125"/>
        <w:gridCol w:w="1883"/>
      </w:tblGrid>
      <w:tr w:rsidR="000122D4" w14:paraId="35CB1D4B" w14:textId="77777777" w:rsidTr="00CE6F14">
        <w:sdt>
          <w:sdtPr>
            <w:tag w:val="_PLD_7e374840df7f434fbf663681104eb472"/>
            <w:id w:val="-2138628298"/>
          </w:sdtPr>
          <w:sdtEndPr/>
          <w:sdtContent>
            <w:tc>
              <w:tcPr>
                <w:tcW w:w="1634" w:type="pct"/>
                <w:vAlign w:val="center"/>
              </w:tcPr>
              <w:p w14:paraId="3D5A7155" w14:textId="77777777" w:rsidR="000122D4" w:rsidRDefault="00283096">
                <w:pPr>
                  <w:spacing w:line="360" w:lineRule="exact"/>
                  <w:rPr>
                    <w:rFonts w:hint="eastAsia"/>
                  </w:rPr>
                </w:pPr>
                <w:r>
                  <w:rPr>
                    <w:rFonts w:hint="eastAsia"/>
                  </w:rPr>
                  <w:t>项目</w:t>
                </w:r>
              </w:p>
            </w:tc>
          </w:sdtContent>
        </w:sdt>
        <w:sdt>
          <w:sdtPr>
            <w:tag w:val="_PLD_76a5ae8efb1140b1b3a1abd59422c595"/>
            <w:id w:val="-1544663264"/>
          </w:sdtPr>
          <w:sdtEndPr/>
          <w:sdtContent>
            <w:tc>
              <w:tcPr>
                <w:tcW w:w="1167" w:type="pct"/>
                <w:vAlign w:val="center"/>
              </w:tcPr>
              <w:p w14:paraId="51BA9781" w14:textId="77777777" w:rsidR="000122D4" w:rsidRDefault="00283096">
                <w:pPr>
                  <w:spacing w:line="360" w:lineRule="exact"/>
                  <w:jc w:val="center"/>
                  <w:rPr>
                    <w:rFonts w:hint="eastAsia"/>
                  </w:rPr>
                </w:pPr>
                <w:r>
                  <w:rPr>
                    <w:rFonts w:hint="eastAsia"/>
                  </w:rPr>
                  <w:t>本报告期</w:t>
                </w:r>
              </w:p>
            </w:tc>
          </w:sdtContent>
        </w:sdt>
        <w:tc>
          <w:tcPr>
            <w:tcW w:w="1166" w:type="pct"/>
            <w:vAlign w:val="center"/>
          </w:tcPr>
          <w:sdt>
            <w:sdtPr>
              <w:tag w:val="_PLD_9050f58da640455bb3c3cfc1c3a50811"/>
              <w:id w:val="-438601172"/>
            </w:sdtPr>
            <w:sdtEndPr/>
            <w:sdtContent>
              <w:p w14:paraId="7E531098" w14:textId="77777777" w:rsidR="000122D4" w:rsidRDefault="00283096">
                <w:pPr>
                  <w:spacing w:line="360" w:lineRule="exact"/>
                  <w:jc w:val="center"/>
                  <w:rPr>
                    <w:rFonts w:hint="eastAsia"/>
                  </w:rPr>
                </w:pPr>
                <w:r>
                  <w:rPr>
                    <w:rFonts w:hint="eastAsia"/>
                  </w:rPr>
                  <w:t>上年同期</w:t>
                </w:r>
              </w:p>
            </w:sdtContent>
          </w:sdt>
        </w:tc>
        <w:sdt>
          <w:sdtPr>
            <w:tag w:val="_PLD_15127c2fa7e8434f810a0f897590f615"/>
            <w:id w:val="1140154045"/>
          </w:sdtPr>
          <w:sdtEndPr/>
          <w:sdtContent>
            <w:tc>
              <w:tcPr>
                <w:tcW w:w="1033" w:type="pct"/>
                <w:vAlign w:val="center"/>
              </w:tcPr>
              <w:p w14:paraId="53B0842A" w14:textId="77777777" w:rsidR="000122D4" w:rsidRDefault="00283096">
                <w:pPr>
                  <w:spacing w:line="360" w:lineRule="exact"/>
                  <w:jc w:val="center"/>
                  <w:rPr>
                    <w:rFonts w:hint="eastAsia"/>
                  </w:rPr>
                </w:pPr>
                <w:r>
                  <w:rPr>
                    <w:rFonts w:hint="eastAsia"/>
                  </w:rPr>
                  <w:t>本报告期比上年同期增减变动幅度(%)</w:t>
                </w:r>
              </w:p>
            </w:tc>
          </w:sdtContent>
        </w:sdt>
      </w:tr>
      <w:tr w:rsidR="000122D4" w14:paraId="0F2D2FEA" w14:textId="77777777" w:rsidTr="00CE6F14">
        <w:tc>
          <w:tcPr>
            <w:tcW w:w="1634" w:type="pct"/>
            <w:vAlign w:val="center"/>
          </w:tcPr>
          <w:p w14:paraId="4C2F9E83" w14:textId="77777777" w:rsidR="000122D4" w:rsidRDefault="00283096">
            <w:pPr>
              <w:spacing w:line="360" w:lineRule="exact"/>
              <w:rPr>
                <w:rFonts w:hint="eastAsia"/>
              </w:rPr>
            </w:pPr>
            <w:r>
              <w:rPr>
                <w:rFonts w:hint="eastAsia"/>
              </w:rPr>
              <w:t>营业收入</w:t>
            </w:r>
          </w:p>
        </w:tc>
        <w:tc>
          <w:tcPr>
            <w:tcW w:w="1167" w:type="pct"/>
            <w:vAlign w:val="center"/>
          </w:tcPr>
          <w:p w14:paraId="59E0E061" w14:textId="37126FA4" w:rsidR="000122D4" w:rsidRDefault="00662844">
            <w:pPr>
              <w:spacing w:line="360" w:lineRule="exact"/>
              <w:jc w:val="right"/>
              <w:rPr>
                <w:rFonts w:hint="eastAsia"/>
              </w:rPr>
            </w:pPr>
            <w:r>
              <w:rPr>
                <w:rFonts w:hint="eastAsia"/>
              </w:rPr>
              <w:t>248,196,970.15</w:t>
            </w:r>
          </w:p>
        </w:tc>
        <w:tc>
          <w:tcPr>
            <w:tcW w:w="1166" w:type="pct"/>
            <w:vAlign w:val="center"/>
          </w:tcPr>
          <w:p w14:paraId="230CCC72" w14:textId="77777777" w:rsidR="000122D4" w:rsidRDefault="00283096">
            <w:pPr>
              <w:spacing w:line="360" w:lineRule="exact"/>
              <w:jc w:val="right"/>
              <w:rPr>
                <w:rFonts w:hint="eastAsia"/>
              </w:rPr>
            </w:pPr>
            <w:r>
              <w:rPr>
                <w:rFonts w:hint="eastAsia"/>
              </w:rPr>
              <w:t>206,907,042.39</w:t>
            </w:r>
          </w:p>
        </w:tc>
        <w:tc>
          <w:tcPr>
            <w:tcW w:w="1033" w:type="pct"/>
            <w:vAlign w:val="center"/>
          </w:tcPr>
          <w:p w14:paraId="3D0BF7C6" w14:textId="6C19B0D9" w:rsidR="000122D4" w:rsidRDefault="007C06C4">
            <w:pPr>
              <w:spacing w:line="360" w:lineRule="exact"/>
              <w:jc w:val="right"/>
              <w:rPr>
                <w:rFonts w:hint="eastAsia"/>
              </w:rPr>
            </w:pPr>
            <w:r>
              <w:rPr>
                <w:rFonts w:hint="eastAsia"/>
              </w:rPr>
              <w:t>19.96</w:t>
            </w:r>
          </w:p>
        </w:tc>
      </w:tr>
      <w:tr w:rsidR="000122D4" w14:paraId="0ED6C970" w14:textId="77777777" w:rsidTr="00CE6F14">
        <w:tc>
          <w:tcPr>
            <w:tcW w:w="1634" w:type="pct"/>
            <w:vAlign w:val="center"/>
          </w:tcPr>
          <w:p w14:paraId="5393D456" w14:textId="77777777" w:rsidR="000122D4" w:rsidRDefault="00283096">
            <w:pPr>
              <w:spacing w:line="360" w:lineRule="exact"/>
              <w:rPr>
                <w:rFonts w:hint="eastAsia"/>
              </w:rPr>
            </w:pPr>
            <w:r>
              <w:rPr>
                <w:rFonts w:hint="eastAsia"/>
              </w:rPr>
              <w:t>利润总额</w:t>
            </w:r>
          </w:p>
        </w:tc>
        <w:tc>
          <w:tcPr>
            <w:tcW w:w="1167" w:type="pct"/>
            <w:vAlign w:val="center"/>
          </w:tcPr>
          <w:p w14:paraId="6945C726" w14:textId="63D9FA8A" w:rsidR="000122D4" w:rsidRDefault="00662844">
            <w:pPr>
              <w:spacing w:line="360" w:lineRule="exact"/>
              <w:jc w:val="right"/>
              <w:rPr>
                <w:rFonts w:hint="eastAsia"/>
              </w:rPr>
            </w:pPr>
            <w:r>
              <w:rPr>
                <w:rFonts w:hint="eastAsia"/>
              </w:rPr>
              <w:t>7,987,404.23</w:t>
            </w:r>
          </w:p>
        </w:tc>
        <w:tc>
          <w:tcPr>
            <w:tcW w:w="1166" w:type="pct"/>
            <w:vAlign w:val="center"/>
          </w:tcPr>
          <w:p w14:paraId="34F5E9D4" w14:textId="77777777" w:rsidR="000122D4" w:rsidRDefault="00283096">
            <w:pPr>
              <w:spacing w:line="360" w:lineRule="exact"/>
              <w:jc w:val="right"/>
              <w:rPr>
                <w:rFonts w:hint="eastAsia"/>
              </w:rPr>
            </w:pPr>
            <w:r>
              <w:rPr>
                <w:rFonts w:hint="eastAsia"/>
              </w:rPr>
              <w:t>6,564,551.32</w:t>
            </w:r>
          </w:p>
        </w:tc>
        <w:tc>
          <w:tcPr>
            <w:tcW w:w="1033" w:type="pct"/>
            <w:vAlign w:val="center"/>
          </w:tcPr>
          <w:p w14:paraId="59182881" w14:textId="79613BEA" w:rsidR="000122D4" w:rsidRDefault="007C06C4">
            <w:pPr>
              <w:spacing w:line="360" w:lineRule="exact"/>
              <w:jc w:val="right"/>
              <w:rPr>
                <w:rFonts w:hint="eastAsia"/>
              </w:rPr>
            </w:pPr>
            <w:r>
              <w:rPr>
                <w:rFonts w:hint="eastAsia"/>
              </w:rPr>
              <w:t>21.67</w:t>
            </w:r>
          </w:p>
        </w:tc>
      </w:tr>
      <w:tr w:rsidR="000122D4" w14:paraId="5E84A041" w14:textId="77777777" w:rsidTr="00CE6F14">
        <w:tc>
          <w:tcPr>
            <w:tcW w:w="1634" w:type="pct"/>
            <w:vAlign w:val="center"/>
          </w:tcPr>
          <w:p w14:paraId="60FA88BB" w14:textId="77777777" w:rsidR="000122D4" w:rsidRDefault="00283096">
            <w:pPr>
              <w:spacing w:line="360" w:lineRule="exact"/>
              <w:rPr>
                <w:rFonts w:hint="eastAsia"/>
              </w:rPr>
            </w:pPr>
            <w:r>
              <w:rPr>
                <w:rFonts w:hint="eastAsia"/>
              </w:rPr>
              <w:t>归属于上市公司股东的净利润</w:t>
            </w:r>
          </w:p>
        </w:tc>
        <w:tc>
          <w:tcPr>
            <w:tcW w:w="1167" w:type="pct"/>
            <w:vAlign w:val="center"/>
          </w:tcPr>
          <w:p w14:paraId="065C4CDF" w14:textId="792411E8" w:rsidR="000122D4" w:rsidRDefault="00662844">
            <w:pPr>
              <w:spacing w:line="360" w:lineRule="exact"/>
              <w:jc w:val="right"/>
              <w:rPr>
                <w:rFonts w:hint="eastAsia"/>
              </w:rPr>
            </w:pPr>
            <w:r>
              <w:rPr>
                <w:rFonts w:hint="eastAsia"/>
              </w:rPr>
              <w:t>7,838,020.58</w:t>
            </w:r>
          </w:p>
        </w:tc>
        <w:tc>
          <w:tcPr>
            <w:tcW w:w="1166" w:type="pct"/>
            <w:vAlign w:val="center"/>
          </w:tcPr>
          <w:p w14:paraId="1DFDBFCF" w14:textId="77777777" w:rsidR="000122D4" w:rsidRDefault="00283096">
            <w:pPr>
              <w:spacing w:line="360" w:lineRule="exact"/>
              <w:jc w:val="right"/>
              <w:rPr>
                <w:rFonts w:hint="eastAsia"/>
              </w:rPr>
            </w:pPr>
            <w:r>
              <w:rPr>
                <w:rFonts w:hint="eastAsia"/>
              </w:rPr>
              <w:t>6,575,620.20</w:t>
            </w:r>
          </w:p>
        </w:tc>
        <w:tc>
          <w:tcPr>
            <w:tcW w:w="1033" w:type="pct"/>
            <w:vAlign w:val="center"/>
          </w:tcPr>
          <w:p w14:paraId="2AB435E7" w14:textId="61B0AAC2" w:rsidR="000122D4" w:rsidRDefault="007C06C4">
            <w:pPr>
              <w:spacing w:line="360" w:lineRule="exact"/>
              <w:jc w:val="right"/>
              <w:rPr>
                <w:rFonts w:hint="eastAsia"/>
              </w:rPr>
            </w:pPr>
            <w:r>
              <w:rPr>
                <w:rFonts w:hint="eastAsia"/>
              </w:rPr>
              <w:t>19.20</w:t>
            </w:r>
          </w:p>
        </w:tc>
      </w:tr>
      <w:tr w:rsidR="000122D4" w14:paraId="31260234" w14:textId="77777777" w:rsidTr="00CE6F14">
        <w:tc>
          <w:tcPr>
            <w:tcW w:w="1634" w:type="pct"/>
            <w:vAlign w:val="center"/>
          </w:tcPr>
          <w:p w14:paraId="2104C671" w14:textId="77777777" w:rsidR="000122D4" w:rsidRDefault="00283096">
            <w:pPr>
              <w:spacing w:line="360" w:lineRule="exact"/>
              <w:rPr>
                <w:rFonts w:hint="eastAsia"/>
              </w:rPr>
            </w:pPr>
            <w:r>
              <w:rPr>
                <w:rFonts w:hint="eastAsia"/>
              </w:rPr>
              <w:t>归属于上市公司股东的扣除非经常性损益的净利润</w:t>
            </w:r>
          </w:p>
        </w:tc>
        <w:tc>
          <w:tcPr>
            <w:tcW w:w="1167" w:type="pct"/>
            <w:vAlign w:val="center"/>
          </w:tcPr>
          <w:p w14:paraId="4F3D94F2" w14:textId="3DAB5AC2" w:rsidR="000122D4" w:rsidRDefault="002C4BD5">
            <w:pPr>
              <w:spacing w:line="360" w:lineRule="exact"/>
              <w:jc w:val="right"/>
              <w:rPr>
                <w:rFonts w:hint="eastAsia"/>
              </w:rPr>
            </w:pPr>
            <w:r>
              <w:rPr>
                <w:rFonts w:hint="eastAsia"/>
              </w:rPr>
              <w:t>-5,358,283.50</w:t>
            </w:r>
          </w:p>
        </w:tc>
        <w:tc>
          <w:tcPr>
            <w:tcW w:w="1166" w:type="pct"/>
            <w:vAlign w:val="center"/>
          </w:tcPr>
          <w:p w14:paraId="0887F517" w14:textId="77777777" w:rsidR="000122D4" w:rsidRDefault="00283096">
            <w:pPr>
              <w:spacing w:line="360" w:lineRule="exact"/>
              <w:jc w:val="right"/>
              <w:rPr>
                <w:rFonts w:hint="eastAsia"/>
              </w:rPr>
            </w:pPr>
            <w:r>
              <w:rPr>
                <w:rFonts w:hint="eastAsia"/>
              </w:rPr>
              <w:t>2,983,438.97</w:t>
            </w:r>
          </w:p>
        </w:tc>
        <w:tc>
          <w:tcPr>
            <w:tcW w:w="1033" w:type="pct"/>
            <w:vAlign w:val="center"/>
          </w:tcPr>
          <w:p w14:paraId="62D2196B" w14:textId="4DFC462B" w:rsidR="000122D4" w:rsidRDefault="007C06C4">
            <w:pPr>
              <w:spacing w:line="360" w:lineRule="exact"/>
              <w:jc w:val="right"/>
              <w:rPr>
                <w:rFonts w:hint="eastAsia"/>
              </w:rPr>
            </w:pPr>
            <w:r>
              <w:rPr>
                <w:rFonts w:hint="eastAsia"/>
              </w:rPr>
              <w:t>-27</w:t>
            </w:r>
            <w:r w:rsidR="002C4BD5">
              <w:rPr>
                <w:rFonts w:hint="eastAsia"/>
              </w:rPr>
              <w:t>9</w:t>
            </w:r>
            <w:r>
              <w:rPr>
                <w:rFonts w:hint="eastAsia"/>
              </w:rPr>
              <w:t>.</w:t>
            </w:r>
            <w:r w:rsidR="002C4BD5">
              <w:rPr>
                <w:rFonts w:hint="eastAsia"/>
              </w:rPr>
              <w:t>60</w:t>
            </w:r>
          </w:p>
        </w:tc>
      </w:tr>
      <w:tr w:rsidR="000122D4" w14:paraId="6B0C8779" w14:textId="77777777" w:rsidTr="00CE6F14">
        <w:tc>
          <w:tcPr>
            <w:tcW w:w="1634" w:type="pct"/>
            <w:vAlign w:val="center"/>
          </w:tcPr>
          <w:p w14:paraId="1A2F40B0" w14:textId="77777777" w:rsidR="000122D4" w:rsidRDefault="00283096">
            <w:pPr>
              <w:spacing w:line="360" w:lineRule="exact"/>
              <w:rPr>
                <w:rFonts w:hint="eastAsia"/>
              </w:rPr>
            </w:pPr>
            <w:r>
              <w:rPr>
                <w:rFonts w:hint="eastAsia"/>
              </w:rPr>
              <w:lastRenderedPageBreak/>
              <w:t>经营活动产生的现金流量净额</w:t>
            </w:r>
          </w:p>
        </w:tc>
        <w:tc>
          <w:tcPr>
            <w:tcW w:w="1167" w:type="pct"/>
            <w:vAlign w:val="center"/>
          </w:tcPr>
          <w:p w14:paraId="21D15178" w14:textId="661CDB2A" w:rsidR="000122D4" w:rsidRDefault="00662844">
            <w:pPr>
              <w:spacing w:line="360" w:lineRule="exact"/>
              <w:jc w:val="right"/>
              <w:rPr>
                <w:rFonts w:hint="eastAsia"/>
              </w:rPr>
            </w:pPr>
            <w:r>
              <w:rPr>
                <w:rFonts w:hint="eastAsia"/>
              </w:rPr>
              <w:t>59,626,826.74</w:t>
            </w:r>
          </w:p>
        </w:tc>
        <w:tc>
          <w:tcPr>
            <w:tcW w:w="1166" w:type="pct"/>
            <w:vAlign w:val="center"/>
          </w:tcPr>
          <w:p w14:paraId="762F1E8A" w14:textId="77777777" w:rsidR="000122D4" w:rsidRDefault="00283096">
            <w:pPr>
              <w:spacing w:line="360" w:lineRule="exact"/>
              <w:jc w:val="right"/>
              <w:rPr>
                <w:rFonts w:hint="eastAsia"/>
              </w:rPr>
            </w:pPr>
            <w:r>
              <w:rPr>
                <w:rFonts w:hint="eastAsia"/>
              </w:rPr>
              <w:t>48,217,686.36</w:t>
            </w:r>
          </w:p>
        </w:tc>
        <w:tc>
          <w:tcPr>
            <w:tcW w:w="1033" w:type="pct"/>
            <w:vAlign w:val="center"/>
          </w:tcPr>
          <w:p w14:paraId="08B38BF2" w14:textId="15DB5F61" w:rsidR="000122D4" w:rsidRDefault="007C06C4">
            <w:pPr>
              <w:spacing w:line="360" w:lineRule="exact"/>
              <w:jc w:val="right"/>
              <w:rPr>
                <w:rFonts w:hint="eastAsia"/>
              </w:rPr>
            </w:pPr>
            <w:r>
              <w:rPr>
                <w:rFonts w:hint="eastAsia"/>
              </w:rPr>
              <w:t>23.66</w:t>
            </w:r>
          </w:p>
        </w:tc>
      </w:tr>
      <w:tr w:rsidR="000122D4" w14:paraId="7C7B36A7" w14:textId="77777777" w:rsidTr="00CE6F14">
        <w:tc>
          <w:tcPr>
            <w:tcW w:w="1634" w:type="pct"/>
            <w:vAlign w:val="center"/>
          </w:tcPr>
          <w:p w14:paraId="5AB60E83" w14:textId="77777777" w:rsidR="000122D4" w:rsidRDefault="00283096">
            <w:pPr>
              <w:spacing w:line="360" w:lineRule="exact"/>
              <w:rPr>
                <w:rFonts w:hint="eastAsia"/>
              </w:rPr>
            </w:pPr>
            <w:r>
              <w:rPr>
                <w:rFonts w:hint="eastAsia"/>
              </w:rPr>
              <w:t>基本每股收益（元/股）</w:t>
            </w:r>
          </w:p>
        </w:tc>
        <w:tc>
          <w:tcPr>
            <w:tcW w:w="1167" w:type="pct"/>
            <w:vAlign w:val="center"/>
          </w:tcPr>
          <w:p w14:paraId="1557A49D" w14:textId="78E8906B" w:rsidR="000122D4" w:rsidRDefault="00662844">
            <w:pPr>
              <w:spacing w:line="360" w:lineRule="exact"/>
              <w:jc w:val="right"/>
              <w:rPr>
                <w:rFonts w:hint="eastAsia"/>
              </w:rPr>
            </w:pPr>
            <w:r>
              <w:rPr>
                <w:rFonts w:hint="eastAsia"/>
              </w:rPr>
              <w:t>0.005</w:t>
            </w:r>
          </w:p>
        </w:tc>
        <w:tc>
          <w:tcPr>
            <w:tcW w:w="1166" w:type="pct"/>
            <w:vAlign w:val="center"/>
          </w:tcPr>
          <w:p w14:paraId="5E52D986" w14:textId="77777777" w:rsidR="000122D4" w:rsidRDefault="00283096">
            <w:pPr>
              <w:spacing w:line="360" w:lineRule="exact"/>
              <w:jc w:val="right"/>
              <w:rPr>
                <w:rFonts w:hint="eastAsia"/>
              </w:rPr>
            </w:pPr>
            <w:r>
              <w:rPr>
                <w:rFonts w:hint="eastAsia"/>
              </w:rPr>
              <w:t>0.004</w:t>
            </w:r>
          </w:p>
        </w:tc>
        <w:tc>
          <w:tcPr>
            <w:tcW w:w="1033" w:type="pct"/>
            <w:vAlign w:val="center"/>
          </w:tcPr>
          <w:p w14:paraId="2B6FD641" w14:textId="4F4FFED4" w:rsidR="000122D4" w:rsidRDefault="007C06C4">
            <w:pPr>
              <w:spacing w:line="360" w:lineRule="exact"/>
              <w:jc w:val="right"/>
              <w:rPr>
                <w:rFonts w:hint="eastAsia"/>
              </w:rPr>
            </w:pPr>
            <w:r>
              <w:rPr>
                <w:rFonts w:hint="eastAsia"/>
              </w:rPr>
              <w:t>25.00</w:t>
            </w:r>
          </w:p>
        </w:tc>
      </w:tr>
      <w:tr w:rsidR="000122D4" w14:paraId="7E42270C" w14:textId="77777777" w:rsidTr="00CE6F14">
        <w:tc>
          <w:tcPr>
            <w:tcW w:w="1634" w:type="pct"/>
            <w:vAlign w:val="center"/>
          </w:tcPr>
          <w:p w14:paraId="1DECA9F8" w14:textId="77777777" w:rsidR="000122D4" w:rsidRDefault="00283096">
            <w:pPr>
              <w:spacing w:line="360" w:lineRule="exact"/>
              <w:rPr>
                <w:rFonts w:hint="eastAsia"/>
              </w:rPr>
            </w:pPr>
            <w:r>
              <w:rPr>
                <w:rFonts w:hint="eastAsia"/>
              </w:rPr>
              <w:t>稀释每股收益（元/股）</w:t>
            </w:r>
          </w:p>
        </w:tc>
        <w:tc>
          <w:tcPr>
            <w:tcW w:w="1167" w:type="pct"/>
            <w:vAlign w:val="center"/>
          </w:tcPr>
          <w:p w14:paraId="1B4147F8" w14:textId="47CA8CB0" w:rsidR="000122D4" w:rsidRDefault="00662844">
            <w:pPr>
              <w:spacing w:line="360" w:lineRule="exact"/>
              <w:jc w:val="right"/>
              <w:rPr>
                <w:rFonts w:hint="eastAsia"/>
              </w:rPr>
            </w:pPr>
            <w:r>
              <w:rPr>
                <w:rFonts w:hint="eastAsia"/>
              </w:rPr>
              <w:t>0.005</w:t>
            </w:r>
          </w:p>
        </w:tc>
        <w:tc>
          <w:tcPr>
            <w:tcW w:w="1166" w:type="pct"/>
            <w:vAlign w:val="center"/>
          </w:tcPr>
          <w:p w14:paraId="3272A367" w14:textId="77777777" w:rsidR="000122D4" w:rsidRDefault="00283096">
            <w:pPr>
              <w:spacing w:line="360" w:lineRule="exact"/>
              <w:jc w:val="right"/>
              <w:rPr>
                <w:rFonts w:hint="eastAsia"/>
              </w:rPr>
            </w:pPr>
            <w:r>
              <w:rPr>
                <w:rFonts w:hint="eastAsia"/>
              </w:rPr>
              <w:t>0.004</w:t>
            </w:r>
          </w:p>
        </w:tc>
        <w:tc>
          <w:tcPr>
            <w:tcW w:w="1033" w:type="pct"/>
            <w:vAlign w:val="center"/>
          </w:tcPr>
          <w:p w14:paraId="72F363A2" w14:textId="753722E6" w:rsidR="000122D4" w:rsidRDefault="007C06C4">
            <w:pPr>
              <w:spacing w:line="360" w:lineRule="exact"/>
              <w:jc w:val="right"/>
              <w:rPr>
                <w:rFonts w:hint="eastAsia"/>
              </w:rPr>
            </w:pPr>
            <w:r>
              <w:rPr>
                <w:rFonts w:hint="eastAsia"/>
              </w:rPr>
              <w:t>25.00</w:t>
            </w:r>
          </w:p>
        </w:tc>
      </w:tr>
      <w:tr w:rsidR="000122D4" w14:paraId="526FC3E4" w14:textId="77777777" w:rsidTr="00CE6F14">
        <w:tc>
          <w:tcPr>
            <w:tcW w:w="1634" w:type="pct"/>
            <w:vAlign w:val="center"/>
          </w:tcPr>
          <w:p w14:paraId="4AE0F876" w14:textId="77777777" w:rsidR="000122D4" w:rsidRDefault="00283096">
            <w:pPr>
              <w:spacing w:line="360" w:lineRule="exact"/>
              <w:rPr>
                <w:rFonts w:hint="eastAsia"/>
              </w:rPr>
            </w:pPr>
            <w:r>
              <w:rPr>
                <w:rFonts w:hint="eastAsia"/>
              </w:rPr>
              <w:t>加权平均净资产收益率</w:t>
            </w:r>
            <w:r>
              <w:t>（</w:t>
            </w:r>
            <w:r>
              <w:rPr>
                <w:rFonts w:hint="eastAsia"/>
              </w:rPr>
              <w:t>%</w:t>
            </w:r>
            <w:r>
              <w:t>）</w:t>
            </w:r>
          </w:p>
        </w:tc>
        <w:tc>
          <w:tcPr>
            <w:tcW w:w="1167" w:type="pct"/>
            <w:vAlign w:val="center"/>
          </w:tcPr>
          <w:p w14:paraId="33A89F82" w14:textId="62085B18" w:rsidR="000122D4" w:rsidRDefault="007C06C4">
            <w:pPr>
              <w:spacing w:line="360" w:lineRule="exact"/>
              <w:jc w:val="right"/>
              <w:rPr>
                <w:rFonts w:hint="eastAsia"/>
              </w:rPr>
            </w:pPr>
            <w:r>
              <w:rPr>
                <w:rFonts w:hint="eastAsia"/>
              </w:rPr>
              <w:t>0.23</w:t>
            </w:r>
          </w:p>
        </w:tc>
        <w:tc>
          <w:tcPr>
            <w:tcW w:w="1166" w:type="pct"/>
            <w:vAlign w:val="center"/>
          </w:tcPr>
          <w:p w14:paraId="66FC137E" w14:textId="77777777" w:rsidR="000122D4" w:rsidRDefault="00283096">
            <w:pPr>
              <w:spacing w:line="360" w:lineRule="exact"/>
              <w:jc w:val="right"/>
              <w:rPr>
                <w:rFonts w:hint="eastAsia"/>
              </w:rPr>
            </w:pPr>
            <w:r>
              <w:rPr>
                <w:rFonts w:hint="eastAsia"/>
              </w:rPr>
              <w:t>0.19</w:t>
            </w:r>
          </w:p>
        </w:tc>
        <w:tc>
          <w:tcPr>
            <w:tcW w:w="1033" w:type="pct"/>
            <w:vAlign w:val="center"/>
          </w:tcPr>
          <w:p w14:paraId="6F84BDBC" w14:textId="32C238E0" w:rsidR="000122D4" w:rsidRDefault="007C06C4">
            <w:pPr>
              <w:spacing w:line="360" w:lineRule="exact"/>
              <w:jc w:val="right"/>
              <w:rPr>
                <w:rFonts w:hint="eastAsia"/>
              </w:rPr>
            </w:pPr>
            <w:r>
              <w:rPr>
                <w:rFonts w:hint="eastAsia"/>
              </w:rPr>
              <w:t>增加0.04个百分点</w:t>
            </w:r>
          </w:p>
        </w:tc>
      </w:tr>
      <w:tr w:rsidR="000122D4" w14:paraId="76CF317D" w14:textId="77777777" w:rsidTr="00CE6F14">
        <w:tc>
          <w:tcPr>
            <w:tcW w:w="1634" w:type="pct"/>
            <w:vAlign w:val="center"/>
          </w:tcPr>
          <w:p w14:paraId="24BADF91" w14:textId="77777777" w:rsidR="000122D4" w:rsidRDefault="000122D4">
            <w:pPr>
              <w:spacing w:line="360" w:lineRule="exact"/>
              <w:rPr>
                <w:rFonts w:hint="eastAsia"/>
              </w:rPr>
            </w:pPr>
          </w:p>
        </w:tc>
        <w:sdt>
          <w:sdtPr>
            <w:tag w:val="_PLD_cdc04872d98348a59d7bdef307867b96"/>
            <w:id w:val="-582685912"/>
          </w:sdtPr>
          <w:sdtEndPr/>
          <w:sdtContent>
            <w:tc>
              <w:tcPr>
                <w:tcW w:w="1167" w:type="pct"/>
                <w:vAlign w:val="center"/>
              </w:tcPr>
              <w:p w14:paraId="301F7A12" w14:textId="77777777" w:rsidR="000122D4" w:rsidRDefault="00283096">
                <w:pPr>
                  <w:spacing w:line="360" w:lineRule="exact"/>
                  <w:jc w:val="center"/>
                  <w:rPr>
                    <w:rFonts w:hint="eastAsia"/>
                  </w:rPr>
                </w:pPr>
                <w:r>
                  <w:rPr>
                    <w:rFonts w:hint="eastAsia"/>
                  </w:rPr>
                  <w:t>本报告期末</w:t>
                </w:r>
              </w:p>
            </w:tc>
          </w:sdtContent>
        </w:sdt>
        <w:sdt>
          <w:sdtPr>
            <w:tag w:val="_PLD_5355d2f0fba54afdbe211605f23828c9"/>
            <w:id w:val="-1122306091"/>
          </w:sdtPr>
          <w:sdtEndPr/>
          <w:sdtContent>
            <w:tc>
              <w:tcPr>
                <w:tcW w:w="1166" w:type="pct"/>
                <w:vAlign w:val="center"/>
              </w:tcPr>
              <w:p w14:paraId="429AC773" w14:textId="77777777" w:rsidR="000122D4" w:rsidRDefault="00283096">
                <w:pPr>
                  <w:spacing w:line="360" w:lineRule="exact"/>
                  <w:jc w:val="center"/>
                  <w:rPr>
                    <w:rFonts w:hint="eastAsia"/>
                  </w:rPr>
                </w:pPr>
                <w:r>
                  <w:rPr>
                    <w:rFonts w:hint="eastAsia"/>
                  </w:rPr>
                  <w:t>上年度末</w:t>
                </w:r>
              </w:p>
            </w:tc>
          </w:sdtContent>
        </w:sdt>
        <w:sdt>
          <w:sdtPr>
            <w:tag w:val="_PLD_75f2f8a328f74c2c93a4b20c3419de15"/>
            <w:id w:val="532000819"/>
          </w:sdtPr>
          <w:sdtEndPr/>
          <w:sdtContent>
            <w:tc>
              <w:tcPr>
                <w:tcW w:w="1033" w:type="pct"/>
                <w:vAlign w:val="center"/>
              </w:tcPr>
              <w:p w14:paraId="46E2687C" w14:textId="77777777" w:rsidR="000122D4" w:rsidRDefault="00283096">
                <w:pPr>
                  <w:spacing w:line="360" w:lineRule="exact"/>
                  <w:jc w:val="center"/>
                  <w:rPr>
                    <w:rFonts w:hint="eastAsia"/>
                  </w:rPr>
                </w:pPr>
                <w:r>
                  <w:rPr>
                    <w:rFonts w:hint="eastAsia"/>
                  </w:rPr>
                  <w:t>本报告期末比上年度末增减变动幅度(%)</w:t>
                </w:r>
              </w:p>
            </w:tc>
          </w:sdtContent>
        </w:sdt>
      </w:tr>
      <w:tr w:rsidR="000122D4" w14:paraId="22A6081E" w14:textId="77777777" w:rsidTr="00CE6F14">
        <w:tc>
          <w:tcPr>
            <w:tcW w:w="1634" w:type="pct"/>
            <w:vAlign w:val="center"/>
          </w:tcPr>
          <w:p w14:paraId="05AA7D74" w14:textId="77777777" w:rsidR="000122D4" w:rsidRDefault="00283096">
            <w:pPr>
              <w:spacing w:line="360" w:lineRule="exact"/>
              <w:rPr>
                <w:rFonts w:hint="eastAsia"/>
              </w:rPr>
            </w:pPr>
            <w:r>
              <w:rPr>
                <w:rFonts w:hint="eastAsia"/>
              </w:rPr>
              <w:t>总资产</w:t>
            </w:r>
          </w:p>
        </w:tc>
        <w:tc>
          <w:tcPr>
            <w:tcW w:w="1167" w:type="pct"/>
            <w:vAlign w:val="center"/>
          </w:tcPr>
          <w:p w14:paraId="789B7420" w14:textId="3579EA44" w:rsidR="000122D4" w:rsidRDefault="00D83D4C">
            <w:pPr>
              <w:spacing w:line="360" w:lineRule="exact"/>
              <w:jc w:val="right"/>
              <w:rPr>
                <w:rFonts w:hint="eastAsia"/>
              </w:rPr>
            </w:pPr>
            <w:r>
              <w:rPr>
                <w:rFonts w:hint="eastAsia"/>
              </w:rPr>
              <w:t>6,847,407,928.86</w:t>
            </w:r>
          </w:p>
        </w:tc>
        <w:tc>
          <w:tcPr>
            <w:tcW w:w="1166" w:type="pct"/>
            <w:vAlign w:val="center"/>
          </w:tcPr>
          <w:p w14:paraId="7EC2D72C" w14:textId="0732A998" w:rsidR="000122D4" w:rsidRDefault="009D3308">
            <w:pPr>
              <w:spacing w:line="360" w:lineRule="exact"/>
              <w:jc w:val="right"/>
              <w:rPr>
                <w:rFonts w:hint="eastAsia"/>
              </w:rPr>
            </w:pPr>
            <w:r>
              <w:rPr>
                <w:rFonts w:hint="eastAsia"/>
              </w:rPr>
              <w:t>6,671,740,530.51</w:t>
            </w:r>
          </w:p>
        </w:tc>
        <w:tc>
          <w:tcPr>
            <w:tcW w:w="1033" w:type="pct"/>
            <w:vAlign w:val="center"/>
          </w:tcPr>
          <w:p w14:paraId="13C5B463" w14:textId="31D083EC" w:rsidR="000122D4" w:rsidRDefault="007C06C4">
            <w:pPr>
              <w:spacing w:line="360" w:lineRule="exact"/>
              <w:jc w:val="right"/>
              <w:rPr>
                <w:rFonts w:hint="eastAsia"/>
              </w:rPr>
            </w:pPr>
            <w:r>
              <w:rPr>
                <w:rFonts w:hint="eastAsia"/>
              </w:rPr>
              <w:t>2.</w:t>
            </w:r>
            <w:r w:rsidR="00D83D4C">
              <w:rPr>
                <w:rFonts w:hint="eastAsia"/>
              </w:rPr>
              <w:t>63</w:t>
            </w:r>
          </w:p>
        </w:tc>
      </w:tr>
      <w:tr w:rsidR="000122D4" w14:paraId="0D5ACD50" w14:textId="77777777" w:rsidTr="00CE6F14">
        <w:tc>
          <w:tcPr>
            <w:tcW w:w="1634" w:type="pct"/>
            <w:vAlign w:val="center"/>
          </w:tcPr>
          <w:p w14:paraId="56922BAE" w14:textId="77777777" w:rsidR="000122D4" w:rsidRDefault="00283096">
            <w:pPr>
              <w:spacing w:line="360" w:lineRule="exact"/>
              <w:rPr>
                <w:rFonts w:hint="eastAsia"/>
              </w:rPr>
            </w:pPr>
            <w:r>
              <w:rPr>
                <w:rFonts w:hint="eastAsia"/>
              </w:rPr>
              <w:t>归属于上市公司股东的所有者权益</w:t>
            </w:r>
          </w:p>
        </w:tc>
        <w:tc>
          <w:tcPr>
            <w:tcW w:w="1167" w:type="pct"/>
            <w:vAlign w:val="center"/>
          </w:tcPr>
          <w:p w14:paraId="40A2A8AC" w14:textId="4F67BFFC" w:rsidR="000122D4" w:rsidRDefault="000B3D3E">
            <w:pPr>
              <w:spacing w:line="360" w:lineRule="exact"/>
              <w:jc w:val="right"/>
              <w:rPr>
                <w:rFonts w:hint="eastAsia"/>
              </w:rPr>
            </w:pPr>
            <w:r>
              <w:rPr>
                <w:rFonts w:hint="eastAsia"/>
              </w:rPr>
              <w:t>3,427,090,459.63</w:t>
            </w:r>
          </w:p>
        </w:tc>
        <w:tc>
          <w:tcPr>
            <w:tcW w:w="1166" w:type="pct"/>
            <w:vAlign w:val="center"/>
          </w:tcPr>
          <w:p w14:paraId="3B2DAEFE" w14:textId="783972E1" w:rsidR="000122D4" w:rsidRDefault="00054CD8">
            <w:pPr>
              <w:spacing w:line="360" w:lineRule="exact"/>
              <w:jc w:val="right"/>
              <w:rPr>
                <w:rFonts w:hint="eastAsia"/>
              </w:rPr>
            </w:pPr>
            <w:r>
              <w:rPr>
                <w:rFonts w:hint="eastAsia"/>
              </w:rPr>
              <w:t>3,419,252,439.05</w:t>
            </w:r>
          </w:p>
        </w:tc>
        <w:tc>
          <w:tcPr>
            <w:tcW w:w="1033" w:type="pct"/>
            <w:vAlign w:val="center"/>
          </w:tcPr>
          <w:p w14:paraId="629F1E50" w14:textId="2FE39A88" w:rsidR="000122D4" w:rsidRDefault="007C06C4">
            <w:pPr>
              <w:spacing w:line="360" w:lineRule="exact"/>
              <w:jc w:val="right"/>
              <w:rPr>
                <w:rFonts w:hint="eastAsia"/>
              </w:rPr>
            </w:pPr>
            <w:r>
              <w:rPr>
                <w:rFonts w:hint="eastAsia"/>
              </w:rPr>
              <w:t>0.23</w:t>
            </w:r>
          </w:p>
        </w:tc>
      </w:tr>
    </w:tbl>
    <w:p w14:paraId="6F833F44" w14:textId="77777777" w:rsidR="000122D4" w:rsidRDefault="000122D4">
      <w:pPr>
        <w:spacing w:line="360" w:lineRule="auto"/>
        <w:rPr>
          <w:rFonts w:hint="eastAsia"/>
        </w:rPr>
      </w:pPr>
    </w:p>
    <w:p w14:paraId="191EFF4E" w14:textId="77777777" w:rsidR="000122D4" w:rsidRDefault="00283096">
      <w:pPr>
        <w:pStyle w:val="2"/>
        <w:numPr>
          <w:ilvl w:val="0"/>
          <w:numId w:val="3"/>
        </w:numPr>
        <w:ind w:left="0" w:firstLine="0"/>
        <w:rPr>
          <w:rFonts w:hint="eastAsia"/>
        </w:rPr>
      </w:pPr>
      <w:bookmarkStart w:id="9" w:name="_Hlk97026160"/>
      <w:bookmarkStart w:id="10" w:name="_Hlk24640273"/>
      <w:bookmarkStart w:id="11" w:name="_Hlk152579713"/>
      <w:bookmarkStart w:id="12" w:name="_Hlk161151648"/>
      <w:bookmarkStart w:id="13" w:name="_Hlk161321765"/>
      <w:bookmarkEnd w:id="8"/>
      <w:bookmarkEnd w:id="9"/>
      <w:r>
        <w:rPr>
          <w:rFonts w:hint="eastAsia"/>
        </w:rPr>
        <w:t>非经常性损益项目和金额</w:t>
      </w:r>
    </w:p>
    <w:sdt>
      <w:sdtPr>
        <w:alias w:val="是否适用：扣除非经常性损益项目和金额[双击切换]"/>
        <w:tag w:val="_GBC_a83612da9b5b4ebea9a12942c0216434"/>
        <w:id w:val="-221523047"/>
        <w:placeholder>
          <w:docPart w:val="GBC22222222222222222222222222222"/>
        </w:placeholder>
      </w:sdtPr>
      <w:sdtEndPr/>
      <w:sdtContent>
        <w:p w14:paraId="55350084" w14:textId="77777777" w:rsidR="000122D4" w:rsidRDefault="00283096">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61B618" w14:textId="77777777" w:rsidR="000122D4" w:rsidRDefault="00283096">
      <w:pPr>
        <w:jc w:val="right"/>
        <w:rPr>
          <w:rFonts w:hint="eastAsia"/>
        </w:rPr>
      </w:pPr>
      <w:r>
        <w:rPr>
          <w:rFonts w:hint="eastAsia"/>
        </w:rPr>
        <w:t>单位:</w:t>
      </w:r>
      <w:sdt>
        <w:sdtPr>
          <w:rPr>
            <w:rFonts w:hint="eastAsia"/>
          </w:rPr>
          <w:alias w:val="单位：扣除非经常性损益项目和金额"/>
          <w:tag w:val="_GBC_8ac43a2d51a94d1e8d17aedb6d08f1fa"/>
          <w:id w:val="111804963"/>
          <w:placeholder>
            <w:docPart w:val="GBC22222222222222222222222222222"/>
          </w:placeholder>
          <w:dataBinding w:prefixMappings="xmlns:clcid-ci-qr='clcid-ci-qr'" w:xpath="/*/clcid-ci-qr:DanWeiKouChuFeiJingChangXingSunYiXiangMuHeJinE[not(@periodRef)]" w:storeItemID="{42DEBF9A-6816-48AE-BADD-E3125C474CD9}"/>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065691689"/>
          <w:placeholder>
            <w:docPart w:val="GBC22222222222222222222222222222"/>
          </w:placeholder>
          <w:dataBinding w:prefixMappings="xmlns:clcid-ci-qr='clcid-ci-qr'" w:xpath="/*/clcid-ci-qr:BiZhongKouChuFeiJingChangXingSunYiXiangMuHeJinE[not(@periodRef)]" w:storeItemID="{42DEBF9A-6816-48AE-BADD-E3125C474CD9}"/>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f0"/>
        <w:tblW w:w="5000" w:type="pct"/>
        <w:tblLook w:val="04A0" w:firstRow="1" w:lastRow="0" w:firstColumn="1" w:lastColumn="0" w:noHBand="0" w:noVBand="1"/>
      </w:tblPr>
      <w:tblGrid>
        <w:gridCol w:w="4369"/>
        <w:gridCol w:w="2135"/>
        <w:gridCol w:w="2319"/>
      </w:tblGrid>
      <w:tr w:rsidR="000122D4" w14:paraId="4E8C7951" w14:textId="77777777">
        <w:sdt>
          <w:sdtPr>
            <w:tag w:val="_PLD_dd643dfc9771443b879fb332c16e0d2a"/>
            <w:id w:val="-1463650242"/>
          </w:sdtPr>
          <w:sdtEndPr/>
          <w:sdtContent>
            <w:tc>
              <w:tcPr>
                <w:tcW w:w="2474" w:type="pct"/>
                <w:vAlign w:val="center"/>
              </w:tcPr>
              <w:p w14:paraId="5893B75F" w14:textId="77777777" w:rsidR="000122D4" w:rsidRDefault="00283096">
                <w:pPr>
                  <w:pStyle w:val="aff6"/>
                  <w:ind w:firstLineChars="0" w:firstLine="0"/>
                  <w:jc w:val="center"/>
                  <w:rPr>
                    <w:rFonts w:hint="eastAsia"/>
                  </w:rPr>
                </w:pPr>
                <w:r>
                  <w:rPr>
                    <w:rFonts w:hint="eastAsia"/>
                  </w:rPr>
                  <w:t>非经常性损益项目</w:t>
                </w:r>
              </w:p>
            </w:tc>
          </w:sdtContent>
        </w:sdt>
        <w:sdt>
          <w:sdtPr>
            <w:tag w:val="_PLD_aa18b95bd6724f4ab0aa5bb4dfefe19b"/>
            <w:id w:val="795640971"/>
          </w:sdtPr>
          <w:sdtEndPr/>
          <w:sdtContent>
            <w:tc>
              <w:tcPr>
                <w:tcW w:w="1209" w:type="pct"/>
                <w:vAlign w:val="center"/>
              </w:tcPr>
              <w:p w14:paraId="35EE8CB5" w14:textId="77777777" w:rsidR="000122D4" w:rsidRDefault="00283096">
                <w:pPr>
                  <w:pStyle w:val="aff6"/>
                  <w:ind w:firstLineChars="0" w:firstLine="0"/>
                  <w:jc w:val="center"/>
                  <w:rPr>
                    <w:rFonts w:hint="eastAsia"/>
                  </w:rPr>
                </w:pPr>
                <w:r>
                  <w:rPr>
                    <w:rFonts w:hint="eastAsia"/>
                  </w:rPr>
                  <w:t>本期金额</w:t>
                </w:r>
              </w:p>
            </w:tc>
          </w:sdtContent>
        </w:sdt>
        <w:sdt>
          <w:sdtPr>
            <w:tag w:val="_PLD_8cad79e886f448eab59cfe7db40dc304"/>
            <w:id w:val="953221488"/>
          </w:sdtPr>
          <w:sdtEndPr/>
          <w:sdtContent>
            <w:tc>
              <w:tcPr>
                <w:tcW w:w="1313" w:type="pct"/>
                <w:vAlign w:val="center"/>
              </w:tcPr>
              <w:p w14:paraId="1B98C363" w14:textId="77777777" w:rsidR="000122D4" w:rsidRDefault="00283096">
                <w:pPr>
                  <w:pStyle w:val="aff6"/>
                  <w:ind w:firstLineChars="0" w:firstLine="0"/>
                  <w:jc w:val="center"/>
                  <w:rPr>
                    <w:rFonts w:hint="eastAsia"/>
                  </w:rPr>
                </w:pPr>
                <w:r>
                  <w:rPr>
                    <w:rFonts w:hint="eastAsia"/>
                  </w:rPr>
                  <w:t>说明</w:t>
                </w:r>
              </w:p>
            </w:tc>
          </w:sdtContent>
        </w:sdt>
      </w:tr>
      <w:tr w:rsidR="000122D4" w14:paraId="32F6B055" w14:textId="77777777">
        <w:tc>
          <w:tcPr>
            <w:tcW w:w="2474" w:type="pct"/>
          </w:tcPr>
          <w:p w14:paraId="7E16F5C8" w14:textId="77777777" w:rsidR="000122D4" w:rsidRDefault="00283096">
            <w:pPr>
              <w:pStyle w:val="aff6"/>
              <w:ind w:firstLineChars="0" w:firstLine="0"/>
              <w:rPr>
                <w:rFonts w:hint="eastAsia"/>
              </w:rPr>
            </w:pPr>
            <w:r>
              <w:t>非流动</w:t>
            </w:r>
            <w:r>
              <w:rPr>
                <w:rFonts w:hint="eastAsia"/>
              </w:rPr>
              <w:t>性</w:t>
            </w:r>
            <w:r>
              <w:t>资产处置损益</w:t>
            </w:r>
            <w:r>
              <w:rPr>
                <w:rFonts w:hint="eastAsia"/>
              </w:rPr>
              <w:t>，包括已计提资产减值准备的冲销部分</w:t>
            </w:r>
          </w:p>
        </w:tc>
        <w:tc>
          <w:tcPr>
            <w:tcW w:w="1209" w:type="pct"/>
            <w:vAlign w:val="center"/>
          </w:tcPr>
          <w:p w14:paraId="51E0064C" w14:textId="77777777" w:rsidR="000122D4" w:rsidRDefault="000122D4">
            <w:pPr>
              <w:jc w:val="right"/>
              <w:rPr>
                <w:rFonts w:hint="eastAsia"/>
              </w:rPr>
            </w:pPr>
          </w:p>
        </w:tc>
        <w:tc>
          <w:tcPr>
            <w:tcW w:w="1313" w:type="pct"/>
            <w:vAlign w:val="center"/>
          </w:tcPr>
          <w:p w14:paraId="1A5E6934" w14:textId="77777777" w:rsidR="000122D4" w:rsidRDefault="000122D4">
            <w:pPr>
              <w:rPr>
                <w:rFonts w:hint="eastAsia"/>
              </w:rPr>
            </w:pPr>
          </w:p>
        </w:tc>
      </w:tr>
      <w:tr w:rsidR="000122D4" w14:paraId="5CDC0B46" w14:textId="77777777">
        <w:tc>
          <w:tcPr>
            <w:tcW w:w="2474" w:type="pct"/>
          </w:tcPr>
          <w:p w14:paraId="3CD76873" w14:textId="77777777" w:rsidR="000122D4" w:rsidRDefault="00283096">
            <w:pPr>
              <w:pStyle w:val="aff6"/>
              <w:ind w:firstLineChars="0" w:firstLine="0"/>
              <w:rPr>
                <w:rFonts w:hint="eastAsia"/>
              </w:rPr>
            </w:pPr>
            <w:r>
              <w:t>计入当期损益的政府补助</w:t>
            </w:r>
            <w:r>
              <w:rPr>
                <w:rFonts w:hint="eastAsia"/>
              </w:rPr>
              <w:t>，但与公司正常经营业务密切相关、符合国家政策规定、按照确定的标准享有、对公司损益产生持续影响的政府补助除外</w:t>
            </w:r>
          </w:p>
        </w:tc>
        <w:tc>
          <w:tcPr>
            <w:tcW w:w="1209" w:type="pct"/>
            <w:vAlign w:val="center"/>
          </w:tcPr>
          <w:p w14:paraId="2ECEC6C4" w14:textId="78487D50" w:rsidR="000122D4" w:rsidRDefault="00662844">
            <w:pPr>
              <w:jc w:val="right"/>
              <w:rPr>
                <w:rFonts w:hint="eastAsia"/>
              </w:rPr>
            </w:pPr>
            <w:r>
              <w:rPr>
                <w:rFonts w:hint="eastAsia"/>
              </w:rPr>
              <w:t>16,984,531.66</w:t>
            </w:r>
          </w:p>
        </w:tc>
        <w:tc>
          <w:tcPr>
            <w:tcW w:w="1313" w:type="pct"/>
            <w:vAlign w:val="center"/>
          </w:tcPr>
          <w:p w14:paraId="4DAC0F84" w14:textId="77777777" w:rsidR="000122D4" w:rsidRDefault="000122D4">
            <w:pPr>
              <w:rPr>
                <w:rFonts w:hint="eastAsia"/>
              </w:rPr>
            </w:pPr>
          </w:p>
        </w:tc>
      </w:tr>
      <w:tr w:rsidR="000122D4" w14:paraId="3974292E" w14:textId="77777777">
        <w:tc>
          <w:tcPr>
            <w:tcW w:w="2474" w:type="pct"/>
          </w:tcPr>
          <w:p w14:paraId="00A971D9" w14:textId="77777777" w:rsidR="000122D4" w:rsidRDefault="00283096">
            <w:pPr>
              <w:pStyle w:val="aff6"/>
              <w:ind w:firstLineChars="0" w:firstLine="0"/>
              <w:rPr>
                <w:rFonts w:hint="eastAsia"/>
              </w:rPr>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09" w:type="pct"/>
            <w:vAlign w:val="center"/>
          </w:tcPr>
          <w:p w14:paraId="7F813725" w14:textId="77777777" w:rsidR="000122D4" w:rsidRDefault="000122D4">
            <w:pPr>
              <w:jc w:val="right"/>
              <w:rPr>
                <w:rFonts w:hint="eastAsia"/>
              </w:rPr>
            </w:pPr>
          </w:p>
        </w:tc>
        <w:tc>
          <w:tcPr>
            <w:tcW w:w="1313" w:type="pct"/>
            <w:vAlign w:val="center"/>
          </w:tcPr>
          <w:p w14:paraId="1B2D71D1" w14:textId="77777777" w:rsidR="000122D4" w:rsidRDefault="00283096">
            <w:pPr>
              <w:rPr>
                <w:rFonts w:hint="eastAsia"/>
              </w:rPr>
            </w:pPr>
            <w:r>
              <w:rPr>
                <w:rFonts w:hint="eastAsia"/>
              </w:rPr>
              <w:t xml:space="preserve">　</w:t>
            </w:r>
          </w:p>
        </w:tc>
      </w:tr>
      <w:tr w:rsidR="000122D4" w14:paraId="42DE85F6" w14:textId="77777777">
        <w:tc>
          <w:tcPr>
            <w:tcW w:w="2474" w:type="pct"/>
          </w:tcPr>
          <w:p w14:paraId="385CA3C7" w14:textId="77777777" w:rsidR="000122D4" w:rsidRDefault="00283096">
            <w:pPr>
              <w:pStyle w:val="aff6"/>
              <w:ind w:firstLineChars="0" w:firstLine="0"/>
              <w:rPr>
                <w:rFonts w:hint="eastAsia"/>
              </w:rPr>
            </w:pPr>
            <w:r>
              <w:t>计入当期损益的对非金融企业收取的资金占用费</w:t>
            </w:r>
          </w:p>
        </w:tc>
        <w:tc>
          <w:tcPr>
            <w:tcW w:w="1209" w:type="pct"/>
            <w:vAlign w:val="center"/>
          </w:tcPr>
          <w:p w14:paraId="5503C981" w14:textId="77777777" w:rsidR="000122D4" w:rsidRDefault="000122D4">
            <w:pPr>
              <w:jc w:val="right"/>
              <w:rPr>
                <w:rFonts w:hint="eastAsia"/>
              </w:rPr>
            </w:pPr>
          </w:p>
        </w:tc>
        <w:tc>
          <w:tcPr>
            <w:tcW w:w="1313" w:type="pct"/>
            <w:vAlign w:val="center"/>
          </w:tcPr>
          <w:p w14:paraId="0D564D42" w14:textId="77777777" w:rsidR="000122D4" w:rsidRDefault="000122D4">
            <w:pPr>
              <w:rPr>
                <w:rFonts w:hint="eastAsia"/>
              </w:rPr>
            </w:pPr>
          </w:p>
        </w:tc>
      </w:tr>
      <w:tr w:rsidR="000122D4" w14:paraId="4CB4019D" w14:textId="77777777">
        <w:tc>
          <w:tcPr>
            <w:tcW w:w="2474" w:type="pct"/>
          </w:tcPr>
          <w:p w14:paraId="6DC615EA" w14:textId="77777777" w:rsidR="000122D4" w:rsidRDefault="00283096">
            <w:pPr>
              <w:pStyle w:val="aff6"/>
              <w:ind w:firstLineChars="0" w:firstLine="0"/>
              <w:rPr>
                <w:rFonts w:hint="eastAsia"/>
              </w:rPr>
            </w:pPr>
            <w:r>
              <w:t>委托他人投资或管理资产的损益</w:t>
            </w:r>
          </w:p>
        </w:tc>
        <w:tc>
          <w:tcPr>
            <w:tcW w:w="1209" w:type="pct"/>
            <w:vAlign w:val="center"/>
          </w:tcPr>
          <w:p w14:paraId="6343B342" w14:textId="77777777" w:rsidR="000122D4" w:rsidRDefault="000122D4">
            <w:pPr>
              <w:jc w:val="right"/>
              <w:rPr>
                <w:rFonts w:hint="eastAsia"/>
              </w:rPr>
            </w:pPr>
          </w:p>
        </w:tc>
        <w:tc>
          <w:tcPr>
            <w:tcW w:w="1313" w:type="pct"/>
            <w:vAlign w:val="center"/>
          </w:tcPr>
          <w:p w14:paraId="3740D18E" w14:textId="77777777" w:rsidR="000122D4" w:rsidRDefault="000122D4">
            <w:pPr>
              <w:rPr>
                <w:rFonts w:hint="eastAsia"/>
              </w:rPr>
            </w:pPr>
          </w:p>
        </w:tc>
      </w:tr>
      <w:tr w:rsidR="000122D4" w14:paraId="7FD21496" w14:textId="77777777">
        <w:tc>
          <w:tcPr>
            <w:tcW w:w="2474" w:type="pct"/>
          </w:tcPr>
          <w:p w14:paraId="30AEB363" w14:textId="77777777" w:rsidR="000122D4" w:rsidRDefault="00283096">
            <w:pPr>
              <w:pStyle w:val="aff6"/>
              <w:ind w:firstLineChars="0" w:firstLine="0"/>
              <w:rPr>
                <w:rFonts w:hint="eastAsia"/>
              </w:rPr>
            </w:pPr>
            <w:r>
              <w:t>对外委托贷款取得的损益</w:t>
            </w:r>
          </w:p>
        </w:tc>
        <w:tc>
          <w:tcPr>
            <w:tcW w:w="1209" w:type="pct"/>
            <w:vAlign w:val="center"/>
          </w:tcPr>
          <w:p w14:paraId="39249E27" w14:textId="77777777" w:rsidR="000122D4" w:rsidRDefault="000122D4">
            <w:pPr>
              <w:jc w:val="right"/>
              <w:rPr>
                <w:rFonts w:hint="eastAsia"/>
              </w:rPr>
            </w:pPr>
          </w:p>
        </w:tc>
        <w:tc>
          <w:tcPr>
            <w:tcW w:w="1313" w:type="pct"/>
            <w:vAlign w:val="center"/>
          </w:tcPr>
          <w:p w14:paraId="4CD4190E" w14:textId="77777777" w:rsidR="000122D4" w:rsidRDefault="000122D4">
            <w:pPr>
              <w:rPr>
                <w:rFonts w:hint="eastAsia"/>
              </w:rPr>
            </w:pPr>
          </w:p>
        </w:tc>
      </w:tr>
      <w:tr w:rsidR="000122D4" w14:paraId="7691B96F" w14:textId="77777777">
        <w:tc>
          <w:tcPr>
            <w:tcW w:w="2474" w:type="pct"/>
          </w:tcPr>
          <w:p w14:paraId="396CAAEA" w14:textId="77777777" w:rsidR="000122D4" w:rsidRDefault="00283096">
            <w:pPr>
              <w:pStyle w:val="aff6"/>
              <w:ind w:firstLineChars="0" w:firstLine="0"/>
              <w:rPr>
                <w:rFonts w:hint="eastAsia"/>
              </w:rPr>
            </w:pPr>
            <w:r>
              <w:t>因不可抗力因</w:t>
            </w:r>
            <w:r>
              <w:rPr>
                <w:rFonts w:hint="eastAsia"/>
              </w:rPr>
              <w:t>素，如遭受自然灾害而产生的各项资产损失</w:t>
            </w:r>
          </w:p>
        </w:tc>
        <w:tc>
          <w:tcPr>
            <w:tcW w:w="1209" w:type="pct"/>
            <w:vAlign w:val="center"/>
          </w:tcPr>
          <w:p w14:paraId="18E5A68E" w14:textId="77777777" w:rsidR="000122D4" w:rsidRDefault="000122D4">
            <w:pPr>
              <w:jc w:val="right"/>
              <w:rPr>
                <w:rFonts w:hint="eastAsia"/>
              </w:rPr>
            </w:pPr>
          </w:p>
        </w:tc>
        <w:tc>
          <w:tcPr>
            <w:tcW w:w="1313" w:type="pct"/>
            <w:vAlign w:val="center"/>
          </w:tcPr>
          <w:p w14:paraId="3D335D5E" w14:textId="77777777" w:rsidR="000122D4" w:rsidRDefault="000122D4">
            <w:pPr>
              <w:rPr>
                <w:rFonts w:hint="eastAsia"/>
              </w:rPr>
            </w:pPr>
          </w:p>
        </w:tc>
      </w:tr>
      <w:tr w:rsidR="000122D4" w14:paraId="0C9F2C77" w14:textId="77777777">
        <w:tc>
          <w:tcPr>
            <w:tcW w:w="2474" w:type="pct"/>
          </w:tcPr>
          <w:p w14:paraId="4F83D2CE" w14:textId="77777777" w:rsidR="000122D4" w:rsidRDefault="00283096">
            <w:pPr>
              <w:pStyle w:val="aff6"/>
              <w:ind w:firstLineChars="0" w:firstLine="0"/>
              <w:rPr>
                <w:rFonts w:hint="eastAsia"/>
              </w:rPr>
            </w:pPr>
            <w:r>
              <w:rPr>
                <w:rFonts w:hint="eastAsia"/>
              </w:rPr>
              <w:t>单独进行减值测试的应收款项减值准备转回</w:t>
            </w:r>
          </w:p>
        </w:tc>
        <w:tc>
          <w:tcPr>
            <w:tcW w:w="1209" w:type="pct"/>
            <w:vAlign w:val="center"/>
          </w:tcPr>
          <w:p w14:paraId="0F3B0FDE" w14:textId="77777777" w:rsidR="000122D4" w:rsidRDefault="000122D4">
            <w:pPr>
              <w:jc w:val="right"/>
              <w:rPr>
                <w:rFonts w:hint="eastAsia"/>
              </w:rPr>
            </w:pPr>
          </w:p>
        </w:tc>
        <w:tc>
          <w:tcPr>
            <w:tcW w:w="1313" w:type="pct"/>
            <w:vAlign w:val="center"/>
          </w:tcPr>
          <w:p w14:paraId="67DC61C2" w14:textId="77777777" w:rsidR="000122D4" w:rsidRDefault="00283096">
            <w:pPr>
              <w:rPr>
                <w:rFonts w:hint="eastAsia"/>
              </w:rPr>
            </w:pPr>
            <w:r>
              <w:rPr>
                <w:rFonts w:hint="eastAsia"/>
              </w:rPr>
              <w:t xml:space="preserve">　</w:t>
            </w:r>
          </w:p>
        </w:tc>
      </w:tr>
      <w:tr w:rsidR="000122D4" w14:paraId="78E7F652" w14:textId="77777777">
        <w:tc>
          <w:tcPr>
            <w:tcW w:w="2474" w:type="pct"/>
          </w:tcPr>
          <w:p w14:paraId="517994AA" w14:textId="77777777" w:rsidR="000122D4" w:rsidRDefault="00283096">
            <w:pPr>
              <w:pStyle w:val="aff6"/>
              <w:ind w:firstLineChars="0" w:firstLine="0"/>
              <w:rPr>
                <w:rFonts w:hint="eastAsia"/>
              </w:rPr>
            </w:pPr>
            <w:r>
              <w:t>企业取得子公司、联营企业及合营企业的投资成本小于取得投资时应享有被投资单位可辨认净资产公允价值产生的收益</w:t>
            </w:r>
          </w:p>
        </w:tc>
        <w:tc>
          <w:tcPr>
            <w:tcW w:w="1209" w:type="pct"/>
            <w:vAlign w:val="center"/>
          </w:tcPr>
          <w:p w14:paraId="404929E1" w14:textId="77777777" w:rsidR="000122D4" w:rsidRDefault="000122D4">
            <w:pPr>
              <w:jc w:val="right"/>
              <w:rPr>
                <w:rFonts w:hint="eastAsia"/>
              </w:rPr>
            </w:pPr>
          </w:p>
        </w:tc>
        <w:tc>
          <w:tcPr>
            <w:tcW w:w="1313" w:type="pct"/>
            <w:vAlign w:val="center"/>
          </w:tcPr>
          <w:p w14:paraId="51D87AB3" w14:textId="77777777" w:rsidR="000122D4" w:rsidRDefault="000122D4">
            <w:pPr>
              <w:rPr>
                <w:rFonts w:hint="eastAsia"/>
              </w:rPr>
            </w:pPr>
          </w:p>
        </w:tc>
      </w:tr>
      <w:tr w:rsidR="000122D4" w14:paraId="5469ABD2" w14:textId="77777777">
        <w:tc>
          <w:tcPr>
            <w:tcW w:w="2474" w:type="pct"/>
          </w:tcPr>
          <w:p w14:paraId="75E1AB0F" w14:textId="77777777" w:rsidR="000122D4" w:rsidRDefault="00283096">
            <w:pPr>
              <w:pStyle w:val="aff6"/>
              <w:ind w:firstLineChars="0" w:firstLine="0"/>
              <w:rPr>
                <w:rFonts w:hint="eastAsia"/>
              </w:rPr>
            </w:pPr>
            <w:r>
              <w:t>同</w:t>
            </w:r>
            <w:proofErr w:type="gramStart"/>
            <w:r>
              <w:t>一控制</w:t>
            </w:r>
            <w:proofErr w:type="gramEnd"/>
            <w:r>
              <w:t>下企业合并产生的子公司期初至</w:t>
            </w:r>
            <w:proofErr w:type="gramStart"/>
            <w:r>
              <w:t>合并日</w:t>
            </w:r>
            <w:proofErr w:type="gramEnd"/>
            <w:r>
              <w:t>的当期净损益</w:t>
            </w:r>
          </w:p>
        </w:tc>
        <w:tc>
          <w:tcPr>
            <w:tcW w:w="1209" w:type="pct"/>
            <w:vAlign w:val="center"/>
          </w:tcPr>
          <w:p w14:paraId="6D6C67A4" w14:textId="77777777" w:rsidR="000122D4" w:rsidRDefault="000122D4">
            <w:pPr>
              <w:jc w:val="right"/>
              <w:rPr>
                <w:rFonts w:hint="eastAsia"/>
              </w:rPr>
            </w:pPr>
          </w:p>
        </w:tc>
        <w:tc>
          <w:tcPr>
            <w:tcW w:w="1313" w:type="pct"/>
            <w:vAlign w:val="center"/>
          </w:tcPr>
          <w:p w14:paraId="72D0EEE5" w14:textId="77777777" w:rsidR="000122D4" w:rsidRDefault="000122D4">
            <w:pPr>
              <w:rPr>
                <w:rFonts w:hint="eastAsia"/>
              </w:rPr>
            </w:pPr>
          </w:p>
        </w:tc>
      </w:tr>
      <w:tr w:rsidR="000122D4" w14:paraId="2D263363" w14:textId="77777777">
        <w:tc>
          <w:tcPr>
            <w:tcW w:w="2474" w:type="pct"/>
          </w:tcPr>
          <w:p w14:paraId="74F16F07" w14:textId="77777777" w:rsidR="000122D4" w:rsidRDefault="00283096">
            <w:pPr>
              <w:pStyle w:val="aff6"/>
              <w:ind w:firstLineChars="0" w:firstLine="0"/>
              <w:rPr>
                <w:rFonts w:hint="eastAsia"/>
              </w:rPr>
            </w:pPr>
            <w:r>
              <w:t>非货币性资产交换损益</w:t>
            </w:r>
          </w:p>
        </w:tc>
        <w:tc>
          <w:tcPr>
            <w:tcW w:w="1209" w:type="pct"/>
            <w:vAlign w:val="center"/>
          </w:tcPr>
          <w:p w14:paraId="6D3D5447" w14:textId="77777777" w:rsidR="000122D4" w:rsidRDefault="000122D4">
            <w:pPr>
              <w:jc w:val="right"/>
              <w:rPr>
                <w:rFonts w:hint="eastAsia"/>
              </w:rPr>
            </w:pPr>
          </w:p>
        </w:tc>
        <w:tc>
          <w:tcPr>
            <w:tcW w:w="1313" w:type="pct"/>
            <w:vAlign w:val="center"/>
          </w:tcPr>
          <w:p w14:paraId="64D727FE" w14:textId="77777777" w:rsidR="000122D4" w:rsidRDefault="000122D4">
            <w:pPr>
              <w:rPr>
                <w:rFonts w:hint="eastAsia"/>
              </w:rPr>
            </w:pPr>
          </w:p>
        </w:tc>
      </w:tr>
      <w:tr w:rsidR="000122D4" w14:paraId="2EDE1773" w14:textId="77777777">
        <w:tc>
          <w:tcPr>
            <w:tcW w:w="2474" w:type="pct"/>
          </w:tcPr>
          <w:p w14:paraId="2D8E16F6" w14:textId="77777777" w:rsidR="000122D4" w:rsidRDefault="00283096">
            <w:pPr>
              <w:pStyle w:val="aff6"/>
              <w:ind w:firstLineChars="0" w:firstLine="0"/>
              <w:rPr>
                <w:rFonts w:hint="eastAsia"/>
              </w:rPr>
            </w:pPr>
            <w:r>
              <w:t>债务重组损益</w:t>
            </w:r>
          </w:p>
        </w:tc>
        <w:tc>
          <w:tcPr>
            <w:tcW w:w="1209" w:type="pct"/>
            <w:vAlign w:val="center"/>
          </w:tcPr>
          <w:p w14:paraId="3F13A579" w14:textId="77777777" w:rsidR="000122D4" w:rsidRDefault="000122D4">
            <w:pPr>
              <w:jc w:val="right"/>
              <w:rPr>
                <w:rFonts w:hint="eastAsia"/>
              </w:rPr>
            </w:pPr>
          </w:p>
        </w:tc>
        <w:tc>
          <w:tcPr>
            <w:tcW w:w="1313" w:type="pct"/>
            <w:vAlign w:val="center"/>
          </w:tcPr>
          <w:p w14:paraId="6FBFDF15" w14:textId="77777777" w:rsidR="000122D4" w:rsidRDefault="000122D4">
            <w:pPr>
              <w:rPr>
                <w:rFonts w:hint="eastAsia"/>
              </w:rPr>
            </w:pPr>
          </w:p>
        </w:tc>
      </w:tr>
      <w:tr w:rsidR="000122D4" w14:paraId="44CA7A30" w14:textId="77777777">
        <w:tc>
          <w:tcPr>
            <w:tcW w:w="2474" w:type="pct"/>
          </w:tcPr>
          <w:p w14:paraId="19366322" w14:textId="77777777" w:rsidR="000122D4" w:rsidRDefault="00283096">
            <w:pPr>
              <w:pStyle w:val="aff6"/>
              <w:ind w:firstLineChars="0" w:firstLine="0"/>
              <w:rPr>
                <w:rFonts w:hint="eastAsia"/>
              </w:rPr>
            </w:pPr>
            <w:r>
              <w:t>企业</w:t>
            </w:r>
            <w:r>
              <w:rPr>
                <w:rFonts w:hint="eastAsia"/>
              </w:rPr>
              <w:t>因相关经营活动不再持续而发生的一次性费用，如安置职工的支出等</w:t>
            </w:r>
          </w:p>
        </w:tc>
        <w:tc>
          <w:tcPr>
            <w:tcW w:w="1209" w:type="pct"/>
            <w:vAlign w:val="center"/>
          </w:tcPr>
          <w:p w14:paraId="5685C659" w14:textId="77777777" w:rsidR="000122D4" w:rsidRDefault="000122D4">
            <w:pPr>
              <w:jc w:val="right"/>
              <w:rPr>
                <w:rFonts w:hint="eastAsia"/>
              </w:rPr>
            </w:pPr>
          </w:p>
        </w:tc>
        <w:tc>
          <w:tcPr>
            <w:tcW w:w="1313" w:type="pct"/>
            <w:vAlign w:val="center"/>
          </w:tcPr>
          <w:p w14:paraId="65172A9B" w14:textId="77777777" w:rsidR="000122D4" w:rsidRDefault="000122D4">
            <w:pPr>
              <w:rPr>
                <w:rFonts w:hint="eastAsia"/>
              </w:rPr>
            </w:pPr>
          </w:p>
        </w:tc>
      </w:tr>
      <w:tr w:rsidR="000122D4" w14:paraId="0E229649" w14:textId="77777777">
        <w:tc>
          <w:tcPr>
            <w:tcW w:w="2474" w:type="pct"/>
          </w:tcPr>
          <w:p w14:paraId="26BE6346" w14:textId="77777777" w:rsidR="000122D4" w:rsidRDefault="00283096">
            <w:pPr>
              <w:pStyle w:val="aff6"/>
              <w:ind w:firstLineChars="0" w:firstLine="0"/>
              <w:rPr>
                <w:rFonts w:hint="eastAsia"/>
              </w:rPr>
            </w:pPr>
            <w:r>
              <w:t>因税收、会计等法律、法规</w:t>
            </w:r>
            <w:r>
              <w:rPr>
                <w:rFonts w:hint="eastAsia"/>
              </w:rPr>
              <w:t>的调整对当期损益产生的一次性影响</w:t>
            </w:r>
          </w:p>
        </w:tc>
        <w:tc>
          <w:tcPr>
            <w:tcW w:w="1209" w:type="pct"/>
            <w:vAlign w:val="center"/>
          </w:tcPr>
          <w:p w14:paraId="70F3341E" w14:textId="77777777" w:rsidR="000122D4" w:rsidRDefault="000122D4">
            <w:pPr>
              <w:jc w:val="right"/>
              <w:rPr>
                <w:rFonts w:hint="eastAsia"/>
              </w:rPr>
            </w:pPr>
          </w:p>
        </w:tc>
        <w:tc>
          <w:tcPr>
            <w:tcW w:w="1313" w:type="pct"/>
            <w:vAlign w:val="center"/>
          </w:tcPr>
          <w:p w14:paraId="3D234BE0" w14:textId="77777777" w:rsidR="000122D4" w:rsidRDefault="000122D4">
            <w:pPr>
              <w:rPr>
                <w:rFonts w:hint="eastAsia"/>
              </w:rPr>
            </w:pPr>
          </w:p>
        </w:tc>
      </w:tr>
      <w:tr w:rsidR="000122D4" w14:paraId="445D9E73" w14:textId="77777777">
        <w:tc>
          <w:tcPr>
            <w:tcW w:w="2474" w:type="pct"/>
          </w:tcPr>
          <w:p w14:paraId="5FEC340D" w14:textId="77777777" w:rsidR="000122D4" w:rsidRDefault="00283096">
            <w:pPr>
              <w:pStyle w:val="aff6"/>
              <w:ind w:firstLineChars="0" w:firstLine="0"/>
              <w:rPr>
                <w:rFonts w:hint="eastAsia"/>
              </w:rPr>
            </w:pPr>
            <w:r>
              <w:t>因取消、修改股权激励计划一次性确认的股份支付费用</w:t>
            </w:r>
          </w:p>
        </w:tc>
        <w:tc>
          <w:tcPr>
            <w:tcW w:w="1209" w:type="pct"/>
            <w:vAlign w:val="center"/>
          </w:tcPr>
          <w:p w14:paraId="0395C625" w14:textId="77777777" w:rsidR="000122D4" w:rsidRDefault="000122D4">
            <w:pPr>
              <w:jc w:val="right"/>
              <w:rPr>
                <w:rFonts w:hint="eastAsia"/>
              </w:rPr>
            </w:pPr>
          </w:p>
        </w:tc>
        <w:tc>
          <w:tcPr>
            <w:tcW w:w="1313" w:type="pct"/>
            <w:vAlign w:val="center"/>
          </w:tcPr>
          <w:p w14:paraId="23DF30BE" w14:textId="77777777" w:rsidR="000122D4" w:rsidRDefault="000122D4">
            <w:pPr>
              <w:rPr>
                <w:rFonts w:hint="eastAsia"/>
              </w:rPr>
            </w:pPr>
          </w:p>
        </w:tc>
      </w:tr>
      <w:tr w:rsidR="000122D4" w14:paraId="170E72CB" w14:textId="77777777">
        <w:tc>
          <w:tcPr>
            <w:tcW w:w="2474" w:type="pct"/>
          </w:tcPr>
          <w:p w14:paraId="569468CF" w14:textId="77777777" w:rsidR="000122D4" w:rsidRDefault="00283096">
            <w:pPr>
              <w:pStyle w:val="aff6"/>
              <w:ind w:firstLineChars="0" w:firstLine="0"/>
              <w:rPr>
                <w:rFonts w:hint="eastAsia"/>
              </w:rPr>
            </w:pPr>
            <w:r>
              <w:t>对于现金结算的股份支付，在可行权日之后，应付职工薪酬的公允价值变动产生的损益</w:t>
            </w:r>
          </w:p>
        </w:tc>
        <w:tc>
          <w:tcPr>
            <w:tcW w:w="1209" w:type="pct"/>
            <w:vAlign w:val="center"/>
          </w:tcPr>
          <w:p w14:paraId="1685AE89" w14:textId="77777777" w:rsidR="000122D4" w:rsidRDefault="000122D4">
            <w:pPr>
              <w:jc w:val="right"/>
              <w:rPr>
                <w:rFonts w:hint="eastAsia"/>
              </w:rPr>
            </w:pPr>
          </w:p>
        </w:tc>
        <w:tc>
          <w:tcPr>
            <w:tcW w:w="1313" w:type="pct"/>
            <w:vAlign w:val="center"/>
          </w:tcPr>
          <w:p w14:paraId="21856F60" w14:textId="77777777" w:rsidR="000122D4" w:rsidRDefault="000122D4">
            <w:pPr>
              <w:rPr>
                <w:rFonts w:hint="eastAsia"/>
              </w:rPr>
            </w:pPr>
          </w:p>
        </w:tc>
      </w:tr>
      <w:tr w:rsidR="000122D4" w14:paraId="4AE587AB" w14:textId="77777777">
        <w:tc>
          <w:tcPr>
            <w:tcW w:w="2474" w:type="pct"/>
          </w:tcPr>
          <w:p w14:paraId="2056A313" w14:textId="77777777" w:rsidR="000122D4" w:rsidRDefault="00283096">
            <w:pPr>
              <w:pStyle w:val="aff6"/>
              <w:ind w:firstLineChars="0" w:firstLine="0"/>
              <w:rPr>
                <w:rFonts w:hint="eastAsia"/>
              </w:rPr>
            </w:pPr>
            <w:r>
              <w:t>采用公允价值模式进行后续计量的投资性房地产公允价值变动产生的损益</w:t>
            </w:r>
          </w:p>
        </w:tc>
        <w:tc>
          <w:tcPr>
            <w:tcW w:w="1209" w:type="pct"/>
            <w:vAlign w:val="center"/>
          </w:tcPr>
          <w:p w14:paraId="36BAD4C3" w14:textId="77777777" w:rsidR="000122D4" w:rsidRDefault="000122D4">
            <w:pPr>
              <w:jc w:val="right"/>
              <w:rPr>
                <w:rFonts w:hint="eastAsia"/>
              </w:rPr>
            </w:pPr>
          </w:p>
        </w:tc>
        <w:tc>
          <w:tcPr>
            <w:tcW w:w="1313" w:type="pct"/>
            <w:vAlign w:val="center"/>
          </w:tcPr>
          <w:p w14:paraId="388113E8" w14:textId="77777777" w:rsidR="000122D4" w:rsidRDefault="000122D4">
            <w:pPr>
              <w:rPr>
                <w:rFonts w:hint="eastAsia"/>
              </w:rPr>
            </w:pPr>
          </w:p>
        </w:tc>
      </w:tr>
      <w:tr w:rsidR="000122D4" w14:paraId="1B02108E" w14:textId="77777777">
        <w:tc>
          <w:tcPr>
            <w:tcW w:w="2474" w:type="pct"/>
          </w:tcPr>
          <w:p w14:paraId="62928389" w14:textId="77777777" w:rsidR="000122D4" w:rsidRDefault="00283096">
            <w:pPr>
              <w:pStyle w:val="aff6"/>
              <w:ind w:firstLineChars="0" w:firstLine="0"/>
              <w:rPr>
                <w:rFonts w:hint="eastAsia"/>
              </w:rPr>
            </w:pPr>
            <w:r>
              <w:rPr>
                <w:rFonts w:hint="eastAsia"/>
              </w:rPr>
              <w:t>交易价格显失公允的交易产生的收益</w:t>
            </w:r>
          </w:p>
        </w:tc>
        <w:tc>
          <w:tcPr>
            <w:tcW w:w="1209" w:type="pct"/>
            <w:vAlign w:val="center"/>
          </w:tcPr>
          <w:p w14:paraId="29CD057F" w14:textId="77777777" w:rsidR="000122D4" w:rsidRDefault="000122D4">
            <w:pPr>
              <w:jc w:val="right"/>
              <w:rPr>
                <w:rFonts w:hint="eastAsia"/>
              </w:rPr>
            </w:pPr>
          </w:p>
        </w:tc>
        <w:tc>
          <w:tcPr>
            <w:tcW w:w="1313" w:type="pct"/>
            <w:vAlign w:val="center"/>
          </w:tcPr>
          <w:p w14:paraId="3958B41A" w14:textId="77777777" w:rsidR="000122D4" w:rsidRDefault="000122D4">
            <w:pPr>
              <w:rPr>
                <w:rFonts w:hint="eastAsia"/>
              </w:rPr>
            </w:pPr>
          </w:p>
        </w:tc>
      </w:tr>
      <w:tr w:rsidR="000122D4" w14:paraId="75D32A0B" w14:textId="77777777">
        <w:tc>
          <w:tcPr>
            <w:tcW w:w="2474" w:type="pct"/>
          </w:tcPr>
          <w:p w14:paraId="3941D986" w14:textId="77777777" w:rsidR="000122D4" w:rsidRDefault="00283096">
            <w:pPr>
              <w:pStyle w:val="aff6"/>
              <w:ind w:firstLineChars="0" w:firstLine="0"/>
              <w:rPr>
                <w:rFonts w:hint="eastAsia"/>
              </w:rPr>
            </w:pPr>
            <w:r>
              <w:t>与公司正常经营业务无关的或有事项产生的损益</w:t>
            </w:r>
          </w:p>
        </w:tc>
        <w:tc>
          <w:tcPr>
            <w:tcW w:w="1209" w:type="pct"/>
            <w:vAlign w:val="center"/>
          </w:tcPr>
          <w:p w14:paraId="2E42BD87" w14:textId="77777777" w:rsidR="000122D4" w:rsidRDefault="000122D4">
            <w:pPr>
              <w:jc w:val="right"/>
              <w:rPr>
                <w:rFonts w:hint="eastAsia"/>
              </w:rPr>
            </w:pPr>
          </w:p>
        </w:tc>
        <w:tc>
          <w:tcPr>
            <w:tcW w:w="1313" w:type="pct"/>
            <w:vAlign w:val="center"/>
          </w:tcPr>
          <w:p w14:paraId="516DA155" w14:textId="77777777" w:rsidR="000122D4" w:rsidRDefault="000122D4">
            <w:pPr>
              <w:rPr>
                <w:rFonts w:hint="eastAsia"/>
              </w:rPr>
            </w:pPr>
          </w:p>
        </w:tc>
      </w:tr>
      <w:tr w:rsidR="000122D4" w14:paraId="08D123E2" w14:textId="77777777">
        <w:tc>
          <w:tcPr>
            <w:tcW w:w="2474" w:type="pct"/>
          </w:tcPr>
          <w:p w14:paraId="4100E4FA" w14:textId="77777777" w:rsidR="000122D4" w:rsidRDefault="00283096">
            <w:pPr>
              <w:pStyle w:val="aff6"/>
              <w:ind w:firstLineChars="0" w:firstLine="0"/>
              <w:rPr>
                <w:rFonts w:hint="eastAsia"/>
              </w:rPr>
            </w:pPr>
            <w:r>
              <w:t>受托经营取得的托管费收入</w:t>
            </w:r>
          </w:p>
        </w:tc>
        <w:tc>
          <w:tcPr>
            <w:tcW w:w="1209" w:type="pct"/>
            <w:vAlign w:val="center"/>
          </w:tcPr>
          <w:p w14:paraId="5A5D23C2" w14:textId="77777777" w:rsidR="000122D4" w:rsidRDefault="000122D4">
            <w:pPr>
              <w:jc w:val="right"/>
              <w:rPr>
                <w:rFonts w:hint="eastAsia"/>
              </w:rPr>
            </w:pPr>
          </w:p>
        </w:tc>
        <w:tc>
          <w:tcPr>
            <w:tcW w:w="1313" w:type="pct"/>
            <w:vAlign w:val="center"/>
          </w:tcPr>
          <w:p w14:paraId="4231BA9E" w14:textId="77777777" w:rsidR="000122D4" w:rsidRDefault="000122D4">
            <w:pPr>
              <w:rPr>
                <w:rFonts w:hint="eastAsia"/>
              </w:rPr>
            </w:pPr>
          </w:p>
        </w:tc>
      </w:tr>
      <w:tr w:rsidR="000122D4" w14:paraId="1F88EAE6" w14:textId="77777777">
        <w:tc>
          <w:tcPr>
            <w:tcW w:w="2474" w:type="pct"/>
          </w:tcPr>
          <w:p w14:paraId="5A5A3877" w14:textId="77777777" w:rsidR="000122D4" w:rsidRDefault="00283096">
            <w:pPr>
              <w:pStyle w:val="aff6"/>
              <w:ind w:firstLineChars="0" w:firstLine="0"/>
              <w:rPr>
                <w:rFonts w:hint="eastAsia"/>
              </w:rPr>
            </w:pPr>
            <w:r>
              <w:t>除上述各项之外的其他营业外收入和支出</w:t>
            </w:r>
          </w:p>
        </w:tc>
        <w:tc>
          <w:tcPr>
            <w:tcW w:w="1209" w:type="pct"/>
            <w:vAlign w:val="center"/>
          </w:tcPr>
          <w:p w14:paraId="5235233E" w14:textId="0A0C608B" w:rsidR="000122D4" w:rsidRDefault="00662844">
            <w:pPr>
              <w:jc w:val="right"/>
              <w:rPr>
                <w:rFonts w:hint="eastAsia"/>
              </w:rPr>
            </w:pPr>
            <w:r>
              <w:rPr>
                <w:rFonts w:hint="eastAsia"/>
              </w:rPr>
              <w:t>610,540.45</w:t>
            </w:r>
          </w:p>
        </w:tc>
        <w:tc>
          <w:tcPr>
            <w:tcW w:w="1313" w:type="pct"/>
            <w:vAlign w:val="center"/>
          </w:tcPr>
          <w:p w14:paraId="5B95DE95" w14:textId="77777777" w:rsidR="000122D4" w:rsidRDefault="000122D4">
            <w:pPr>
              <w:rPr>
                <w:rFonts w:hint="eastAsia"/>
              </w:rPr>
            </w:pPr>
          </w:p>
        </w:tc>
      </w:tr>
      <w:tr w:rsidR="000122D4" w14:paraId="1393933B" w14:textId="77777777">
        <w:tc>
          <w:tcPr>
            <w:tcW w:w="2474" w:type="pct"/>
          </w:tcPr>
          <w:p w14:paraId="62A83B31" w14:textId="77777777" w:rsidR="000122D4" w:rsidRDefault="00283096">
            <w:pPr>
              <w:pStyle w:val="aff6"/>
              <w:ind w:firstLineChars="0" w:firstLine="0"/>
              <w:rPr>
                <w:rFonts w:hint="eastAsia"/>
              </w:rPr>
            </w:pPr>
            <w:r>
              <w:t>其他符合非经常性损益定义的损益项目</w:t>
            </w:r>
          </w:p>
        </w:tc>
        <w:tc>
          <w:tcPr>
            <w:tcW w:w="1209" w:type="pct"/>
            <w:vAlign w:val="center"/>
          </w:tcPr>
          <w:p w14:paraId="6AF3A522" w14:textId="77777777" w:rsidR="000122D4" w:rsidRDefault="000122D4">
            <w:pPr>
              <w:jc w:val="right"/>
              <w:rPr>
                <w:rFonts w:hint="eastAsia"/>
              </w:rPr>
            </w:pPr>
          </w:p>
        </w:tc>
        <w:tc>
          <w:tcPr>
            <w:tcW w:w="1313" w:type="pct"/>
            <w:vAlign w:val="center"/>
          </w:tcPr>
          <w:p w14:paraId="2012FD7E" w14:textId="77777777" w:rsidR="000122D4" w:rsidRDefault="000122D4">
            <w:pPr>
              <w:rPr>
                <w:rFonts w:hint="eastAsia"/>
              </w:rPr>
            </w:pPr>
          </w:p>
        </w:tc>
      </w:tr>
      <w:tr w:rsidR="000122D4" w14:paraId="1B75B045" w14:textId="77777777">
        <w:tc>
          <w:tcPr>
            <w:tcW w:w="2474" w:type="pct"/>
          </w:tcPr>
          <w:p w14:paraId="1F840AB7" w14:textId="77777777" w:rsidR="000122D4" w:rsidRDefault="00283096">
            <w:pPr>
              <w:pStyle w:val="aff6"/>
              <w:ind w:firstLineChars="0" w:firstLine="0"/>
              <w:rPr>
                <w:rFonts w:hint="eastAsia"/>
              </w:rPr>
            </w:pPr>
            <w:r>
              <w:rPr>
                <w:rFonts w:hint="eastAsia"/>
              </w:rPr>
              <w:t>减：</w:t>
            </w:r>
            <w:r>
              <w:t>所得税影响额</w:t>
            </w:r>
          </w:p>
        </w:tc>
        <w:tc>
          <w:tcPr>
            <w:tcW w:w="1209" w:type="pct"/>
            <w:vAlign w:val="center"/>
          </w:tcPr>
          <w:p w14:paraId="279BBE83" w14:textId="711608FF" w:rsidR="000122D4" w:rsidRDefault="00662844">
            <w:pPr>
              <w:jc w:val="right"/>
              <w:rPr>
                <w:rFonts w:hint="eastAsia"/>
              </w:rPr>
            </w:pPr>
            <w:r>
              <w:rPr>
                <w:rFonts w:hint="eastAsia"/>
              </w:rPr>
              <w:t>-4,398,768.03</w:t>
            </w:r>
          </w:p>
        </w:tc>
        <w:tc>
          <w:tcPr>
            <w:tcW w:w="1313" w:type="pct"/>
            <w:vAlign w:val="center"/>
          </w:tcPr>
          <w:p w14:paraId="1CE86BA1" w14:textId="77777777" w:rsidR="000122D4" w:rsidRDefault="000122D4">
            <w:pPr>
              <w:rPr>
                <w:rFonts w:hint="eastAsia"/>
              </w:rPr>
            </w:pPr>
          </w:p>
        </w:tc>
      </w:tr>
      <w:tr w:rsidR="000122D4" w14:paraId="7A2E8210" w14:textId="77777777">
        <w:tc>
          <w:tcPr>
            <w:tcW w:w="2474" w:type="pct"/>
          </w:tcPr>
          <w:p w14:paraId="0CF80410" w14:textId="77777777" w:rsidR="000122D4" w:rsidRDefault="00283096">
            <w:pPr>
              <w:pStyle w:val="aff6"/>
              <w:rPr>
                <w:rFonts w:hint="eastAsia"/>
              </w:rPr>
            </w:pPr>
            <w:r>
              <w:t>少数股东权益影响额</w:t>
            </w:r>
            <w:r>
              <w:rPr>
                <w:rFonts w:hint="eastAsia"/>
              </w:rPr>
              <w:t>（税后）</w:t>
            </w:r>
          </w:p>
        </w:tc>
        <w:tc>
          <w:tcPr>
            <w:tcW w:w="1209" w:type="pct"/>
            <w:vAlign w:val="center"/>
          </w:tcPr>
          <w:p w14:paraId="21C087BF" w14:textId="77777777" w:rsidR="000122D4" w:rsidRDefault="000122D4">
            <w:pPr>
              <w:jc w:val="right"/>
              <w:rPr>
                <w:rFonts w:hint="eastAsia"/>
              </w:rPr>
            </w:pPr>
          </w:p>
        </w:tc>
        <w:tc>
          <w:tcPr>
            <w:tcW w:w="1313" w:type="pct"/>
            <w:vAlign w:val="center"/>
          </w:tcPr>
          <w:p w14:paraId="72246B1F" w14:textId="77777777" w:rsidR="000122D4" w:rsidRDefault="000122D4">
            <w:pPr>
              <w:rPr>
                <w:rFonts w:hint="eastAsia"/>
              </w:rPr>
            </w:pPr>
          </w:p>
        </w:tc>
      </w:tr>
      <w:tr w:rsidR="000122D4" w14:paraId="2772234A" w14:textId="77777777">
        <w:tc>
          <w:tcPr>
            <w:tcW w:w="2474" w:type="pct"/>
            <w:vAlign w:val="center"/>
          </w:tcPr>
          <w:p w14:paraId="65409F1D" w14:textId="77777777" w:rsidR="000122D4" w:rsidRDefault="00283096">
            <w:pPr>
              <w:pStyle w:val="aff6"/>
              <w:ind w:firstLineChars="0" w:firstLine="0"/>
              <w:jc w:val="center"/>
              <w:rPr>
                <w:rFonts w:hint="eastAsia"/>
              </w:rPr>
            </w:pPr>
            <w:r>
              <w:t>合计</w:t>
            </w:r>
          </w:p>
        </w:tc>
        <w:tc>
          <w:tcPr>
            <w:tcW w:w="1209" w:type="pct"/>
            <w:vAlign w:val="center"/>
          </w:tcPr>
          <w:p w14:paraId="7B250CC0" w14:textId="45BEE570" w:rsidR="000122D4" w:rsidRDefault="00662844">
            <w:pPr>
              <w:jc w:val="right"/>
              <w:rPr>
                <w:rFonts w:hint="eastAsia"/>
              </w:rPr>
            </w:pPr>
            <w:r>
              <w:rPr>
                <w:rFonts w:hint="eastAsia"/>
              </w:rPr>
              <w:t>13,196,304.08</w:t>
            </w:r>
          </w:p>
        </w:tc>
        <w:tc>
          <w:tcPr>
            <w:tcW w:w="1313" w:type="pct"/>
            <w:vAlign w:val="center"/>
          </w:tcPr>
          <w:p w14:paraId="57670D32" w14:textId="77777777" w:rsidR="000122D4" w:rsidRDefault="000122D4">
            <w:pPr>
              <w:rPr>
                <w:rFonts w:hint="eastAsia"/>
              </w:rPr>
            </w:pPr>
          </w:p>
        </w:tc>
      </w:tr>
    </w:tbl>
    <w:p w14:paraId="60C0857A" w14:textId="77777777" w:rsidR="000122D4" w:rsidRDefault="000122D4">
      <w:pPr>
        <w:rPr>
          <w:rFonts w:hint="eastAsia"/>
        </w:rPr>
      </w:pPr>
    </w:p>
    <w:p w14:paraId="54CD90FB" w14:textId="77777777" w:rsidR="000122D4" w:rsidRDefault="00283096">
      <w:pPr>
        <w:pStyle w:val="af"/>
        <w:adjustRightInd w:val="0"/>
        <w:snapToGrid w:val="0"/>
        <w:spacing w:line="200" w:lineRule="atLeast"/>
        <w:rPr>
          <w:rFonts w:hAnsi="宋体"/>
          <w:kern w:val="0"/>
          <w:sz w:val="21"/>
        </w:rPr>
      </w:pPr>
      <w:bookmarkStart w:id="14" w:name="_Hlk41379873"/>
      <w:bookmarkStart w:id="15" w:name="_Hlk89096484"/>
      <w:bookmarkEnd w:id="10"/>
      <w:bookmarkEnd w:id="11"/>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2015110951"/>
        <w:placeholder>
          <w:docPart w:val="GBC22222222222222222222222222222"/>
        </w:placeholder>
      </w:sdtPr>
      <w:sdtEndPr/>
      <w:sdtContent>
        <w:p w14:paraId="6D9D8E3A" w14:textId="77777777" w:rsidR="000122D4" w:rsidRDefault="0028309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61088EC" w14:textId="77777777" w:rsidR="000122D4" w:rsidRDefault="000122D4">
      <w:pPr>
        <w:rPr>
          <w:rFonts w:hint="eastAsia"/>
        </w:rPr>
      </w:pPr>
    </w:p>
    <w:p w14:paraId="50664387" w14:textId="77777777" w:rsidR="000122D4" w:rsidRDefault="00283096">
      <w:pPr>
        <w:pStyle w:val="2"/>
        <w:numPr>
          <w:ilvl w:val="0"/>
          <w:numId w:val="3"/>
        </w:numPr>
        <w:ind w:left="0" w:firstLine="0"/>
        <w:rPr>
          <w:rFonts w:hint="eastAsia"/>
        </w:rPr>
      </w:pPr>
      <w:bookmarkStart w:id="16" w:name="_Hlk83397698"/>
      <w:bookmarkStart w:id="17" w:name="_Hlk97034081"/>
      <w:bookmarkEnd w:id="12"/>
      <w:bookmarkEnd w:id="13"/>
      <w:bookmarkEnd w:id="14"/>
      <w:bookmarkEnd w:id="15"/>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367881031"/>
        <w:placeholder>
          <w:docPart w:val="GBC22222222222222222222222222222"/>
        </w:placeholder>
      </w:sdtPr>
      <w:sdtEndPr/>
      <w:sdtContent>
        <w:p w14:paraId="7E3960A4" w14:textId="77777777" w:rsidR="000122D4" w:rsidRDefault="00283096">
          <w:pPr>
            <w:pStyle w:val="aff8"/>
            <w:rPr>
              <w:rFonts w:ascii="宋体" w:hAnsi="宋体" w:hint="eastAsia"/>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183"/>
        <w:gridCol w:w="3286"/>
      </w:tblGrid>
      <w:tr w:rsidR="000122D4" w14:paraId="02A1FEBB" w14:textId="77777777" w:rsidTr="007D624E">
        <w:sdt>
          <w:sdtPr>
            <w:tag w:val="_PLD_5fe85fe000e44b34bd2f032241de67bb"/>
            <w:id w:val="941027717"/>
          </w:sdtPr>
          <w:sdtEndPr/>
          <w:sdtContent>
            <w:tc>
              <w:tcPr>
                <w:tcW w:w="1490" w:type="pct"/>
                <w:vAlign w:val="center"/>
              </w:tcPr>
              <w:p w14:paraId="7A3D622B" w14:textId="77777777" w:rsidR="000122D4" w:rsidRDefault="00283096">
                <w:pPr>
                  <w:jc w:val="center"/>
                  <w:rPr>
                    <w:rFonts w:hint="eastAsia"/>
                  </w:rPr>
                </w:pPr>
                <w:r>
                  <w:rPr>
                    <w:rFonts w:hint="eastAsia"/>
                  </w:rPr>
                  <w:t>项目名称</w:t>
                </w:r>
              </w:p>
            </w:tc>
          </w:sdtContent>
        </w:sdt>
        <w:sdt>
          <w:sdtPr>
            <w:tag w:val="_PLD_7736062b4fe04d3995d8bff938c61f79"/>
            <w:id w:val="-154453067"/>
          </w:sdtPr>
          <w:sdtEndPr/>
          <w:sdtContent>
            <w:tc>
              <w:tcPr>
                <w:tcW w:w="1727" w:type="pct"/>
                <w:vAlign w:val="center"/>
              </w:tcPr>
              <w:p w14:paraId="1FEC0FB9" w14:textId="77777777" w:rsidR="000122D4" w:rsidRDefault="00283096">
                <w:pPr>
                  <w:jc w:val="center"/>
                  <w:rPr>
                    <w:rFonts w:hint="eastAsia"/>
                  </w:rPr>
                </w:pPr>
                <w:r>
                  <w:rPr>
                    <w:rFonts w:hint="eastAsia"/>
                  </w:rPr>
                  <w:t>变动比例（%）</w:t>
                </w:r>
              </w:p>
            </w:tc>
          </w:sdtContent>
        </w:sdt>
        <w:tc>
          <w:tcPr>
            <w:tcW w:w="1783" w:type="pct"/>
            <w:vAlign w:val="center"/>
          </w:tcPr>
          <w:sdt>
            <w:sdtPr>
              <w:tag w:val="_PLD_69e374524fa04dce8c7d4349eb4e6964"/>
              <w:id w:val="-762922606"/>
            </w:sdtPr>
            <w:sdtEndPr/>
            <w:sdtContent>
              <w:p w14:paraId="3E23E8AD" w14:textId="77777777" w:rsidR="000122D4" w:rsidRDefault="00283096">
                <w:pPr>
                  <w:jc w:val="center"/>
                  <w:rPr>
                    <w:rFonts w:hint="eastAsia"/>
                  </w:rPr>
                </w:pPr>
                <w:r>
                  <w:rPr>
                    <w:rFonts w:hint="eastAsia"/>
                  </w:rPr>
                  <w:t>主要原因</w:t>
                </w:r>
              </w:p>
            </w:sdtContent>
          </w:sdt>
        </w:tc>
      </w:tr>
      <w:tr w:rsidR="000122D4" w14:paraId="282A6317" w14:textId="77777777" w:rsidTr="007D624E">
        <w:tc>
          <w:tcPr>
            <w:tcW w:w="1490" w:type="pct"/>
            <w:vAlign w:val="center"/>
          </w:tcPr>
          <w:p w14:paraId="1BB60329" w14:textId="31FEA6F9" w:rsidR="000122D4" w:rsidRPr="00972E64" w:rsidRDefault="00893E52">
            <w:pPr>
              <w:rPr>
                <w:rFonts w:asciiTheme="minorEastAsia" w:eastAsiaTheme="minorEastAsia" w:hAnsiTheme="minorEastAsia" w:hint="eastAsia"/>
              </w:rPr>
            </w:pPr>
            <w:r w:rsidRPr="00972E64">
              <w:rPr>
                <w:rFonts w:asciiTheme="minorEastAsia" w:eastAsiaTheme="minorEastAsia" w:hAnsiTheme="minorEastAsia" w:hint="eastAsia"/>
              </w:rPr>
              <w:t>归属于上市公司股东的扣除非经常性损益的净利润</w:t>
            </w:r>
          </w:p>
        </w:tc>
        <w:tc>
          <w:tcPr>
            <w:tcW w:w="1727" w:type="pct"/>
            <w:vAlign w:val="center"/>
          </w:tcPr>
          <w:p w14:paraId="30A3EA5B" w14:textId="28D14D36" w:rsidR="000122D4"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-27</w:t>
            </w:r>
            <w:r w:rsidR="002C4BD5" w:rsidRPr="00972E64">
              <w:rPr>
                <w:rFonts w:asciiTheme="minorEastAsia" w:eastAsiaTheme="minorEastAsia" w:hAnsiTheme="minorEastAsia" w:hint="eastAsia"/>
              </w:rPr>
              <w:t>9</w:t>
            </w:r>
            <w:r w:rsidRPr="00972E64">
              <w:rPr>
                <w:rFonts w:asciiTheme="minorEastAsia" w:eastAsiaTheme="minorEastAsia" w:hAnsiTheme="minorEastAsia" w:hint="eastAsia"/>
              </w:rPr>
              <w:t>.</w:t>
            </w:r>
            <w:r w:rsidR="002C4BD5" w:rsidRPr="00972E64">
              <w:rPr>
                <w:rFonts w:asciiTheme="minorEastAsia" w:eastAsiaTheme="minorEastAsia" w:hAnsiTheme="minorEastAsia" w:hint="eastAsia"/>
              </w:rPr>
              <w:t>60</w:t>
            </w:r>
          </w:p>
        </w:tc>
        <w:tc>
          <w:tcPr>
            <w:tcW w:w="1783" w:type="pct"/>
            <w:vAlign w:val="center"/>
          </w:tcPr>
          <w:p w14:paraId="1B6260DB" w14:textId="65CA1E77" w:rsidR="000122D4" w:rsidRPr="00972E64" w:rsidRDefault="00972E64">
            <w:pPr>
              <w:rPr>
                <w:rFonts w:asciiTheme="minorEastAsia" w:eastAsiaTheme="minorEastAsia" w:hAnsiTheme="minorEastAsia" w:hint="eastAsia"/>
                <w:highlight w:val="yellow"/>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期内的营业收入本报告期内较上年同期增加19.96%,营业成本成本本报告期内较上年同期增加42.96%，公司非经常性</w:t>
            </w:r>
            <w:proofErr w:type="gramStart"/>
            <w:r w:rsidRPr="00972E64">
              <w:rPr>
                <w:rFonts w:asciiTheme="minorEastAsia" w:eastAsiaTheme="minorEastAsia" w:hAnsiTheme="minorEastAsia" w:hint="eastAsia"/>
              </w:rPr>
              <w:t>损益较</w:t>
            </w:r>
            <w:proofErr w:type="gramEnd"/>
            <w:r w:rsidRPr="00972E64">
              <w:rPr>
                <w:rFonts w:asciiTheme="minorEastAsia" w:eastAsiaTheme="minorEastAsia" w:hAnsiTheme="minorEastAsia" w:hint="eastAsia"/>
              </w:rPr>
              <w:t>同期增加512.27%所致；</w:t>
            </w:r>
          </w:p>
        </w:tc>
      </w:tr>
      <w:tr w:rsidR="000122D4" w14:paraId="4AE46A52" w14:textId="77777777" w:rsidTr="007D624E">
        <w:tc>
          <w:tcPr>
            <w:tcW w:w="1490" w:type="pct"/>
            <w:vAlign w:val="center"/>
          </w:tcPr>
          <w:p w14:paraId="7D281F4D" w14:textId="207561A5" w:rsidR="000122D4" w:rsidRPr="00972E64" w:rsidRDefault="00893E52">
            <w:pPr>
              <w:rPr>
                <w:rFonts w:asciiTheme="minorEastAsia" w:eastAsiaTheme="minorEastAsia" w:hAnsiTheme="minorEastAsia" w:hint="eastAsia"/>
              </w:rPr>
            </w:pPr>
            <w:r w:rsidRPr="00972E64">
              <w:rPr>
                <w:rFonts w:asciiTheme="minorEastAsia" w:eastAsiaTheme="minorEastAsia" w:hAnsiTheme="minorEastAsia" w:hint="eastAsia"/>
              </w:rPr>
              <w:t>货币资金</w:t>
            </w:r>
          </w:p>
        </w:tc>
        <w:tc>
          <w:tcPr>
            <w:tcW w:w="1727" w:type="pct"/>
            <w:vAlign w:val="center"/>
          </w:tcPr>
          <w:p w14:paraId="0745C4C9" w14:textId="72785FF4" w:rsidR="000122D4"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43.90</w:t>
            </w:r>
          </w:p>
        </w:tc>
        <w:tc>
          <w:tcPr>
            <w:tcW w:w="1783" w:type="pct"/>
            <w:vAlign w:val="center"/>
          </w:tcPr>
          <w:p w14:paraId="1A9B1795" w14:textId="73D729CB" w:rsidR="000122D4" w:rsidRPr="00972E64" w:rsidRDefault="00565CD0">
            <w:pPr>
              <w:rPr>
                <w:rFonts w:asciiTheme="minorEastAsia" w:eastAsiaTheme="minorEastAsia" w:hAnsiTheme="minorEastAsia" w:hint="eastAsia"/>
              </w:rPr>
            </w:pPr>
            <w:r w:rsidRPr="00972E64">
              <w:rPr>
                <w:rFonts w:asciiTheme="minorEastAsia" w:eastAsiaTheme="minorEastAsia" w:hAnsiTheme="minorEastAsia" w:cs="宋体" w:hint="eastAsia"/>
                <w:color w:val="auto"/>
                <w:kern w:val="2"/>
              </w:rPr>
              <w:t>主要</w:t>
            </w:r>
            <w:proofErr w:type="gramStart"/>
            <w:r w:rsidRPr="00972E64">
              <w:rPr>
                <w:rFonts w:asciiTheme="minorEastAsia" w:eastAsiaTheme="minorEastAsia" w:hAnsiTheme="minorEastAsia" w:cs="宋体" w:hint="eastAsia"/>
                <w:color w:val="auto"/>
                <w:kern w:val="2"/>
              </w:rPr>
              <w:t>系报告</w:t>
            </w:r>
            <w:proofErr w:type="gramEnd"/>
            <w:r w:rsidRPr="00972E64">
              <w:rPr>
                <w:rFonts w:asciiTheme="minorEastAsia" w:eastAsiaTheme="minorEastAsia" w:hAnsiTheme="minorEastAsia" w:cs="宋体" w:hint="eastAsia"/>
                <w:color w:val="auto"/>
                <w:kern w:val="2"/>
              </w:rPr>
              <w:t>期内保证金增加</w:t>
            </w:r>
            <w:r w:rsidRPr="00972E64">
              <w:rPr>
                <w:rFonts w:asciiTheme="minorEastAsia" w:eastAsiaTheme="minorEastAsia" w:hAnsiTheme="minorEastAsia" w:hint="eastAsia"/>
                <w:color w:val="auto"/>
                <w:kern w:val="2"/>
              </w:rPr>
              <w:t>19,050.00</w:t>
            </w:r>
            <w:r w:rsidRPr="00972E64">
              <w:rPr>
                <w:rFonts w:asciiTheme="minorEastAsia" w:eastAsiaTheme="minorEastAsia" w:hAnsiTheme="minorEastAsia" w:cs="宋体" w:hint="eastAsia"/>
                <w:color w:val="auto"/>
                <w:kern w:val="2"/>
              </w:rPr>
              <w:t>万元所致；</w:t>
            </w:r>
          </w:p>
        </w:tc>
      </w:tr>
      <w:tr w:rsidR="00893E52" w14:paraId="4380B11B" w14:textId="77777777" w:rsidTr="007D624E">
        <w:tc>
          <w:tcPr>
            <w:tcW w:w="1490" w:type="pct"/>
            <w:vAlign w:val="center"/>
          </w:tcPr>
          <w:p w14:paraId="3011BF19" w14:textId="724C6B4C" w:rsidR="00893E52" w:rsidRPr="00972E64" w:rsidRDefault="00565CD0">
            <w:pPr>
              <w:rPr>
                <w:rFonts w:asciiTheme="minorEastAsia" w:eastAsiaTheme="minorEastAsia" w:hAnsiTheme="minorEastAsia" w:hint="eastAsia"/>
              </w:rPr>
            </w:pPr>
            <w:r w:rsidRPr="00972E64">
              <w:rPr>
                <w:rFonts w:asciiTheme="minorEastAsia" w:eastAsiaTheme="minorEastAsia" w:hAnsiTheme="minorEastAsia" w:cs="宋体" w:hint="eastAsia"/>
                <w:color w:val="auto"/>
                <w:kern w:val="2"/>
              </w:rPr>
              <w:t>应收账款</w:t>
            </w:r>
          </w:p>
        </w:tc>
        <w:tc>
          <w:tcPr>
            <w:tcW w:w="1727" w:type="pct"/>
            <w:vAlign w:val="center"/>
          </w:tcPr>
          <w:p w14:paraId="33DCF93A" w14:textId="18E4CED0"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39.19</w:t>
            </w:r>
          </w:p>
        </w:tc>
        <w:tc>
          <w:tcPr>
            <w:tcW w:w="1783" w:type="pct"/>
            <w:vAlign w:val="center"/>
          </w:tcPr>
          <w:p w14:paraId="3F51E310" w14:textId="299D11D3" w:rsidR="00893E52" w:rsidRPr="00972E64" w:rsidRDefault="00565CD0">
            <w:pPr>
              <w:rPr>
                <w:rFonts w:asciiTheme="minorEastAsia" w:eastAsiaTheme="minorEastAsia" w:hAnsiTheme="minorEastAsia" w:hint="eastAsia"/>
              </w:rPr>
            </w:pPr>
            <w:r w:rsidRPr="00972E64">
              <w:rPr>
                <w:rFonts w:asciiTheme="minorEastAsia" w:eastAsiaTheme="minorEastAsia" w:hAnsiTheme="minorEastAsia" w:cs="宋体" w:hint="eastAsia"/>
                <w:color w:val="auto"/>
                <w:kern w:val="2"/>
              </w:rPr>
              <w:t>主要</w:t>
            </w:r>
            <w:proofErr w:type="gramStart"/>
            <w:r w:rsidRPr="00972E64">
              <w:rPr>
                <w:rFonts w:asciiTheme="minorEastAsia" w:eastAsiaTheme="minorEastAsia" w:hAnsiTheme="minorEastAsia" w:cs="宋体" w:hint="eastAsia"/>
                <w:color w:val="auto"/>
                <w:kern w:val="2"/>
              </w:rPr>
              <w:t>系报告</w:t>
            </w:r>
            <w:proofErr w:type="gramEnd"/>
            <w:r w:rsidRPr="00972E64">
              <w:rPr>
                <w:rFonts w:asciiTheme="minorEastAsia" w:eastAsiaTheme="minorEastAsia" w:hAnsiTheme="minorEastAsia" w:cs="宋体" w:hint="eastAsia"/>
                <w:color w:val="auto"/>
                <w:kern w:val="2"/>
              </w:rPr>
              <w:t>期内威海银行的分红股利未到账所致；</w:t>
            </w:r>
          </w:p>
        </w:tc>
      </w:tr>
      <w:tr w:rsidR="00F23336" w14:paraId="1F76D1EB" w14:textId="77777777" w:rsidTr="007D624E">
        <w:tc>
          <w:tcPr>
            <w:tcW w:w="1490" w:type="pct"/>
            <w:vAlign w:val="center"/>
          </w:tcPr>
          <w:p w14:paraId="12362EDA" w14:textId="1074F037" w:rsidR="00F23336" w:rsidRPr="00972E64" w:rsidRDefault="00F23336">
            <w:pPr>
              <w:rPr>
                <w:rFonts w:asciiTheme="minorEastAsia" w:eastAsiaTheme="minorEastAsia" w:hAnsiTheme="minorEastAsia" w:cs="宋体" w:hint="eastAsia"/>
                <w:color w:val="auto"/>
                <w:kern w:val="2"/>
              </w:rPr>
            </w:pPr>
            <w:r>
              <w:rPr>
                <w:rFonts w:asciiTheme="minorEastAsia" w:eastAsiaTheme="minorEastAsia" w:hAnsiTheme="minorEastAsia" w:cs="宋体" w:hint="eastAsia"/>
                <w:color w:val="auto"/>
                <w:kern w:val="2"/>
              </w:rPr>
              <w:t>其他应收账款</w:t>
            </w:r>
          </w:p>
        </w:tc>
        <w:tc>
          <w:tcPr>
            <w:tcW w:w="1727" w:type="pct"/>
            <w:vAlign w:val="center"/>
          </w:tcPr>
          <w:p w14:paraId="43B00B15" w14:textId="0D3FCB7C" w:rsidR="00F23336" w:rsidRPr="00972E64" w:rsidRDefault="00F23336">
            <w:pPr>
              <w:jc w:val="right"/>
              <w:rPr>
                <w:rFonts w:asciiTheme="minorEastAsia" w:eastAsiaTheme="minorEastAsia" w:hAnsiTheme="minorEastAsia" w:hint="eastAsia"/>
              </w:rPr>
            </w:pPr>
            <w:r>
              <w:rPr>
                <w:rFonts w:asciiTheme="minorEastAsia" w:eastAsiaTheme="minorEastAsia" w:hAnsiTheme="minorEastAsia" w:hint="eastAsia"/>
              </w:rPr>
              <w:t>201.00</w:t>
            </w:r>
          </w:p>
        </w:tc>
        <w:tc>
          <w:tcPr>
            <w:tcW w:w="1783" w:type="pct"/>
            <w:vAlign w:val="center"/>
          </w:tcPr>
          <w:p w14:paraId="53A5ECB6" w14:textId="4DE704EA" w:rsidR="00F23336" w:rsidRPr="00972E64" w:rsidRDefault="002E7F14" w:rsidP="005A468C">
            <w:pPr>
              <w:rPr>
                <w:rFonts w:asciiTheme="minorEastAsia" w:eastAsiaTheme="minorEastAsia" w:hAnsiTheme="minorEastAsia" w:hint="eastAsia"/>
              </w:rPr>
            </w:pPr>
            <w:r w:rsidRPr="002E7F14">
              <w:rPr>
                <w:rFonts w:asciiTheme="minorEastAsia" w:eastAsiaTheme="minorEastAsia" w:hAnsiTheme="minorEastAsia" w:hint="eastAsia"/>
              </w:rPr>
              <w:t>主要</w:t>
            </w:r>
            <w:proofErr w:type="gramStart"/>
            <w:r w:rsidRPr="002E7F14">
              <w:rPr>
                <w:rFonts w:asciiTheme="minorEastAsia" w:eastAsiaTheme="minorEastAsia" w:hAnsiTheme="minorEastAsia" w:hint="eastAsia"/>
              </w:rPr>
              <w:t>系报告</w:t>
            </w:r>
            <w:proofErr w:type="gramEnd"/>
            <w:r w:rsidRPr="002E7F14">
              <w:rPr>
                <w:rFonts w:asciiTheme="minorEastAsia" w:eastAsiaTheme="minorEastAsia" w:hAnsiTheme="minorEastAsia" w:hint="eastAsia"/>
              </w:rPr>
              <w:t>期内政府所欠燃油补贴1500万元通过公司贷款转政府用于支付所欠公司燃油补贴所致。</w:t>
            </w:r>
          </w:p>
        </w:tc>
      </w:tr>
      <w:tr w:rsidR="00893E52" w14:paraId="48082269" w14:textId="77777777" w:rsidTr="007D624E">
        <w:tc>
          <w:tcPr>
            <w:tcW w:w="1490" w:type="pct"/>
            <w:vAlign w:val="center"/>
          </w:tcPr>
          <w:p w14:paraId="3AA0C0F6" w14:textId="14AEE4CA" w:rsidR="00893E52" w:rsidRPr="00972E64" w:rsidRDefault="00565CD0">
            <w:pPr>
              <w:rPr>
                <w:rFonts w:asciiTheme="minorEastAsia" w:eastAsiaTheme="minorEastAsia" w:hAnsiTheme="minorEastAsia" w:hint="eastAsia"/>
              </w:rPr>
            </w:pPr>
            <w:r w:rsidRPr="00972E64">
              <w:rPr>
                <w:rFonts w:asciiTheme="minorEastAsia" w:eastAsiaTheme="minorEastAsia" w:hAnsiTheme="minorEastAsia" w:cs="宋体" w:hint="eastAsia"/>
                <w:color w:val="auto"/>
                <w:kern w:val="2"/>
              </w:rPr>
              <w:t>一年内到期的非流动资产</w:t>
            </w:r>
          </w:p>
        </w:tc>
        <w:tc>
          <w:tcPr>
            <w:tcW w:w="1727" w:type="pct"/>
            <w:vAlign w:val="center"/>
          </w:tcPr>
          <w:p w14:paraId="441778A1" w14:textId="15FCF557"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-27.95</w:t>
            </w:r>
          </w:p>
        </w:tc>
        <w:tc>
          <w:tcPr>
            <w:tcW w:w="1783" w:type="pct"/>
            <w:vAlign w:val="center"/>
          </w:tcPr>
          <w:p w14:paraId="537B9B78" w14:textId="5C9B4CEC" w:rsidR="00893E52" w:rsidRPr="00972E64" w:rsidRDefault="00565CD0">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期内期末一年内到期的定期存单及利息减少1,383.00万元所致；</w:t>
            </w:r>
          </w:p>
        </w:tc>
      </w:tr>
      <w:tr w:rsidR="00893E52" w14:paraId="48F9642C" w14:textId="77777777" w:rsidTr="007D624E">
        <w:tc>
          <w:tcPr>
            <w:tcW w:w="1490" w:type="pct"/>
            <w:vAlign w:val="center"/>
          </w:tcPr>
          <w:p w14:paraId="3364D7CB" w14:textId="379D053B" w:rsidR="00893E52" w:rsidRPr="00972E64" w:rsidRDefault="00565CD0">
            <w:pPr>
              <w:rPr>
                <w:rFonts w:asciiTheme="minorEastAsia" w:eastAsiaTheme="minorEastAsia" w:hAnsiTheme="minorEastAsia" w:hint="eastAsia"/>
              </w:rPr>
            </w:pPr>
            <w:r w:rsidRPr="00972E64">
              <w:rPr>
                <w:rFonts w:asciiTheme="minorEastAsia" w:eastAsiaTheme="minorEastAsia" w:hAnsiTheme="minorEastAsia" w:hint="eastAsia"/>
              </w:rPr>
              <w:t>其他流动资产</w:t>
            </w:r>
          </w:p>
        </w:tc>
        <w:tc>
          <w:tcPr>
            <w:tcW w:w="1727" w:type="pct"/>
            <w:vAlign w:val="center"/>
          </w:tcPr>
          <w:p w14:paraId="3EB755F2" w14:textId="75686EF8"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-37.83</w:t>
            </w:r>
          </w:p>
        </w:tc>
        <w:tc>
          <w:tcPr>
            <w:tcW w:w="1783" w:type="pct"/>
            <w:vAlign w:val="center"/>
          </w:tcPr>
          <w:p w14:paraId="1A68FE88" w14:textId="5F0B2BFD" w:rsidR="00893E52" w:rsidRPr="00972E64" w:rsidRDefault="00565CD0" w:rsidP="00565CD0">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期内期末留抵增值税较上期增加1,062.55万元所致；</w:t>
            </w:r>
          </w:p>
        </w:tc>
      </w:tr>
      <w:tr w:rsidR="00893E52" w14:paraId="6FB12D95" w14:textId="77777777" w:rsidTr="007D624E">
        <w:tc>
          <w:tcPr>
            <w:tcW w:w="1490" w:type="pct"/>
            <w:vAlign w:val="center"/>
          </w:tcPr>
          <w:p w14:paraId="1DAC496D" w14:textId="15CE0F37" w:rsidR="00893E52" w:rsidRPr="00972E64" w:rsidRDefault="0061460B">
            <w:pPr>
              <w:rPr>
                <w:rFonts w:asciiTheme="minorEastAsia" w:eastAsiaTheme="minorEastAsia" w:hAnsiTheme="minorEastAsia" w:hint="eastAsia"/>
              </w:rPr>
            </w:pPr>
            <w:r w:rsidRPr="00972E64">
              <w:rPr>
                <w:rFonts w:asciiTheme="minorEastAsia" w:eastAsiaTheme="minorEastAsia" w:hAnsiTheme="minorEastAsia" w:hint="eastAsia"/>
              </w:rPr>
              <w:t>应付职工薪酬</w:t>
            </w:r>
          </w:p>
        </w:tc>
        <w:tc>
          <w:tcPr>
            <w:tcW w:w="1727" w:type="pct"/>
            <w:vAlign w:val="center"/>
          </w:tcPr>
          <w:p w14:paraId="7589A79F" w14:textId="6139D1D8"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-26.20</w:t>
            </w:r>
          </w:p>
        </w:tc>
        <w:tc>
          <w:tcPr>
            <w:tcW w:w="1783" w:type="pct"/>
            <w:vAlign w:val="center"/>
          </w:tcPr>
          <w:p w14:paraId="3CF07479" w14:textId="09FABD22" w:rsidR="00893E52" w:rsidRPr="00972E64" w:rsidRDefault="00DE5F6F">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期内支付职工工资所致；</w:t>
            </w:r>
          </w:p>
        </w:tc>
      </w:tr>
      <w:tr w:rsidR="00893E52" w14:paraId="6D60EED2" w14:textId="77777777" w:rsidTr="007D624E">
        <w:tc>
          <w:tcPr>
            <w:tcW w:w="1490" w:type="pct"/>
            <w:vAlign w:val="center"/>
          </w:tcPr>
          <w:p w14:paraId="26C85621" w14:textId="335A94FA" w:rsidR="00893E52" w:rsidRPr="00972E64" w:rsidRDefault="00DE5F6F">
            <w:pPr>
              <w:rPr>
                <w:rFonts w:asciiTheme="minorEastAsia" w:eastAsiaTheme="minorEastAsia" w:hAnsiTheme="minorEastAsia" w:hint="eastAsia"/>
              </w:rPr>
            </w:pPr>
            <w:r w:rsidRPr="00972E64">
              <w:rPr>
                <w:rFonts w:asciiTheme="minorEastAsia" w:eastAsiaTheme="minorEastAsia" w:hAnsiTheme="minorEastAsia" w:hint="eastAsia"/>
              </w:rPr>
              <w:t>一年内到期的非流动负债</w:t>
            </w:r>
          </w:p>
        </w:tc>
        <w:tc>
          <w:tcPr>
            <w:tcW w:w="1727" w:type="pct"/>
            <w:vAlign w:val="center"/>
          </w:tcPr>
          <w:p w14:paraId="6E9D040E" w14:textId="7C6D4912"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-29.04</w:t>
            </w:r>
          </w:p>
        </w:tc>
        <w:tc>
          <w:tcPr>
            <w:tcW w:w="1783" w:type="pct"/>
            <w:vAlign w:val="center"/>
          </w:tcPr>
          <w:p w14:paraId="18B185A6" w14:textId="1EB922EE" w:rsidR="00893E52" w:rsidRPr="00972E64" w:rsidRDefault="00DE5F6F" w:rsidP="00DE5F6F">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期内归还租赁本金及长期借款本金5,113.30万元所致；</w:t>
            </w:r>
          </w:p>
        </w:tc>
      </w:tr>
      <w:tr w:rsidR="00893E52" w14:paraId="3D0FED2E" w14:textId="77777777" w:rsidTr="007D624E">
        <w:tc>
          <w:tcPr>
            <w:tcW w:w="1490" w:type="pct"/>
            <w:vAlign w:val="center"/>
          </w:tcPr>
          <w:p w14:paraId="328BC17F" w14:textId="314E1146" w:rsidR="00893E52" w:rsidRPr="00972E64" w:rsidRDefault="00DE5F6F">
            <w:pPr>
              <w:rPr>
                <w:rFonts w:asciiTheme="minorEastAsia" w:eastAsiaTheme="minorEastAsia" w:hAnsiTheme="minorEastAsia" w:hint="eastAsia"/>
              </w:rPr>
            </w:pPr>
            <w:r w:rsidRPr="00972E64">
              <w:rPr>
                <w:rFonts w:asciiTheme="minorEastAsia" w:eastAsiaTheme="minorEastAsia" w:hAnsiTheme="minorEastAsia" w:hint="eastAsia"/>
              </w:rPr>
              <w:t>长期应付款</w:t>
            </w:r>
          </w:p>
        </w:tc>
        <w:tc>
          <w:tcPr>
            <w:tcW w:w="1727" w:type="pct"/>
            <w:vAlign w:val="center"/>
          </w:tcPr>
          <w:p w14:paraId="368AE38E" w14:textId="1A1F1B3E"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23.06</w:t>
            </w:r>
          </w:p>
        </w:tc>
        <w:tc>
          <w:tcPr>
            <w:tcW w:w="1783" w:type="pct"/>
            <w:vAlign w:val="center"/>
          </w:tcPr>
          <w:p w14:paraId="09487DD4" w14:textId="7AF2DF90" w:rsidR="00893E52" w:rsidRPr="00972E64" w:rsidRDefault="00DE5F6F">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期内子公司荣成</w:t>
            </w:r>
            <w:proofErr w:type="gramStart"/>
            <w:r w:rsidRPr="00972E64">
              <w:rPr>
                <w:rFonts w:asciiTheme="minorEastAsia" w:eastAsiaTheme="minorEastAsia" w:hAnsiTheme="minorEastAsia" w:hint="eastAsia"/>
              </w:rPr>
              <w:t>荣东食品</w:t>
            </w:r>
            <w:proofErr w:type="gramEnd"/>
            <w:r w:rsidRPr="00972E64">
              <w:rPr>
                <w:rFonts w:asciiTheme="minorEastAsia" w:eastAsiaTheme="minorEastAsia" w:hAnsiTheme="minorEastAsia" w:hint="eastAsia"/>
              </w:rPr>
              <w:t>有限公司增加融资租赁款520.00万元所致；</w:t>
            </w:r>
          </w:p>
        </w:tc>
      </w:tr>
      <w:tr w:rsidR="00893E52" w14:paraId="5D144B61" w14:textId="77777777" w:rsidTr="007D624E">
        <w:tc>
          <w:tcPr>
            <w:tcW w:w="1490" w:type="pct"/>
            <w:vAlign w:val="center"/>
          </w:tcPr>
          <w:p w14:paraId="53158107" w14:textId="51B579CE" w:rsidR="00893E52" w:rsidRPr="00972E64" w:rsidRDefault="00D46B44">
            <w:pPr>
              <w:rPr>
                <w:rFonts w:asciiTheme="minorEastAsia" w:eastAsiaTheme="minorEastAsia" w:hAnsiTheme="minorEastAsia" w:hint="eastAsia"/>
              </w:rPr>
            </w:pPr>
            <w:r w:rsidRPr="00972E64">
              <w:rPr>
                <w:rFonts w:asciiTheme="minorEastAsia" w:eastAsiaTheme="minorEastAsia" w:hAnsiTheme="minorEastAsia" w:hint="eastAsia"/>
              </w:rPr>
              <w:t>营业成本</w:t>
            </w:r>
          </w:p>
        </w:tc>
        <w:tc>
          <w:tcPr>
            <w:tcW w:w="1727" w:type="pct"/>
            <w:vAlign w:val="center"/>
          </w:tcPr>
          <w:p w14:paraId="7B03C9E6" w14:textId="541C2A8B"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42.96</w:t>
            </w:r>
          </w:p>
        </w:tc>
        <w:tc>
          <w:tcPr>
            <w:tcW w:w="1783" w:type="pct"/>
            <w:vAlign w:val="center"/>
          </w:tcPr>
          <w:p w14:paraId="5B656D05" w14:textId="17458909" w:rsidR="00893E52" w:rsidRPr="00972E64" w:rsidRDefault="00D46B44">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期内收入增加同时结转成品成本增加所致；</w:t>
            </w:r>
          </w:p>
        </w:tc>
      </w:tr>
      <w:tr w:rsidR="00893E52" w14:paraId="0F90B772" w14:textId="77777777" w:rsidTr="007D624E">
        <w:tc>
          <w:tcPr>
            <w:tcW w:w="1490" w:type="pct"/>
            <w:vAlign w:val="center"/>
          </w:tcPr>
          <w:p w14:paraId="3D511564" w14:textId="7CCB663F"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其他收益</w:t>
            </w:r>
          </w:p>
        </w:tc>
        <w:tc>
          <w:tcPr>
            <w:tcW w:w="1727" w:type="pct"/>
            <w:vAlign w:val="center"/>
          </w:tcPr>
          <w:p w14:paraId="6AAE6A47" w14:textId="20998CCE"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709.07</w:t>
            </w:r>
          </w:p>
        </w:tc>
        <w:tc>
          <w:tcPr>
            <w:tcW w:w="1783" w:type="pct"/>
            <w:vAlign w:val="center"/>
          </w:tcPr>
          <w:p w14:paraId="4030148A" w14:textId="5C852E8B"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期内公司控股子公司-山东好当家海洋捕捞有限公司收到燃油补贴1,388.82万元所致；</w:t>
            </w:r>
          </w:p>
        </w:tc>
      </w:tr>
      <w:tr w:rsidR="00893E52" w14:paraId="22591CC8" w14:textId="77777777" w:rsidTr="007D624E">
        <w:tc>
          <w:tcPr>
            <w:tcW w:w="1490" w:type="pct"/>
            <w:vAlign w:val="center"/>
          </w:tcPr>
          <w:p w14:paraId="0B6672EB" w14:textId="286DC589"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资产减值损失</w:t>
            </w:r>
          </w:p>
        </w:tc>
        <w:tc>
          <w:tcPr>
            <w:tcW w:w="1727" w:type="pct"/>
            <w:vAlign w:val="center"/>
          </w:tcPr>
          <w:p w14:paraId="74534F00" w14:textId="5DA000E9"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77.05</w:t>
            </w:r>
          </w:p>
        </w:tc>
        <w:tc>
          <w:tcPr>
            <w:tcW w:w="1783" w:type="pct"/>
            <w:vAlign w:val="center"/>
          </w:tcPr>
          <w:p w14:paraId="3B0AA498" w14:textId="79D0CE86" w:rsidR="00893E52" w:rsidRPr="00972E64" w:rsidRDefault="00BB2B12" w:rsidP="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期内公司计提各类应收款项坏帐准备金增加71.13万元所致；</w:t>
            </w:r>
          </w:p>
        </w:tc>
      </w:tr>
      <w:tr w:rsidR="00893E52" w14:paraId="394986FF" w14:textId="77777777" w:rsidTr="007D624E">
        <w:tc>
          <w:tcPr>
            <w:tcW w:w="1490" w:type="pct"/>
            <w:vAlign w:val="center"/>
          </w:tcPr>
          <w:p w14:paraId="67CBC41F" w14:textId="1DE61291"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营业外收入</w:t>
            </w:r>
          </w:p>
        </w:tc>
        <w:tc>
          <w:tcPr>
            <w:tcW w:w="1727" w:type="pct"/>
            <w:vAlign w:val="center"/>
          </w:tcPr>
          <w:p w14:paraId="0F2FB979" w14:textId="0DC4973A"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-54.12</w:t>
            </w:r>
          </w:p>
        </w:tc>
        <w:tc>
          <w:tcPr>
            <w:tcW w:w="1783" w:type="pct"/>
            <w:vAlign w:val="center"/>
          </w:tcPr>
          <w:p w14:paraId="34EB1320" w14:textId="66E26E92"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系报告期内罚款</w:t>
            </w:r>
            <w:proofErr w:type="gramEnd"/>
            <w:r w:rsidRPr="00972E64">
              <w:rPr>
                <w:rFonts w:asciiTheme="minorEastAsia" w:eastAsiaTheme="minorEastAsia" w:hAnsiTheme="minorEastAsia" w:hint="eastAsia"/>
              </w:rPr>
              <w:t>收入减少82.73万元所致；</w:t>
            </w:r>
          </w:p>
        </w:tc>
      </w:tr>
      <w:tr w:rsidR="00893E52" w14:paraId="35D1657D" w14:textId="77777777" w:rsidTr="007D624E">
        <w:tc>
          <w:tcPr>
            <w:tcW w:w="1490" w:type="pct"/>
            <w:vAlign w:val="center"/>
          </w:tcPr>
          <w:p w14:paraId="035FF421" w14:textId="7AC2E24E"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营业外支出</w:t>
            </w:r>
          </w:p>
        </w:tc>
        <w:tc>
          <w:tcPr>
            <w:tcW w:w="1727" w:type="pct"/>
            <w:vAlign w:val="center"/>
          </w:tcPr>
          <w:p w14:paraId="13253995" w14:textId="715105AA"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-87.95</w:t>
            </w:r>
          </w:p>
        </w:tc>
        <w:tc>
          <w:tcPr>
            <w:tcW w:w="1783" w:type="pct"/>
            <w:vAlign w:val="center"/>
          </w:tcPr>
          <w:p w14:paraId="161EC753" w14:textId="25BCA7A1"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期内营业外支出减少66.33万元所致；</w:t>
            </w:r>
          </w:p>
        </w:tc>
      </w:tr>
      <w:tr w:rsidR="00893E52" w14:paraId="374A76C4" w14:textId="77777777" w:rsidTr="007D624E">
        <w:tc>
          <w:tcPr>
            <w:tcW w:w="1490" w:type="pct"/>
            <w:vAlign w:val="center"/>
          </w:tcPr>
          <w:p w14:paraId="45C470EB" w14:textId="14886668"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经营活动产生的现金流量净额</w:t>
            </w:r>
          </w:p>
        </w:tc>
        <w:tc>
          <w:tcPr>
            <w:tcW w:w="1727" w:type="pct"/>
            <w:vAlign w:val="center"/>
          </w:tcPr>
          <w:p w14:paraId="1C2CB06E" w14:textId="3266F16E" w:rsidR="00893E52" w:rsidRPr="00972E64" w:rsidRDefault="00565CD0">
            <w:pPr>
              <w:jc w:val="right"/>
              <w:rPr>
                <w:rFonts w:asciiTheme="minorEastAsia" w:eastAsiaTheme="minorEastAsia" w:hAnsiTheme="minorEastAsia" w:hint="eastAsia"/>
              </w:rPr>
            </w:pPr>
            <w:r w:rsidRPr="00972E64">
              <w:rPr>
                <w:rFonts w:asciiTheme="minorEastAsia" w:eastAsiaTheme="minorEastAsia" w:hAnsiTheme="minorEastAsia" w:hint="eastAsia"/>
              </w:rPr>
              <w:t>23.66</w:t>
            </w:r>
          </w:p>
        </w:tc>
        <w:tc>
          <w:tcPr>
            <w:tcW w:w="1783" w:type="pct"/>
            <w:vAlign w:val="center"/>
          </w:tcPr>
          <w:p w14:paraId="79792341" w14:textId="7EF2D033"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期内收到的其他与经营活动有关的现金较同期增加1,608.15万元所致；</w:t>
            </w:r>
          </w:p>
        </w:tc>
      </w:tr>
      <w:tr w:rsidR="00893E52" w14:paraId="3C5E8409" w14:textId="77777777" w:rsidTr="007D624E">
        <w:tc>
          <w:tcPr>
            <w:tcW w:w="1490" w:type="pct"/>
            <w:vAlign w:val="center"/>
          </w:tcPr>
          <w:p w14:paraId="2BE5D983" w14:textId="38DA4FD0"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投资活动产生的现金流量净额</w:t>
            </w:r>
          </w:p>
        </w:tc>
        <w:tc>
          <w:tcPr>
            <w:tcW w:w="1727" w:type="pct"/>
            <w:vAlign w:val="center"/>
          </w:tcPr>
          <w:p w14:paraId="2BD647AA" w14:textId="1C4E9EC8" w:rsidR="00893E52" w:rsidRPr="00972E64" w:rsidRDefault="00087613">
            <w:pPr>
              <w:jc w:val="right"/>
              <w:rPr>
                <w:rFonts w:asciiTheme="minorEastAsia" w:eastAsiaTheme="minorEastAsia" w:hAnsiTheme="minorEastAsia" w:hint="eastAsia"/>
              </w:rPr>
            </w:pPr>
            <w:r w:rsidRPr="00972E64">
              <w:rPr>
                <w:rFonts w:asciiTheme="minorEastAsia" w:eastAsiaTheme="minorEastAsia" w:hAnsiTheme="minorEastAsia" w:hint="eastAsia"/>
              </w:rPr>
              <w:t>95.36</w:t>
            </w:r>
          </w:p>
        </w:tc>
        <w:tc>
          <w:tcPr>
            <w:tcW w:w="1783" w:type="pct"/>
            <w:vAlign w:val="center"/>
          </w:tcPr>
          <w:p w14:paraId="56880CC3" w14:textId="02AAA20C"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期内购建固定资产和无形资产及长期资产较去年同期减少4,824.49万元所致；</w:t>
            </w:r>
          </w:p>
        </w:tc>
      </w:tr>
      <w:tr w:rsidR="00893E52" w14:paraId="0659D299" w14:textId="77777777" w:rsidTr="007D624E">
        <w:tc>
          <w:tcPr>
            <w:tcW w:w="1490" w:type="pct"/>
            <w:vAlign w:val="center"/>
          </w:tcPr>
          <w:p w14:paraId="7FBF5FBC" w14:textId="5CA40077" w:rsidR="00893E52" w:rsidRPr="00972E64" w:rsidRDefault="00BB2B12">
            <w:pPr>
              <w:rPr>
                <w:rFonts w:asciiTheme="minorEastAsia" w:eastAsiaTheme="minorEastAsia" w:hAnsiTheme="minorEastAsia" w:hint="eastAsia"/>
              </w:rPr>
            </w:pPr>
            <w:r w:rsidRPr="00972E64">
              <w:rPr>
                <w:rFonts w:asciiTheme="minorEastAsia" w:eastAsiaTheme="minorEastAsia" w:hAnsiTheme="minorEastAsia" w:hint="eastAsia"/>
              </w:rPr>
              <w:t>筹资活动产生的现金流量净额</w:t>
            </w:r>
          </w:p>
        </w:tc>
        <w:tc>
          <w:tcPr>
            <w:tcW w:w="1727" w:type="pct"/>
            <w:vAlign w:val="center"/>
          </w:tcPr>
          <w:p w14:paraId="6BC8BA5D" w14:textId="0541BED2" w:rsidR="00893E52" w:rsidRPr="00972E64" w:rsidRDefault="00087613">
            <w:pPr>
              <w:jc w:val="right"/>
              <w:rPr>
                <w:rFonts w:asciiTheme="minorEastAsia" w:eastAsiaTheme="minorEastAsia" w:hAnsiTheme="minorEastAsia" w:hint="eastAsia"/>
              </w:rPr>
            </w:pPr>
            <w:r w:rsidRPr="00972E64">
              <w:rPr>
                <w:rFonts w:asciiTheme="minorEastAsia" w:eastAsiaTheme="minorEastAsia" w:hAnsiTheme="minorEastAsia" w:hint="eastAsia"/>
              </w:rPr>
              <w:t>-188.31</w:t>
            </w:r>
          </w:p>
        </w:tc>
        <w:tc>
          <w:tcPr>
            <w:tcW w:w="1783" w:type="pct"/>
            <w:vAlign w:val="center"/>
          </w:tcPr>
          <w:p w14:paraId="0EA2606C" w14:textId="420A991A" w:rsidR="00893E52" w:rsidRPr="00972E64" w:rsidRDefault="00BB2B12" w:rsidP="00BB2B12">
            <w:pPr>
              <w:rPr>
                <w:rFonts w:asciiTheme="minorEastAsia" w:eastAsiaTheme="minorEastAsia" w:hAnsiTheme="minorEastAsia" w:hint="eastAsia"/>
              </w:rPr>
            </w:pPr>
            <w:r w:rsidRPr="00972E64">
              <w:rPr>
                <w:rFonts w:asciiTheme="minorEastAsia" w:eastAsiaTheme="minorEastAsia" w:hAnsiTheme="minorEastAsia" w:hint="eastAsia"/>
              </w:rPr>
              <w:t>主要</w:t>
            </w:r>
            <w:proofErr w:type="gramStart"/>
            <w:r w:rsidRPr="00972E64">
              <w:rPr>
                <w:rFonts w:asciiTheme="minorEastAsia" w:eastAsiaTheme="minorEastAsia" w:hAnsiTheme="minorEastAsia" w:hint="eastAsia"/>
              </w:rPr>
              <w:t>系报告</w:t>
            </w:r>
            <w:proofErr w:type="gramEnd"/>
            <w:r w:rsidRPr="00972E64">
              <w:rPr>
                <w:rFonts w:asciiTheme="minorEastAsia" w:eastAsiaTheme="minorEastAsia" w:hAnsiTheme="minorEastAsia" w:hint="eastAsia"/>
              </w:rPr>
              <w:t>期内公司从各金融机构融资及保证金类业务到期现金流入金额较同期减少56,718.56万元，归还各金融机构到期贷款和转入保证金类业务现金流出金额较同期减少52,373.67万元所致；</w:t>
            </w:r>
          </w:p>
        </w:tc>
      </w:tr>
    </w:tbl>
    <w:p w14:paraId="37CFB8A9" w14:textId="77777777" w:rsidR="000122D4" w:rsidRDefault="000122D4">
      <w:pPr>
        <w:pStyle w:val="af"/>
        <w:adjustRightInd w:val="0"/>
        <w:snapToGrid w:val="0"/>
        <w:rPr>
          <w:rFonts w:hAnsi="宋体"/>
          <w:color w:val="auto"/>
          <w:kern w:val="0"/>
          <w:sz w:val="21"/>
        </w:rPr>
      </w:pPr>
    </w:p>
    <w:bookmarkEnd w:id="16"/>
    <w:bookmarkEnd w:id="17"/>
    <w:p w14:paraId="36EC0250" w14:textId="77777777" w:rsidR="000122D4" w:rsidRDefault="00283096">
      <w:pPr>
        <w:pStyle w:val="1"/>
        <w:numPr>
          <w:ilvl w:val="0"/>
          <w:numId w:val="2"/>
        </w:numPr>
        <w:tabs>
          <w:tab w:val="left" w:pos="434"/>
          <w:tab w:val="left" w:pos="882"/>
        </w:tabs>
        <w:ind w:left="0" w:firstLine="0"/>
        <w:rPr>
          <w:rFonts w:hint="eastAsia"/>
          <w:sz w:val="21"/>
        </w:rPr>
      </w:pPr>
      <w:r>
        <w:rPr>
          <w:rFonts w:hint="eastAsia"/>
          <w:sz w:val="21"/>
        </w:rPr>
        <w:t>股东信息</w:t>
      </w:r>
    </w:p>
    <w:p w14:paraId="17218584" w14:textId="77777777" w:rsidR="000122D4" w:rsidRDefault="00283096">
      <w:pPr>
        <w:pStyle w:val="aff6"/>
        <w:numPr>
          <w:ilvl w:val="0"/>
          <w:numId w:val="4"/>
        </w:numPr>
        <w:ind w:left="442" w:firstLineChars="0" w:hanging="442"/>
        <w:outlineLvl w:val="1"/>
        <w:rPr>
          <w:rStyle w:val="30"/>
          <w:rFonts w:hint="eastAsia"/>
        </w:rPr>
      </w:pPr>
      <w:bookmarkStart w:id="18" w:name="_Hlk41062485"/>
      <w:bookmarkStart w:id="19" w:name="_Hlk97034683"/>
      <w:r>
        <w:rPr>
          <w:rStyle w:val="30"/>
          <w:rFonts w:hint="eastAsia"/>
        </w:rPr>
        <w:t>普通股股东总数和表决权恢复的优先股股东数量及前十名股东持股情况表</w:t>
      </w:r>
    </w:p>
    <w:p w14:paraId="7C0BD33E" w14:textId="77777777" w:rsidR="000122D4" w:rsidRDefault="00283096">
      <w:pPr>
        <w:ind w:right="210"/>
        <w:jc w:val="right"/>
        <w:rPr>
          <w:rFonts w:hint="eastAsia"/>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180057163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8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416"/>
        <w:gridCol w:w="1277"/>
        <w:gridCol w:w="1509"/>
        <w:gridCol w:w="689"/>
        <w:gridCol w:w="1629"/>
      </w:tblGrid>
      <w:tr w:rsidR="000122D4" w14:paraId="6D19816B" w14:textId="77777777">
        <w:trPr>
          <w:cantSplit/>
        </w:trPr>
        <w:bookmarkStart w:id="20" w:name="_Hlk83220795" w:displacedByCustomXml="next"/>
        <w:bookmarkStart w:id="21" w:name="_Hlk129262449" w:displacedByCustomXml="next"/>
        <w:sdt>
          <w:sdtPr>
            <w:tag w:val="_PLD_c34db2fc12e74e13871922e89f430a4c"/>
            <w:id w:val="1764793998"/>
          </w:sdtPr>
          <w:sdtEndPr/>
          <w:sdtContent>
            <w:tc>
              <w:tcPr>
                <w:tcW w:w="1028" w:type="pct"/>
                <w:vAlign w:val="center"/>
              </w:tcPr>
              <w:p w14:paraId="6CB3FDDD" w14:textId="77777777" w:rsidR="000122D4" w:rsidRDefault="00283096">
                <w:pPr>
                  <w:pStyle w:val="ab"/>
                  <w:jc w:val="left"/>
                  <w:rPr>
                    <w:rFonts w:ascii="宋体" w:hAnsi="宋体" w:hint="eastAsia"/>
                  </w:rPr>
                </w:pPr>
                <w:r>
                  <w:rPr>
                    <w:rFonts w:hint="eastAsia"/>
                  </w:rPr>
                  <w:t>报告期末普通股股东总数</w:t>
                </w:r>
              </w:p>
            </w:tc>
          </w:sdtContent>
        </w:sdt>
        <w:sdt>
          <w:sdtPr>
            <w:rPr>
              <w:rFonts w:ascii="宋体" w:hAnsi="宋体"/>
            </w:rPr>
            <w:alias w:val="报告期末股东总数"/>
            <w:tag w:val="_GBC_905a026313d14bc493c4d86b97391e48"/>
            <w:id w:val="-594771"/>
          </w:sdtPr>
          <w:sdtEndPr/>
          <w:sdtContent>
            <w:tc>
              <w:tcPr>
                <w:tcW w:w="822" w:type="pct"/>
                <w:vAlign w:val="center"/>
              </w:tcPr>
              <w:p w14:paraId="501EE95E" w14:textId="77777777" w:rsidR="000122D4" w:rsidRDefault="00283096">
                <w:pPr>
                  <w:pStyle w:val="ab"/>
                  <w:jc w:val="right"/>
                  <w:rPr>
                    <w:rFonts w:ascii="宋体" w:hAnsi="宋体" w:hint="eastAsia"/>
                  </w:rPr>
                </w:pPr>
                <w:r>
                  <w:rPr>
                    <w:rFonts w:ascii="宋体" w:hAnsi="宋体" w:hint="eastAsia"/>
                  </w:rPr>
                  <w:t>71,735</w:t>
                </w:r>
              </w:p>
            </w:tc>
          </w:sdtContent>
        </w:sdt>
        <w:sdt>
          <w:sdtPr>
            <w:tag w:val="_PLD_17a6d1f19468498d9d452d4a17cf6b8b"/>
            <w:id w:val="110174459"/>
          </w:sdtPr>
          <w:sdtEndPr/>
          <w:sdtContent>
            <w:tc>
              <w:tcPr>
                <w:tcW w:w="2030" w:type="pct"/>
                <w:gridSpan w:val="3"/>
                <w:vAlign w:val="center"/>
              </w:tcPr>
              <w:p w14:paraId="4CEB8C25" w14:textId="77777777" w:rsidR="000122D4" w:rsidRDefault="00283096">
                <w:pPr>
                  <w:pStyle w:val="ab"/>
                  <w:jc w:val="left"/>
                  <w:rPr>
                    <w:rFonts w:ascii="宋体" w:hAnsi="宋体" w:hint="eastAsia"/>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664077816"/>
            <w:showingPlcHdr/>
          </w:sdtPr>
          <w:sdtEndPr/>
          <w:sdtContent>
            <w:tc>
              <w:tcPr>
                <w:tcW w:w="1120" w:type="pct"/>
                <w:gridSpan w:val="2"/>
                <w:vAlign w:val="center"/>
              </w:tcPr>
              <w:p w14:paraId="036C4ED9" w14:textId="77777777" w:rsidR="000122D4" w:rsidRDefault="00283096">
                <w:pPr>
                  <w:pStyle w:val="ab"/>
                  <w:jc w:val="right"/>
                  <w:rPr>
                    <w:rFonts w:ascii="宋体" w:hAnsi="宋体" w:hint="eastAsia"/>
                  </w:rPr>
                </w:pPr>
                <w:r>
                  <w:rPr>
                    <w:rFonts w:hint="eastAsia"/>
                  </w:rPr>
                  <w:t xml:space="preserve">　</w:t>
                </w:r>
              </w:p>
            </w:tc>
          </w:sdtContent>
        </w:sdt>
      </w:tr>
      <w:tr w:rsidR="000122D4" w14:paraId="7D9776DB" w14:textId="77777777">
        <w:trPr>
          <w:cantSplit/>
        </w:trPr>
        <w:sdt>
          <w:sdtPr>
            <w:tag w:val="_PLD_eed4c5341e1b4384975a6c3b0ece8f72"/>
            <w:id w:val="23526610"/>
          </w:sdtPr>
          <w:sdtEndPr/>
          <w:sdtContent>
            <w:tc>
              <w:tcPr>
                <w:tcW w:w="5000" w:type="pct"/>
                <w:gridSpan w:val="7"/>
                <w:vAlign w:val="center"/>
              </w:tcPr>
              <w:p w14:paraId="0686D49E" w14:textId="77777777" w:rsidR="000122D4" w:rsidRDefault="00283096">
                <w:pPr>
                  <w:pStyle w:val="ab"/>
                  <w:jc w:val="center"/>
                  <w:rPr>
                    <w:rFonts w:ascii="宋体" w:hAnsi="宋体" w:hint="eastAsia"/>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0122D4" w14:paraId="1EFB3724" w14:textId="77777777">
        <w:trPr>
          <w:cantSplit/>
          <w:trHeight w:val="780"/>
        </w:trPr>
        <w:bookmarkEnd w:id="20" w:displacedByCustomXml="next"/>
        <w:sdt>
          <w:sdtPr>
            <w:tag w:val="_PLD_16a140c5e1814713ab76b6aa0715102b"/>
            <w:id w:val="-2051132806"/>
          </w:sdtPr>
          <w:sdtEndPr/>
          <w:sdtContent>
            <w:tc>
              <w:tcPr>
                <w:tcW w:w="1028" w:type="pct"/>
                <w:vMerge w:val="restart"/>
                <w:vAlign w:val="center"/>
              </w:tcPr>
              <w:p w14:paraId="36B79802" w14:textId="77777777" w:rsidR="000122D4" w:rsidRDefault="00283096">
                <w:pPr>
                  <w:jc w:val="center"/>
                  <w:rPr>
                    <w:rFonts w:hint="eastAsia"/>
                  </w:rPr>
                </w:pPr>
                <w:r>
                  <w:t>股东名称</w:t>
                </w:r>
              </w:p>
            </w:tc>
          </w:sdtContent>
        </w:sdt>
        <w:sdt>
          <w:sdtPr>
            <w:tag w:val="_PLD_5f598c5616c44f71b9964b3ebeed7581"/>
            <w:id w:val="-760524802"/>
          </w:sdtPr>
          <w:sdtEndPr/>
          <w:sdtContent>
            <w:tc>
              <w:tcPr>
                <w:tcW w:w="822" w:type="pct"/>
                <w:vMerge w:val="restart"/>
                <w:vAlign w:val="center"/>
              </w:tcPr>
              <w:p w14:paraId="3C4F66A9" w14:textId="77777777" w:rsidR="000122D4" w:rsidRDefault="00283096">
                <w:pPr>
                  <w:jc w:val="center"/>
                  <w:rPr>
                    <w:rFonts w:hint="eastAsia"/>
                  </w:rPr>
                </w:pPr>
                <w:r>
                  <w:t>股东性质</w:t>
                </w:r>
              </w:p>
            </w:tc>
          </w:sdtContent>
        </w:sdt>
        <w:tc>
          <w:tcPr>
            <w:tcW w:w="684" w:type="pct"/>
            <w:vMerge w:val="restart"/>
            <w:vAlign w:val="center"/>
          </w:tcPr>
          <w:sdt>
            <w:sdtPr>
              <w:tag w:val="_PLD_f792c0dec471476fbc48ec5f098250d6"/>
              <w:id w:val="331110031"/>
            </w:sdtPr>
            <w:sdtEndPr>
              <w:rPr>
                <w:rFonts w:hint="eastAsia"/>
                <w:szCs w:val="20"/>
              </w:rPr>
            </w:sdtEndPr>
            <w:sdtContent>
              <w:p w14:paraId="4D222461" w14:textId="77777777" w:rsidR="000122D4" w:rsidRDefault="00283096">
                <w:pPr>
                  <w:jc w:val="center"/>
                  <w:rPr>
                    <w:rFonts w:hint="eastAsia"/>
                  </w:rPr>
                </w:pPr>
                <w:r>
                  <w:t>持股数量</w:t>
                </w:r>
              </w:p>
            </w:sdtContent>
          </w:sdt>
        </w:tc>
        <w:sdt>
          <w:sdtPr>
            <w:tag w:val="_PLD_cff5552f4d23448f99bf89306bd038ca"/>
            <w:id w:val="-266158031"/>
          </w:sdtPr>
          <w:sdtEndPr/>
          <w:sdtContent>
            <w:tc>
              <w:tcPr>
                <w:tcW w:w="617" w:type="pct"/>
                <w:vMerge w:val="restart"/>
                <w:vAlign w:val="center"/>
              </w:tcPr>
              <w:p w14:paraId="31DA85EA" w14:textId="77777777" w:rsidR="000122D4" w:rsidRDefault="00283096">
                <w:pPr>
                  <w:jc w:val="center"/>
                  <w:rPr>
                    <w:rFonts w:hint="eastAsia"/>
                  </w:rPr>
                </w:pPr>
                <w:r>
                  <w:rPr>
                    <w:rFonts w:hint="eastAsia"/>
                  </w:rPr>
                  <w:t>持股</w:t>
                </w:r>
                <w:r>
                  <w:t>比例(%)</w:t>
                </w:r>
              </w:p>
            </w:tc>
          </w:sdtContent>
        </w:sdt>
        <w:sdt>
          <w:sdtPr>
            <w:tag w:val="_PLD_24d5d73aa9e5488aaad7cad9298962c8"/>
            <w:id w:val="2146773740"/>
          </w:sdtPr>
          <w:sdtEndPr/>
          <w:sdtContent>
            <w:tc>
              <w:tcPr>
                <w:tcW w:w="729" w:type="pct"/>
                <w:vMerge w:val="restart"/>
                <w:vAlign w:val="center"/>
              </w:tcPr>
              <w:p w14:paraId="27503255" w14:textId="77777777" w:rsidR="000122D4" w:rsidRDefault="00283096">
                <w:pPr>
                  <w:pStyle w:val="a3"/>
                  <w:rPr>
                    <w:rFonts w:ascii="宋体" w:hAnsi="宋体" w:hint="eastAsia"/>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20" w:type="pct"/>
            <w:gridSpan w:val="2"/>
            <w:vAlign w:val="center"/>
          </w:tcPr>
          <w:sdt>
            <w:sdtPr>
              <w:tag w:val="_PLD_2ba38eddeeec49cf89e60946d23d077a"/>
              <w:id w:val="-311486950"/>
            </w:sdtPr>
            <w:sdtEndPr/>
            <w:sdtContent>
              <w:p w14:paraId="4AA7B5EE" w14:textId="77777777" w:rsidR="000122D4" w:rsidRDefault="00283096">
                <w:pPr>
                  <w:jc w:val="center"/>
                  <w:rPr>
                    <w:rFonts w:hint="eastAsia"/>
                  </w:rPr>
                </w:pPr>
                <w:r>
                  <w:t>质押</w:t>
                </w:r>
                <w:r>
                  <w:rPr>
                    <w:rFonts w:hint="eastAsia"/>
                  </w:rPr>
                  <w:t>、标记</w:t>
                </w:r>
                <w:r>
                  <w:t>或冻结情</w:t>
                </w:r>
                <w:r>
                  <w:rPr>
                    <w:rFonts w:hint="eastAsia"/>
                  </w:rPr>
                  <w:t>况</w:t>
                </w:r>
              </w:p>
            </w:sdtContent>
          </w:sdt>
        </w:tc>
      </w:tr>
      <w:tr w:rsidR="000122D4" w14:paraId="615A816E" w14:textId="77777777">
        <w:trPr>
          <w:cantSplit/>
          <w:trHeight w:val="780"/>
        </w:trPr>
        <w:tc>
          <w:tcPr>
            <w:tcW w:w="1028" w:type="pct"/>
            <w:vMerge/>
            <w:vAlign w:val="center"/>
          </w:tcPr>
          <w:p w14:paraId="267F2517" w14:textId="77777777" w:rsidR="000122D4" w:rsidRDefault="000122D4">
            <w:pPr>
              <w:jc w:val="center"/>
              <w:rPr>
                <w:rFonts w:hint="eastAsia"/>
              </w:rPr>
            </w:pPr>
          </w:p>
        </w:tc>
        <w:tc>
          <w:tcPr>
            <w:tcW w:w="822" w:type="pct"/>
            <w:vMerge/>
            <w:vAlign w:val="center"/>
          </w:tcPr>
          <w:p w14:paraId="76BEA1FE" w14:textId="77777777" w:rsidR="000122D4" w:rsidRDefault="000122D4">
            <w:pPr>
              <w:jc w:val="center"/>
              <w:rPr>
                <w:rFonts w:hint="eastAsia"/>
              </w:rPr>
            </w:pPr>
          </w:p>
        </w:tc>
        <w:tc>
          <w:tcPr>
            <w:tcW w:w="684" w:type="pct"/>
            <w:vMerge/>
            <w:vAlign w:val="center"/>
          </w:tcPr>
          <w:p w14:paraId="0A5987C9" w14:textId="77777777" w:rsidR="000122D4" w:rsidRDefault="000122D4">
            <w:pPr>
              <w:jc w:val="center"/>
              <w:rPr>
                <w:rFonts w:hint="eastAsia"/>
              </w:rPr>
            </w:pPr>
          </w:p>
        </w:tc>
        <w:tc>
          <w:tcPr>
            <w:tcW w:w="617" w:type="pct"/>
            <w:vMerge/>
            <w:vAlign w:val="center"/>
          </w:tcPr>
          <w:p w14:paraId="27BADCE6" w14:textId="77777777" w:rsidR="000122D4" w:rsidRDefault="000122D4">
            <w:pPr>
              <w:jc w:val="center"/>
              <w:rPr>
                <w:rFonts w:hint="eastAsia"/>
              </w:rPr>
            </w:pPr>
          </w:p>
        </w:tc>
        <w:tc>
          <w:tcPr>
            <w:tcW w:w="729" w:type="pct"/>
            <w:vMerge/>
            <w:vAlign w:val="center"/>
          </w:tcPr>
          <w:p w14:paraId="46B923D8" w14:textId="77777777" w:rsidR="000122D4" w:rsidRDefault="000122D4">
            <w:pPr>
              <w:pStyle w:val="a3"/>
            </w:pPr>
          </w:p>
        </w:tc>
        <w:tc>
          <w:tcPr>
            <w:tcW w:w="333" w:type="pct"/>
            <w:vAlign w:val="center"/>
          </w:tcPr>
          <w:sdt>
            <w:sdtPr>
              <w:tag w:val="_PLD_77a7a515f4224cd5b539b5d44366096b"/>
              <w:id w:val="967861347"/>
            </w:sdtPr>
            <w:sdtEndPr/>
            <w:sdtContent>
              <w:p w14:paraId="47A0E977" w14:textId="77777777" w:rsidR="000122D4" w:rsidRDefault="00283096">
                <w:pPr>
                  <w:jc w:val="center"/>
                  <w:rPr>
                    <w:rFonts w:hint="eastAsia"/>
                  </w:rPr>
                </w:pPr>
                <w:r>
                  <w:t>股份状态</w:t>
                </w:r>
              </w:p>
            </w:sdtContent>
          </w:sdt>
        </w:tc>
        <w:tc>
          <w:tcPr>
            <w:tcW w:w="787" w:type="pct"/>
            <w:vAlign w:val="center"/>
          </w:tcPr>
          <w:sdt>
            <w:sdtPr>
              <w:tag w:val="_PLD_ccd3e72eed59402286d4a6e3dc76b72b"/>
              <w:id w:val="1995146144"/>
            </w:sdtPr>
            <w:sdtEndPr/>
            <w:sdtContent>
              <w:p w14:paraId="03294576" w14:textId="77777777" w:rsidR="000122D4" w:rsidRDefault="00283096">
                <w:pPr>
                  <w:jc w:val="center"/>
                  <w:rPr>
                    <w:rFonts w:hint="eastAsia"/>
                  </w:rPr>
                </w:pPr>
                <w:r>
                  <w:rPr>
                    <w:rFonts w:hint="eastAsia"/>
                  </w:rPr>
                  <w:t>数量</w:t>
                </w:r>
              </w:p>
            </w:sdtContent>
          </w:sdt>
        </w:tc>
      </w:tr>
      <w:tr w:rsidR="000122D4" w:rsidRPr="002C4BD5" w14:paraId="27392A12" w14:textId="77777777">
        <w:trPr>
          <w:cantSplit/>
        </w:trPr>
        <w:tc>
          <w:tcPr>
            <w:tcW w:w="1028" w:type="pct"/>
            <w:vAlign w:val="center"/>
          </w:tcPr>
          <w:p w14:paraId="68243054" w14:textId="77777777" w:rsidR="000122D4" w:rsidRDefault="00283096">
            <w:pPr>
              <w:rPr>
                <w:rFonts w:hint="eastAsia"/>
              </w:rPr>
            </w:pPr>
            <w:r>
              <w:rPr>
                <w:rFonts w:hint="eastAsia"/>
              </w:rPr>
              <w:t>好当家集团有限公司</w:t>
            </w:r>
          </w:p>
        </w:tc>
        <w:sdt>
          <w:sdtPr>
            <w:alias w:val="前十名股东的股东性质"/>
            <w:tag w:val="_GBC_f3997eebcfb24ceab02c24b48a0ee99e"/>
            <w:id w:val="-22745342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4F5EEF6A" w14:textId="77777777" w:rsidR="000122D4" w:rsidRDefault="00283096">
                <w:pPr>
                  <w:jc w:val="center"/>
                  <w:rPr>
                    <w:rFonts w:hint="eastAsia"/>
                    <w:color w:val="FF9900"/>
                  </w:rPr>
                </w:pPr>
                <w:r>
                  <w:t>境内非国有法人</w:t>
                </w:r>
              </w:p>
            </w:tc>
          </w:sdtContent>
        </w:sdt>
        <w:tc>
          <w:tcPr>
            <w:tcW w:w="684" w:type="pct"/>
            <w:vAlign w:val="center"/>
          </w:tcPr>
          <w:p w14:paraId="08139ABD" w14:textId="77777777" w:rsidR="000122D4" w:rsidRDefault="00283096">
            <w:pPr>
              <w:jc w:val="right"/>
              <w:rPr>
                <w:rFonts w:hint="eastAsia"/>
              </w:rPr>
            </w:pPr>
            <w:r>
              <w:rPr>
                <w:rFonts w:hint="eastAsia"/>
              </w:rPr>
              <w:t>534,950,990</w:t>
            </w:r>
          </w:p>
        </w:tc>
        <w:tc>
          <w:tcPr>
            <w:tcW w:w="617" w:type="pct"/>
            <w:vAlign w:val="center"/>
          </w:tcPr>
          <w:p w14:paraId="73240758" w14:textId="77777777" w:rsidR="000122D4" w:rsidRDefault="00283096">
            <w:pPr>
              <w:jc w:val="right"/>
              <w:rPr>
                <w:rFonts w:hint="eastAsia"/>
              </w:rPr>
            </w:pPr>
            <w:r>
              <w:rPr>
                <w:rFonts w:hint="eastAsia"/>
              </w:rPr>
              <w:t>36.62</w:t>
            </w:r>
          </w:p>
        </w:tc>
        <w:tc>
          <w:tcPr>
            <w:tcW w:w="729" w:type="pct"/>
            <w:vAlign w:val="center"/>
          </w:tcPr>
          <w:p w14:paraId="483AAE22" w14:textId="77777777" w:rsidR="000122D4" w:rsidRDefault="000122D4">
            <w:pPr>
              <w:jc w:val="right"/>
              <w:rPr>
                <w:rFonts w:hint="eastAsia"/>
              </w:rPr>
            </w:pPr>
          </w:p>
        </w:tc>
        <w:sdt>
          <w:sdtPr>
            <w:alias w:val="前十名股东持有股份状态"/>
            <w:tag w:val="_GBC_6552531c633147389275379a0df88ac8"/>
            <w:id w:val="22934865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0E372F3D" w14:textId="77777777" w:rsidR="000122D4" w:rsidRDefault="00283096">
                <w:pPr>
                  <w:jc w:val="center"/>
                  <w:rPr>
                    <w:rFonts w:hint="eastAsia"/>
                    <w:color w:val="FF9900"/>
                  </w:rPr>
                </w:pPr>
                <w:r>
                  <w:t>质押</w:t>
                </w:r>
              </w:p>
            </w:tc>
          </w:sdtContent>
        </w:sdt>
        <w:tc>
          <w:tcPr>
            <w:tcW w:w="787" w:type="pct"/>
            <w:vAlign w:val="center"/>
          </w:tcPr>
          <w:p w14:paraId="761BE550" w14:textId="77777777" w:rsidR="000122D4" w:rsidRPr="002C4BD5" w:rsidRDefault="00283096">
            <w:pPr>
              <w:jc w:val="right"/>
              <w:rPr>
                <w:rFonts w:hint="eastAsia"/>
              </w:rPr>
            </w:pPr>
            <w:r w:rsidRPr="002C4BD5">
              <w:rPr>
                <w:rFonts w:hint="eastAsia"/>
              </w:rPr>
              <w:t>319,441,400</w:t>
            </w:r>
          </w:p>
        </w:tc>
      </w:tr>
      <w:tr w:rsidR="000122D4" w14:paraId="23DE1DBC" w14:textId="77777777">
        <w:trPr>
          <w:cantSplit/>
        </w:trPr>
        <w:tc>
          <w:tcPr>
            <w:tcW w:w="1028" w:type="pct"/>
            <w:vAlign w:val="center"/>
          </w:tcPr>
          <w:p w14:paraId="570FBFB1" w14:textId="77777777" w:rsidR="000122D4" w:rsidRDefault="00283096">
            <w:pPr>
              <w:rPr>
                <w:rFonts w:hint="eastAsia"/>
              </w:rPr>
            </w:pPr>
            <w:r>
              <w:rPr>
                <w:rFonts w:hint="eastAsia"/>
              </w:rPr>
              <w:t>李茹</w:t>
            </w:r>
          </w:p>
        </w:tc>
        <w:sdt>
          <w:sdtPr>
            <w:alias w:val="前十名股东的股东性质"/>
            <w:tag w:val="_GBC_f3997eebcfb24ceab02c24b48a0ee99e"/>
            <w:id w:val="-184631160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1239CA43" w14:textId="77777777" w:rsidR="000122D4" w:rsidRDefault="00283096">
                <w:pPr>
                  <w:jc w:val="center"/>
                  <w:rPr>
                    <w:rFonts w:hint="eastAsia"/>
                    <w:color w:val="FF9900"/>
                  </w:rPr>
                </w:pPr>
                <w:r>
                  <w:t>其他</w:t>
                </w:r>
              </w:p>
            </w:tc>
          </w:sdtContent>
        </w:sdt>
        <w:tc>
          <w:tcPr>
            <w:tcW w:w="684" w:type="pct"/>
            <w:vAlign w:val="center"/>
          </w:tcPr>
          <w:p w14:paraId="4E112177" w14:textId="77777777" w:rsidR="000122D4" w:rsidRDefault="00283096">
            <w:pPr>
              <w:jc w:val="right"/>
              <w:rPr>
                <w:rFonts w:hint="eastAsia"/>
              </w:rPr>
            </w:pPr>
            <w:r>
              <w:rPr>
                <w:rFonts w:hint="eastAsia"/>
              </w:rPr>
              <w:t>9,429,802</w:t>
            </w:r>
          </w:p>
        </w:tc>
        <w:tc>
          <w:tcPr>
            <w:tcW w:w="617" w:type="pct"/>
            <w:vAlign w:val="center"/>
          </w:tcPr>
          <w:p w14:paraId="023DA3C2" w14:textId="77777777" w:rsidR="000122D4" w:rsidRDefault="00283096">
            <w:pPr>
              <w:jc w:val="right"/>
              <w:rPr>
                <w:rFonts w:hint="eastAsia"/>
              </w:rPr>
            </w:pPr>
            <w:r>
              <w:rPr>
                <w:rFonts w:hint="eastAsia"/>
              </w:rPr>
              <w:t>0.65</w:t>
            </w:r>
          </w:p>
        </w:tc>
        <w:tc>
          <w:tcPr>
            <w:tcW w:w="729" w:type="pct"/>
            <w:vAlign w:val="center"/>
          </w:tcPr>
          <w:p w14:paraId="11BFEE92" w14:textId="77777777" w:rsidR="000122D4" w:rsidRDefault="000122D4">
            <w:pPr>
              <w:jc w:val="right"/>
              <w:rPr>
                <w:rFonts w:hint="eastAsia"/>
              </w:rPr>
            </w:pPr>
          </w:p>
        </w:tc>
        <w:sdt>
          <w:sdtPr>
            <w:alias w:val="前十名股东持有股份状态"/>
            <w:tag w:val="_GBC_6552531c633147389275379a0df88ac8"/>
            <w:id w:val="-210286878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0B300726" w14:textId="77777777" w:rsidR="000122D4" w:rsidRDefault="00283096">
                <w:pPr>
                  <w:jc w:val="center"/>
                  <w:rPr>
                    <w:rFonts w:hint="eastAsia"/>
                    <w:color w:val="FF9900"/>
                  </w:rPr>
                </w:pPr>
                <w:r>
                  <w:t>无</w:t>
                </w:r>
              </w:p>
            </w:tc>
          </w:sdtContent>
        </w:sdt>
        <w:tc>
          <w:tcPr>
            <w:tcW w:w="787" w:type="pct"/>
            <w:vAlign w:val="center"/>
          </w:tcPr>
          <w:p w14:paraId="4C8EF872" w14:textId="77777777" w:rsidR="000122D4" w:rsidRDefault="000122D4">
            <w:pPr>
              <w:jc w:val="right"/>
              <w:rPr>
                <w:rFonts w:hint="eastAsia"/>
              </w:rPr>
            </w:pPr>
          </w:p>
        </w:tc>
      </w:tr>
      <w:tr w:rsidR="000122D4" w14:paraId="444277A7" w14:textId="77777777">
        <w:trPr>
          <w:cantSplit/>
        </w:trPr>
        <w:tc>
          <w:tcPr>
            <w:tcW w:w="1028" w:type="pct"/>
            <w:vAlign w:val="center"/>
          </w:tcPr>
          <w:p w14:paraId="1B27737D" w14:textId="77777777" w:rsidR="000122D4" w:rsidRDefault="00283096">
            <w:pPr>
              <w:rPr>
                <w:rFonts w:hint="eastAsia"/>
              </w:rPr>
            </w:pPr>
            <w:r>
              <w:rPr>
                <w:rFonts w:hint="eastAsia"/>
              </w:rPr>
              <w:t>高盛公司有限责任公司</w:t>
            </w:r>
          </w:p>
        </w:tc>
        <w:sdt>
          <w:sdtPr>
            <w:alias w:val="前十名股东的股东性质"/>
            <w:tag w:val="_GBC_f3997eebcfb24ceab02c24b48a0ee99e"/>
            <w:id w:val="154810336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5386531B" w14:textId="77777777" w:rsidR="000122D4" w:rsidRDefault="00283096">
                <w:pPr>
                  <w:jc w:val="center"/>
                  <w:rPr>
                    <w:rFonts w:hint="eastAsia"/>
                    <w:color w:val="FF9900"/>
                  </w:rPr>
                </w:pPr>
                <w:r>
                  <w:t>境内非国有法人</w:t>
                </w:r>
              </w:p>
            </w:tc>
          </w:sdtContent>
        </w:sdt>
        <w:tc>
          <w:tcPr>
            <w:tcW w:w="684" w:type="pct"/>
            <w:vAlign w:val="center"/>
          </w:tcPr>
          <w:p w14:paraId="632F24B3" w14:textId="77777777" w:rsidR="000122D4" w:rsidRDefault="00283096">
            <w:pPr>
              <w:jc w:val="right"/>
              <w:rPr>
                <w:rFonts w:hint="eastAsia"/>
              </w:rPr>
            </w:pPr>
            <w:r>
              <w:rPr>
                <w:rFonts w:hint="eastAsia"/>
              </w:rPr>
              <w:t>9,022,959</w:t>
            </w:r>
          </w:p>
        </w:tc>
        <w:tc>
          <w:tcPr>
            <w:tcW w:w="617" w:type="pct"/>
            <w:vAlign w:val="center"/>
          </w:tcPr>
          <w:p w14:paraId="229FC477" w14:textId="77777777" w:rsidR="000122D4" w:rsidRDefault="00283096">
            <w:pPr>
              <w:jc w:val="right"/>
              <w:rPr>
                <w:rFonts w:hint="eastAsia"/>
              </w:rPr>
            </w:pPr>
            <w:r>
              <w:rPr>
                <w:rFonts w:hint="eastAsia"/>
              </w:rPr>
              <w:t>0.62</w:t>
            </w:r>
          </w:p>
        </w:tc>
        <w:tc>
          <w:tcPr>
            <w:tcW w:w="729" w:type="pct"/>
            <w:vAlign w:val="center"/>
          </w:tcPr>
          <w:p w14:paraId="6640D01C" w14:textId="77777777" w:rsidR="000122D4" w:rsidRDefault="000122D4">
            <w:pPr>
              <w:jc w:val="right"/>
              <w:rPr>
                <w:rFonts w:hint="eastAsia"/>
              </w:rPr>
            </w:pPr>
          </w:p>
        </w:tc>
        <w:sdt>
          <w:sdtPr>
            <w:alias w:val="前十名股东持有股份状态"/>
            <w:tag w:val="_GBC_6552531c633147389275379a0df88ac8"/>
            <w:id w:val="-1510664132"/>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5F7CBBEE" w14:textId="77777777" w:rsidR="000122D4" w:rsidRDefault="00283096">
                <w:pPr>
                  <w:jc w:val="center"/>
                  <w:rPr>
                    <w:rFonts w:hint="eastAsia"/>
                    <w:color w:val="FF9900"/>
                  </w:rPr>
                </w:pPr>
                <w:r>
                  <w:t>无</w:t>
                </w:r>
              </w:p>
            </w:tc>
          </w:sdtContent>
        </w:sdt>
        <w:tc>
          <w:tcPr>
            <w:tcW w:w="787" w:type="pct"/>
            <w:vAlign w:val="center"/>
          </w:tcPr>
          <w:p w14:paraId="4F4279AB" w14:textId="77777777" w:rsidR="000122D4" w:rsidRDefault="000122D4">
            <w:pPr>
              <w:jc w:val="right"/>
              <w:rPr>
                <w:rFonts w:hint="eastAsia"/>
              </w:rPr>
            </w:pPr>
          </w:p>
        </w:tc>
      </w:tr>
      <w:tr w:rsidR="000122D4" w14:paraId="2D9D1177" w14:textId="77777777">
        <w:trPr>
          <w:cantSplit/>
        </w:trPr>
        <w:tc>
          <w:tcPr>
            <w:tcW w:w="1028" w:type="pct"/>
            <w:vAlign w:val="center"/>
          </w:tcPr>
          <w:p w14:paraId="44F5160A" w14:textId="77777777" w:rsidR="000122D4" w:rsidRDefault="00283096">
            <w:pPr>
              <w:rPr>
                <w:rFonts w:hint="eastAsia"/>
              </w:rPr>
            </w:pPr>
            <w:r>
              <w:rPr>
                <w:rFonts w:hint="eastAsia"/>
              </w:rPr>
              <w:t>MORGAN STANLEY &amp; CO. INTERNATIONAL PLC.</w:t>
            </w:r>
          </w:p>
        </w:tc>
        <w:sdt>
          <w:sdtPr>
            <w:alias w:val="前十名股东的股东性质"/>
            <w:tag w:val="_GBC_f3997eebcfb24ceab02c24b48a0ee99e"/>
            <w:id w:val="-559407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095B4558" w14:textId="77777777" w:rsidR="000122D4" w:rsidRDefault="00283096">
                <w:pPr>
                  <w:jc w:val="center"/>
                  <w:rPr>
                    <w:rFonts w:hint="eastAsia"/>
                    <w:color w:val="FF9900"/>
                  </w:rPr>
                </w:pPr>
                <w:r>
                  <w:t>境外法人</w:t>
                </w:r>
              </w:p>
            </w:tc>
          </w:sdtContent>
        </w:sdt>
        <w:tc>
          <w:tcPr>
            <w:tcW w:w="684" w:type="pct"/>
            <w:vAlign w:val="center"/>
          </w:tcPr>
          <w:p w14:paraId="0D7FEDEE" w14:textId="77777777" w:rsidR="000122D4" w:rsidRDefault="00283096">
            <w:pPr>
              <w:jc w:val="right"/>
              <w:rPr>
                <w:rFonts w:hint="eastAsia"/>
              </w:rPr>
            </w:pPr>
            <w:r>
              <w:rPr>
                <w:rFonts w:hint="eastAsia"/>
              </w:rPr>
              <w:t>8,334,414</w:t>
            </w:r>
          </w:p>
        </w:tc>
        <w:tc>
          <w:tcPr>
            <w:tcW w:w="617" w:type="pct"/>
            <w:vAlign w:val="center"/>
          </w:tcPr>
          <w:p w14:paraId="7FD77655" w14:textId="77777777" w:rsidR="000122D4" w:rsidRDefault="00283096">
            <w:pPr>
              <w:jc w:val="right"/>
              <w:rPr>
                <w:rFonts w:hint="eastAsia"/>
              </w:rPr>
            </w:pPr>
            <w:r>
              <w:rPr>
                <w:rFonts w:hint="eastAsia"/>
              </w:rPr>
              <w:t>0.57</w:t>
            </w:r>
          </w:p>
        </w:tc>
        <w:tc>
          <w:tcPr>
            <w:tcW w:w="729" w:type="pct"/>
            <w:vAlign w:val="center"/>
          </w:tcPr>
          <w:p w14:paraId="07E3A7E6" w14:textId="77777777" w:rsidR="000122D4" w:rsidRDefault="000122D4">
            <w:pPr>
              <w:jc w:val="right"/>
              <w:rPr>
                <w:rFonts w:hint="eastAsia"/>
              </w:rPr>
            </w:pPr>
          </w:p>
        </w:tc>
        <w:sdt>
          <w:sdtPr>
            <w:alias w:val="前十名股东持有股份状态"/>
            <w:tag w:val="_GBC_6552531c633147389275379a0df88ac8"/>
            <w:id w:val="-1716183434"/>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43ACD056" w14:textId="77777777" w:rsidR="000122D4" w:rsidRDefault="00283096">
                <w:pPr>
                  <w:jc w:val="center"/>
                  <w:rPr>
                    <w:rFonts w:hint="eastAsia"/>
                    <w:color w:val="FF9900"/>
                  </w:rPr>
                </w:pPr>
                <w:r>
                  <w:t>无</w:t>
                </w:r>
              </w:p>
            </w:tc>
          </w:sdtContent>
        </w:sdt>
        <w:tc>
          <w:tcPr>
            <w:tcW w:w="787" w:type="pct"/>
            <w:vAlign w:val="center"/>
          </w:tcPr>
          <w:p w14:paraId="57C14C68" w14:textId="77777777" w:rsidR="000122D4" w:rsidRDefault="000122D4">
            <w:pPr>
              <w:jc w:val="right"/>
              <w:rPr>
                <w:rFonts w:hint="eastAsia"/>
              </w:rPr>
            </w:pPr>
          </w:p>
        </w:tc>
      </w:tr>
      <w:tr w:rsidR="000122D4" w14:paraId="2985AA22" w14:textId="77777777">
        <w:trPr>
          <w:cantSplit/>
        </w:trPr>
        <w:tc>
          <w:tcPr>
            <w:tcW w:w="1028" w:type="pct"/>
            <w:vAlign w:val="center"/>
          </w:tcPr>
          <w:p w14:paraId="7DB3DA58" w14:textId="77777777" w:rsidR="000122D4" w:rsidRDefault="00283096">
            <w:pPr>
              <w:rPr>
                <w:rFonts w:hint="eastAsia"/>
              </w:rPr>
            </w:pPr>
            <w:r>
              <w:rPr>
                <w:rFonts w:hint="eastAsia"/>
              </w:rPr>
              <w:t>吴绍金</w:t>
            </w:r>
          </w:p>
        </w:tc>
        <w:sdt>
          <w:sdtPr>
            <w:alias w:val="前十名股东的股东性质"/>
            <w:tag w:val="_GBC_f3997eebcfb24ceab02c24b48a0ee99e"/>
            <w:id w:val="-61397750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77CC532F" w14:textId="77777777" w:rsidR="000122D4" w:rsidRDefault="00283096">
                <w:pPr>
                  <w:jc w:val="center"/>
                  <w:rPr>
                    <w:rFonts w:hint="eastAsia"/>
                    <w:color w:val="FF9900"/>
                  </w:rPr>
                </w:pPr>
                <w:r>
                  <w:t>其他</w:t>
                </w:r>
              </w:p>
            </w:tc>
          </w:sdtContent>
        </w:sdt>
        <w:tc>
          <w:tcPr>
            <w:tcW w:w="684" w:type="pct"/>
            <w:vAlign w:val="center"/>
          </w:tcPr>
          <w:p w14:paraId="74A01D98" w14:textId="77777777" w:rsidR="000122D4" w:rsidRDefault="00283096">
            <w:pPr>
              <w:jc w:val="right"/>
              <w:rPr>
                <w:rFonts w:hint="eastAsia"/>
              </w:rPr>
            </w:pPr>
            <w:r>
              <w:rPr>
                <w:rFonts w:hint="eastAsia"/>
              </w:rPr>
              <w:t>7,388,800</w:t>
            </w:r>
          </w:p>
        </w:tc>
        <w:tc>
          <w:tcPr>
            <w:tcW w:w="617" w:type="pct"/>
            <w:vAlign w:val="center"/>
          </w:tcPr>
          <w:p w14:paraId="3D9C433C" w14:textId="77777777" w:rsidR="000122D4" w:rsidRDefault="00283096">
            <w:pPr>
              <w:jc w:val="right"/>
              <w:rPr>
                <w:rFonts w:hint="eastAsia"/>
              </w:rPr>
            </w:pPr>
            <w:r>
              <w:rPr>
                <w:rFonts w:hint="eastAsia"/>
              </w:rPr>
              <w:t>0.51</w:t>
            </w:r>
          </w:p>
        </w:tc>
        <w:tc>
          <w:tcPr>
            <w:tcW w:w="729" w:type="pct"/>
            <w:vAlign w:val="center"/>
          </w:tcPr>
          <w:p w14:paraId="2ECC27BE" w14:textId="77777777" w:rsidR="000122D4" w:rsidRDefault="000122D4">
            <w:pPr>
              <w:jc w:val="right"/>
              <w:rPr>
                <w:rFonts w:hint="eastAsia"/>
              </w:rPr>
            </w:pPr>
          </w:p>
        </w:tc>
        <w:sdt>
          <w:sdtPr>
            <w:alias w:val="前十名股东持有股份状态"/>
            <w:tag w:val="_GBC_6552531c633147389275379a0df88ac8"/>
            <w:id w:val="-208614769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691D80C8" w14:textId="77777777" w:rsidR="000122D4" w:rsidRDefault="00283096">
                <w:pPr>
                  <w:jc w:val="center"/>
                  <w:rPr>
                    <w:rFonts w:hint="eastAsia"/>
                    <w:color w:val="FF9900"/>
                  </w:rPr>
                </w:pPr>
                <w:r>
                  <w:t>无</w:t>
                </w:r>
              </w:p>
            </w:tc>
          </w:sdtContent>
        </w:sdt>
        <w:tc>
          <w:tcPr>
            <w:tcW w:w="787" w:type="pct"/>
            <w:vAlign w:val="center"/>
          </w:tcPr>
          <w:p w14:paraId="2BE273EA" w14:textId="77777777" w:rsidR="000122D4" w:rsidRDefault="000122D4">
            <w:pPr>
              <w:jc w:val="right"/>
              <w:rPr>
                <w:rFonts w:hint="eastAsia"/>
              </w:rPr>
            </w:pPr>
          </w:p>
        </w:tc>
      </w:tr>
      <w:tr w:rsidR="000122D4" w14:paraId="273F40B9" w14:textId="77777777">
        <w:trPr>
          <w:cantSplit/>
        </w:trPr>
        <w:tc>
          <w:tcPr>
            <w:tcW w:w="1028" w:type="pct"/>
            <w:vAlign w:val="center"/>
          </w:tcPr>
          <w:p w14:paraId="07DC90D4" w14:textId="77777777" w:rsidR="000122D4" w:rsidRDefault="00283096">
            <w:pPr>
              <w:rPr>
                <w:rFonts w:hint="eastAsia"/>
              </w:rPr>
            </w:pPr>
            <w:proofErr w:type="gramStart"/>
            <w:r>
              <w:rPr>
                <w:rFonts w:hint="eastAsia"/>
              </w:rPr>
              <w:t>唐传勤</w:t>
            </w:r>
            <w:proofErr w:type="gramEnd"/>
          </w:p>
        </w:tc>
        <w:sdt>
          <w:sdtPr>
            <w:alias w:val="前十名股东的股东性质"/>
            <w:tag w:val="_GBC_f3997eebcfb24ceab02c24b48a0ee99e"/>
            <w:id w:val="-109847815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33ACCA84" w14:textId="77777777" w:rsidR="000122D4" w:rsidRDefault="00283096">
                <w:pPr>
                  <w:jc w:val="center"/>
                  <w:rPr>
                    <w:rFonts w:hint="eastAsia"/>
                    <w:color w:val="FF9900"/>
                  </w:rPr>
                </w:pPr>
                <w:r>
                  <w:t>其他</w:t>
                </w:r>
              </w:p>
            </w:tc>
          </w:sdtContent>
        </w:sdt>
        <w:tc>
          <w:tcPr>
            <w:tcW w:w="684" w:type="pct"/>
            <w:vAlign w:val="center"/>
          </w:tcPr>
          <w:p w14:paraId="06E1F7F5" w14:textId="77777777" w:rsidR="000122D4" w:rsidRDefault="00283096">
            <w:pPr>
              <w:jc w:val="right"/>
              <w:rPr>
                <w:rFonts w:hint="eastAsia"/>
              </w:rPr>
            </w:pPr>
            <w:r>
              <w:rPr>
                <w:rFonts w:hint="eastAsia"/>
              </w:rPr>
              <w:t>5,000,000</w:t>
            </w:r>
          </w:p>
        </w:tc>
        <w:tc>
          <w:tcPr>
            <w:tcW w:w="617" w:type="pct"/>
            <w:vAlign w:val="center"/>
          </w:tcPr>
          <w:p w14:paraId="25F228DA" w14:textId="77777777" w:rsidR="000122D4" w:rsidRDefault="00283096">
            <w:pPr>
              <w:jc w:val="right"/>
              <w:rPr>
                <w:rFonts w:hint="eastAsia"/>
              </w:rPr>
            </w:pPr>
            <w:r>
              <w:rPr>
                <w:rFonts w:hint="eastAsia"/>
              </w:rPr>
              <w:t>0.34</w:t>
            </w:r>
          </w:p>
        </w:tc>
        <w:tc>
          <w:tcPr>
            <w:tcW w:w="729" w:type="pct"/>
            <w:vAlign w:val="center"/>
          </w:tcPr>
          <w:p w14:paraId="56160B89" w14:textId="77777777" w:rsidR="000122D4" w:rsidRDefault="000122D4">
            <w:pPr>
              <w:jc w:val="right"/>
              <w:rPr>
                <w:rFonts w:hint="eastAsia"/>
              </w:rPr>
            </w:pPr>
          </w:p>
        </w:tc>
        <w:sdt>
          <w:sdtPr>
            <w:alias w:val="前十名股东持有股份状态"/>
            <w:tag w:val="_GBC_6552531c633147389275379a0df88ac8"/>
            <w:id w:val="11472777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26C56688" w14:textId="77777777" w:rsidR="000122D4" w:rsidRDefault="00283096">
                <w:pPr>
                  <w:jc w:val="center"/>
                  <w:rPr>
                    <w:rFonts w:hint="eastAsia"/>
                    <w:color w:val="FF9900"/>
                  </w:rPr>
                </w:pPr>
                <w:r>
                  <w:t>无</w:t>
                </w:r>
              </w:p>
            </w:tc>
          </w:sdtContent>
        </w:sdt>
        <w:tc>
          <w:tcPr>
            <w:tcW w:w="787" w:type="pct"/>
            <w:vAlign w:val="center"/>
          </w:tcPr>
          <w:p w14:paraId="7DFB2820" w14:textId="77777777" w:rsidR="000122D4" w:rsidRDefault="000122D4">
            <w:pPr>
              <w:jc w:val="right"/>
              <w:rPr>
                <w:rFonts w:hint="eastAsia"/>
              </w:rPr>
            </w:pPr>
          </w:p>
        </w:tc>
      </w:tr>
      <w:tr w:rsidR="000122D4" w14:paraId="17C4764F" w14:textId="77777777">
        <w:trPr>
          <w:cantSplit/>
        </w:trPr>
        <w:tc>
          <w:tcPr>
            <w:tcW w:w="1028" w:type="pct"/>
            <w:vAlign w:val="center"/>
          </w:tcPr>
          <w:p w14:paraId="40A2BEAA" w14:textId="77777777" w:rsidR="000122D4" w:rsidRDefault="00283096">
            <w:pPr>
              <w:rPr>
                <w:rFonts w:hint="eastAsia"/>
              </w:rPr>
            </w:pPr>
            <w:proofErr w:type="gramStart"/>
            <w:r>
              <w:rPr>
                <w:rFonts w:hint="eastAsia"/>
              </w:rPr>
              <w:t>吕</w:t>
            </w:r>
            <w:proofErr w:type="gramEnd"/>
            <w:r>
              <w:rPr>
                <w:rFonts w:hint="eastAsia"/>
              </w:rPr>
              <w:t>青青</w:t>
            </w:r>
          </w:p>
        </w:tc>
        <w:sdt>
          <w:sdtPr>
            <w:alias w:val="前十名股东的股东性质"/>
            <w:tag w:val="_GBC_f3997eebcfb24ceab02c24b48a0ee99e"/>
            <w:id w:val="174699003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3E796835" w14:textId="77777777" w:rsidR="000122D4" w:rsidRDefault="00283096">
                <w:pPr>
                  <w:jc w:val="center"/>
                  <w:rPr>
                    <w:rFonts w:hint="eastAsia"/>
                    <w:color w:val="FF9900"/>
                  </w:rPr>
                </w:pPr>
                <w:r>
                  <w:t>其他</w:t>
                </w:r>
              </w:p>
            </w:tc>
          </w:sdtContent>
        </w:sdt>
        <w:tc>
          <w:tcPr>
            <w:tcW w:w="684" w:type="pct"/>
            <w:vAlign w:val="center"/>
          </w:tcPr>
          <w:p w14:paraId="529F9B09" w14:textId="77777777" w:rsidR="000122D4" w:rsidRDefault="00283096">
            <w:pPr>
              <w:jc w:val="right"/>
              <w:rPr>
                <w:rFonts w:hint="eastAsia"/>
              </w:rPr>
            </w:pPr>
            <w:r>
              <w:rPr>
                <w:rFonts w:hint="eastAsia"/>
              </w:rPr>
              <w:t>4,715,100</w:t>
            </w:r>
          </w:p>
        </w:tc>
        <w:tc>
          <w:tcPr>
            <w:tcW w:w="617" w:type="pct"/>
            <w:vAlign w:val="center"/>
          </w:tcPr>
          <w:p w14:paraId="500B83AE" w14:textId="77777777" w:rsidR="000122D4" w:rsidRDefault="00283096">
            <w:pPr>
              <w:jc w:val="right"/>
              <w:rPr>
                <w:rFonts w:hint="eastAsia"/>
              </w:rPr>
            </w:pPr>
            <w:r>
              <w:rPr>
                <w:rFonts w:hint="eastAsia"/>
              </w:rPr>
              <w:t>0.32</w:t>
            </w:r>
          </w:p>
        </w:tc>
        <w:tc>
          <w:tcPr>
            <w:tcW w:w="729" w:type="pct"/>
            <w:vAlign w:val="center"/>
          </w:tcPr>
          <w:p w14:paraId="64C79B20" w14:textId="77777777" w:rsidR="000122D4" w:rsidRDefault="000122D4">
            <w:pPr>
              <w:jc w:val="right"/>
              <w:rPr>
                <w:rFonts w:hint="eastAsia"/>
              </w:rPr>
            </w:pPr>
          </w:p>
        </w:tc>
        <w:sdt>
          <w:sdtPr>
            <w:alias w:val="前十名股东持有股份状态"/>
            <w:tag w:val="_GBC_6552531c633147389275379a0df88ac8"/>
            <w:id w:val="-109208344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58971090" w14:textId="77777777" w:rsidR="000122D4" w:rsidRDefault="00283096">
                <w:pPr>
                  <w:jc w:val="center"/>
                  <w:rPr>
                    <w:rFonts w:hint="eastAsia"/>
                    <w:color w:val="FF9900"/>
                  </w:rPr>
                </w:pPr>
                <w:r>
                  <w:t>无</w:t>
                </w:r>
              </w:p>
            </w:tc>
          </w:sdtContent>
        </w:sdt>
        <w:tc>
          <w:tcPr>
            <w:tcW w:w="787" w:type="pct"/>
            <w:vAlign w:val="center"/>
          </w:tcPr>
          <w:p w14:paraId="36633A68" w14:textId="77777777" w:rsidR="000122D4" w:rsidRDefault="000122D4">
            <w:pPr>
              <w:jc w:val="right"/>
              <w:rPr>
                <w:rFonts w:hint="eastAsia"/>
              </w:rPr>
            </w:pPr>
          </w:p>
        </w:tc>
      </w:tr>
      <w:tr w:rsidR="000122D4" w14:paraId="207FA5B1" w14:textId="77777777">
        <w:trPr>
          <w:cantSplit/>
        </w:trPr>
        <w:tc>
          <w:tcPr>
            <w:tcW w:w="1028" w:type="pct"/>
            <w:vAlign w:val="center"/>
          </w:tcPr>
          <w:p w14:paraId="66FB75F6" w14:textId="77777777" w:rsidR="000122D4" w:rsidRDefault="00283096">
            <w:pPr>
              <w:rPr>
                <w:rFonts w:hint="eastAsia"/>
              </w:rPr>
            </w:pPr>
            <w:r>
              <w:rPr>
                <w:rFonts w:hint="eastAsia"/>
              </w:rPr>
              <w:t>BARCLAYS BANK PLC</w:t>
            </w:r>
          </w:p>
        </w:tc>
        <w:sdt>
          <w:sdtPr>
            <w:alias w:val="前十名股东的股东性质"/>
            <w:tag w:val="_GBC_f3997eebcfb24ceab02c24b48a0ee99e"/>
            <w:id w:val="-20927494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57E94039" w14:textId="77777777" w:rsidR="000122D4" w:rsidRDefault="00283096">
                <w:pPr>
                  <w:jc w:val="center"/>
                  <w:rPr>
                    <w:rFonts w:hint="eastAsia"/>
                    <w:color w:val="FF9900"/>
                  </w:rPr>
                </w:pPr>
                <w:r>
                  <w:t>境外自然人</w:t>
                </w:r>
              </w:p>
            </w:tc>
          </w:sdtContent>
        </w:sdt>
        <w:tc>
          <w:tcPr>
            <w:tcW w:w="684" w:type="pct"/>
            <w:vAlign w:val="center"/>
          </w:tcPr>
          <w:p w14:paraId="2A51AD17" w14:textId="77777777" w:rsidR="000122D4" w:rsidRDefault="00283096">
            <w:pPr>
              <w:jc w:val="right"/>
              <w:rPr>
                <w:rFonts w:hint="eastAsia"/>
              </w:rPr>
            </w:pPr>
            <w:r>
              <w:rPr>
                <w:rFonts w:hint="eastAsia"/>
              </w:rPr>
              <w:t>3,903,764</w:t>
            </w:r>
          </w:p>
        </w:tc>
        <w:tc>
          <w:tcPr>
            <w:tcW w:w="617" w:type="pct"/>
            <w:vAlign w:val="center"/>
          </w:tcPr>
          <w:p w14:paraId="1A6A11CA" w14:textId="77777777" w:rsidR="000122D4" w:rsidRDefault="00283096">
            <w:pPr>
              <w:jc w:val="right"/>
              <w:rPr>
                <w:rFonts w:hint="eastAsia"/>
              </w:rPr>
            </w:pPr>
            <w:r>
              <w:rPr>
                <w:rFonts w:hint="eastAsia"/>
              </w:rPr>
              <w:t>0.27</w:t>
            </w:r>
          </w:p>
        </w:tc>
        <w:tc>
          <w:tcPr>
            <w:tcW w:w="729" w:type="pct"/>
            <w:vAlign w:val="center"/>
          </w:tcPr>
          <w:p w14:paraId="72394254" w14:textId="77777777" w:rsidR="000122D4" w:rsidRDefault="000122D4">
            <w:pPr>
              <w:jc w:val="right"/>
              <w:rPr>
                <w:rFonts w:hint="eastAsia"/>
              </w:rPr>
            </w:pPr>
          </w:p>
        </w:tc>
        <w:sdt>
          <w:sdtPr>
            <w:alias w:val="前十名股东持有股份状态"/>
            <w:tag w:val="_GBC_6552531c633147389275379a0df88ac8"/>
            <w:id w:val="-139418629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19B28974" w14:textId="77777777" w:rsidR="000122D4" w:rsidRDefault="00283096">
                <w:pPr>
                  <w:jc w:val="center"/>
                  <w:rPr>
                    <w:rFonts w:hint="eastAsia"/>
                    <w:color w:val="FF9900"/>
                  </w:rPr>
                </w:pPr>
                <w:r>
                  <w:t>无</w:t>
                </w:r>
              </w:p>
            </w:tc>
          </w:sdtContent>
        </w:sdt>
        <w:tc>
          <w:tcPr>
            <w:tcW w:w="787" w:type="pct"/>
            <w:vAlign w:val="center"/>
          </w:tcPr>
          <w:p w14:paraId="714FE135" w14:textId="77777777" w:rsidR="000122D4" w:rsidRDefault="000122D4">
            <w:pPr>
              <w:jc w:val="right"/>
              <w:rPr>
                <w:rFonts w:hint="eastAsia"/>
              </w:rPr>
            </w:pPr>
          </w:p>
        </w:tc>
      </w:tr>
      <w:tr w:rsidR="000122D4" w14:paraId="5EE7473F" w14:textId="77777777">
        <w:trPr>
          <w:cantSplit/>
        </w:trPr>
        <w:tc>
          <w:tcPr>
            <w:tcW w:w="1028" w:type="pct"/>
            <w:vAlign w:val="center"/>
          </w:tcPr>
          <w:p w14:paraId="5C043F75" w14:textId="77777777" w:rsidR="000122D4" w:rsidRDefault="00283096">
            <w:pPr>
              <w:rPr>
                <w:rFonts w:hint="eastAsia"/>
              </w:rPr>
            </w:pPr>
            <w:r>
              <w:rPr>
                <w:rFonts w:hint="eastAsia"/>
              </w:rPr>
              <w:t>王中营</w:t>
            </w:r>
          </w:p>
        </w:tc>
        <w:sdt>
          <w:sdtPr>
            <w:alias w:val="前十名股东的股东性质"/>
            <w:tag w:val="_GBC_f3997eebcfb24ceab02c24b48a0ee99e"/>
            <w:id w:val="-211095554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2A034246" w14:textId="77777777" w:rsidR="000122D4" w:rsidRDefault="00283096">
                <w:pPr>
                  <w:jc w:val="center"/>
                  <w:rPr>
                    <w:rFonts w:hint="eastAsia"/>
                    <w:color w:val="FF9900"/>
                  </w:rPr>
                </w:pPr>
                <w:r>
                  <w:t>其他</w:t>
                </w:r>
              </w:p>
            </w:tc>
          </w:sdtContent>
        </w:sdt>
        <w:tc>
          <w:tcPr>
            <w:tcW w:w="684" w:type="pct"/>
            <w:vAlign w:val="center"/>
          </w:tcPr>
          <w:p w14:paraId="5A1237F1" w14:textId="77777777" w:rsidR="000122D4" w:rsidRDefault="00283096">
            <w:pPr>
              <w:jc w:val="right"/>
              <w:rPr>
                <w:rFonts w:hint="eastAsia"/>
              </w:rPr>
            </w:pPr>
            <w:r>
              <w:rPr>
                <w:rFonts w:hint="eastAsia"/>
              </w:rPr>
              <w:t>3,799,100</w:t>
            </w:r>
          </w:p>
        </w:tc>
        <w:tc>
          <w:tcPr>
            <w:tcW w:w="617" w:type="pct"/>
            <w:vAlign w:val="center"/>
          </w:tcPr>
          <w:p w14:paraId="07F90174" w14:textId="77777777" w:rsidR="000122D4" w:rsidRDefault="00283096">
            <w:pPr>
              <w:jc w:val="right"/>
              <w:rPr>
                <w:rFonts w:hint="eastAsia"/>
              </w:rPr>
            </w:pPr>
            <w:r>
              <w:rPr>
                <w:rFonts w:hint="eastAsia"/>
              </w:rPr>
              <w:t>0.26</w:t>
            </w:r>
          </w:p>
        </w:tc>
        <w:tc>
          <w:tcPr>
            <w:tcW w:w="729" w:type="pct"/>
            <w:vAlign w:val="center"/>
          </w:tcPr>
          <w:p w14:paraId="76B97E01" w14:textId="77777777" w:rsidR="000122D4" w:rsidRDefault="000122D4">
            <w:pPr>
              <w:jc w:val="right"/>
              <w:rPr>
                <w:rFonts w:hint="eastAsia"/>
              </w:rPr>
            </w:pPr>
          </w:p>
        </w:tc>
        <w:sdt>
          <w:sdtPr>
            <w:alias w:val="前十名股东持有股份状态"/>
            <w:tag w:val="_GBC_6552531c633147389275379a0df88ac8"/>
            <w:id w:val="-90097835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4523D56A" w14:textId="77777777" w:rsidR="000122D4" w:rsidRDefault="00283096">
                <w:pPr>
                  <w:jc w:val="center"/>
                  <w:rPr>
                    <w:rFonts w:hint="eastAsia"/>
                    <w:color w:val="FF9900"/>
                  </w:rPr>
                </w:pPr>
                <w:r>
                  <w:t>无</w:t>
                </w:r>
              </w:p>
            </w:tc>
          </w:sdtContent>
        </w:sdt>
        <w:tc>
          <w:tcPr>
            <w:tcW w:w="787" w:type="pct"/>
            <w:vAlign w:val="center"/>
          </w:tcPr>
          <w:p w14:paraId="0ABF1076" w14:textId="77777777" w:rsidR="000122D4" w:rsidRDefault="000122D4">
            <w:pPr>
              <w:jc w:val="right"/>
              <w:rPr>
                <w:rFonts w:hint="eastAsia"/>
              </w:rPr>
            </w:pPr>
          </w:p>
        </w:tc>
      </w:tr>
      <w:tr w:rsidR="000122D4" w14:paraId="6C65D699" w14:textId="77777777">
        <w:trPr>
          <w:cantSplit/>
        </w:trPr>
        <w:tc>
          <w:tcPr>
            <w:tcW w:w="1028" w:type="pct"/>
            <w:vAlign w:val="center"/>
          </w:tcPr>
          <w:p w14:paraId="69A5278E" w14:textId="77777777" w:rsidR="000122D4" w:rsidRDefault="00283096">
            <w:pPr>
              <w:rPr>
                <w:rFonts w:hint="eastAsia"/>
              </w:rPr>
            </w:pPr>
            <w:r>
              <w:rPr>
                <w:rFonts w:hint="eastAsia"/>
              </w:rPr>
              <w:t>宋兴</w:t>
            </w:r>
          </w:p>
        </w:tc>
        <w:sdt>
          <w:sdtPr>
            <w:alias w:val="前十名股东的股东性质"/>
            <w:tag w:val="_GBC_f3997eebcfb24ceab02c24b48a0ee99e"/>
            <w:id w:val="-99341080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22" w:type="pct"/>
                <w:vAlign w:val="center"/>
              </w:tcPr>
              <w:p w14:paraId="7FEB7376" w14:textId="77777777" w:rsidR="000122D4" w:rsidRDefault="00283096">
                <w:pPr>
                  <w:jc w:val="center"/>
                  <w:rPr>
                    <w:rFonts w:hint="eastAsia"/>
                    <w:color w:val="FF9900"/>
                  </w:rPr>
                </w:pPr>
                <w:r>
                  <w:t>其他</w:t>
                </w:r>
              </w:p>
            </w:tc>
          </w:sdtContent>
        </w:sdt>
        <w:tc>
          <w:tcPr>
            <w:tcW w:w="684" w:type="pct"/>
            <w:vAlign w:val="center"/>
          </w:tcPr>
          <w:p w14:paraId="06B95FE5" w14:textId="77777777" w:rsidR="000122D4" w:rsidRDefault="00283096">
            <w:pPr>
              <w:jc w:val="right"/>
              <w:rPr>
                <w:rFonts w:hint="eastAsia"/>
              </w:rPr>
            </w:pPr>
            <w:r>
              <w:rPr>
                <w:rFonts w:hint="eastAsia"/>
              </w:rPr>
              <w:t>3,698,000</w:t>
            </w:r>
          </w:p>
        </w:tc>
        <w:tc>
          <w:tcPr>
            <w:tcW w:w="617" w:type="pct"/>
            <w:vAlign w:val="center"/>
          </w:tcPr>
          <w:p w14:paraId="10A08892" w14:textId="77777777" w:rsidR="000122D4" w:rsidRDefault="00283096">
            <w:pPr>
              <w:jc w:val="right"/>
              <w:rPr>
                <w:rFonts w:hint="eastAsia"/>
              </w:rPr>
            </w:pPr>
            <w:r>
              <w:rPr>
                <w:rFonts w:hint="eastAsia"/>
              </w:rPr>
              <w:t>0.25</w:t>
            </w:r>
          </w:p>
        </w:tc>
        <w:tc>
          <w:tcPr>
            <w:tcW w:w="729" w:type="pct"/>
            <w:vAlign w:val="center"/>
          </w:tcPr>
          <w:p w14:paraId="79A3FB3D" w14:textId="77777777" w:rsidR="000122D4" w:rsidRDefault="000122D4">
            <w:pPr>
              <w:jc w:val="right"/>
              <w:rPr>
                <w:rFonts w:hint="eastAsia"/>
              </w:rPr>
            </w:pPr>
          </w:p>
        </w:tc>
        <w:sdt>
          <w:sdtPr>
            <w:alias w:val="前十名股东持有股份状态"/>
            <w:tag w:val="_GBC_6552531c633147389275379a0df88ac8"/>
            <w:id w:val="-135148764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33" w:type="pct"/>
                <w:vAlign w:val="center"/>
              </w:tcPr>
              <w:p w14:paraId="22EA47D3" w14:textId="77777777" w:rsidR="000122D4" w:rsidRDefault="00283096">
                <w:pPr>
                  <w:jc w:val="center"/>
                  <w:rPr>
                    <w:rFonts w:hint="eastAsia"/>
                    <w:color w:val="FF9900"/>
                  </w:rPr>
                </w:pPr>
                <w:r>
                  <w:t>无</w:t>
                </w:r>
              </w:p>
            </w:tc>
          </w:sdtContent>
        </w:sdt>
        <w:tc>
          <w:tcPr>
            <w:tcW w:w="787" w:type="pct"/>
            <w:vAlign w:val="center"/>
          </w:tcPr>
          <w:p w14:paraId="10D23C74" w14:textId="77777777" w:rsidR="000122D4" w:rsidRDefault="000122D4">
            <w:pPr>
              <w:jc w:val="right"/>
              <w:rPr>
                <w:rFonts w:hint="eastAsia"/>
              </w:rPr>
            </w:pPr>
          </w:p>
        </w:tc>
      </w:tr>
      <w:tr w:rsidR="000122D4" w14:paraId="41D78A14" w14:textId="77777777">
        <w:trPr>
          <w:cantSplit/>
        </w:trPr>
        <w:sdt>
          <w:sdtPr>
            <w:tag w:val="_PLD_1886309caaf34e92a7a21f66abd53d21"/>
            <w:id w:val="-594872701"/>
          </w:sdtPr>
          <w:sdtEndPr/>
          <w:sdtContent>
            <w:tc>
              <w:tcPr>
                <w:tcW w:w="5000" w:type="pct"/>
                <w:gridSpan w:val="7"/>
                <w:vAlign w:val="center"/>
              </w:tcPr>
              <w:p w14:paraId="19E6AF15" w14:textId="77777777" w:rsidR="000122D4" w:rsidRDefault="00283096">
                <w:pPr>
                  <w:jc w:val="center"/>
                  <w:rPr>
                    <w:rFonts w:hint="eastAsia"/>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0122D4" w14:paraId="01E2F158" w14:textId="77777777">
        <w:trPr>
          <w:cantSplit/>
        </w:trPr>
        <w:sdt>
          <w:sdtPr>
            <w:tag w:val="_PLD_9830a993b5db4ebf983a00b939c7bdf2"/>
            <w:id w:val="1797947073"/>
          </w:sdtPr>
          <w:sdtEndPr/>
          <w:sdtContent>
            <w:tc>
              <w:tcPr>
                <w:tcW w:w="1028" w:type="pct"/>
                <w:vMerge w:val="restart"/>
                <w:vAlign w:val="center"/>
              </w:tcPr>
              <w:p w14:paraId="04D8E5C1" w14:textId="77777777" w:rsidR="000122D4" w:rsidRDefault="00283096">
                <w:pPr>
                  <w:rPr>
                    <w:rFonts w:hint="eastAsia"/>
                    <w:color w:val="FF9900"/>
                  </w:rPr>
                </w:pPr>
                <w:r>
                  <w:t>股东名称</w:t>
                </w:r>
              </w:p>
            </w:tc>
          </w:sdtContent>
        </w:sdt>
        <w:sdt>
          <w:sdtPr>
            <w:tag w:val="_PLD_957d228974c446aaa8f22ca7e9af3665"/>
            <w:id w:val="57215615"/>
          </w:sdtPr>
          <w:sdtEndPr/>
          <w:sdtContent>
            <w:tc>
              <w:tcPr>
                <w:tcW w:w="2123" w:type="pct"/>
                <w:gridSpan w:val="3"/>
                <w:vMerge w:val="restart"/>
                <w:vAlign w:val="center"/>
              </w:tcPr>
              <w:p w14:paraId="0FF2D157" w14:textId="77777777" w:rsidR="000122D4" w:rsidRDefault="00283096">
                <w:pPr>
                  <w:jc w:val="center"/>
                  <w:rPr>
                    <w:rFonts w:hint="eastAsia"/>
                    <w:color w:val="FF9900"/>
                  </w:rPr>
                </w:pPr>
                <w:r>
                  <w:t>持有无限</w:t>
                </w:r>
                <w:proofErr w:type="gramStart"/>
                <w:r>
                  <w:t>售条件</w:t>
                </w:r>
                <w:proofErr w:type="gramEnd"/>
                <w:r>
                  <w:t>流通股的数量</w:t>
                </w:r>
              </w:p>
            </w:tc>
          </w:sdtContent>
        </w:sdt>
        <w:sdt>
          <w:sdtPr>
            <w:tag w:val="_PLD_e47ecf044feb4d66bbf8b08c1939d1be"/>
            <w:id w:val="136465905"/>
          </w:sdtPr>
          <w:sdtEndPr/>
          <w:sdtContent>
            <w:tc>
              <w:tcPr>
                <w:tcW w:w="1849" w:type="pct"/>
                <w:gridSpan w:val="3"/>
                <w:tcBorders>
                  <w:bottom w:val="single" w:sz="4" w:space="0" w:color="auto"/>
                </w:tcBorders>
                <w:vAlign w:val="center"/>
              </w:tcPr>
              <w:p w14:paraId="7155C13B" w14:textId="77777777" w:rsidR="000122D4" w:rsidRDefault="00283096">
                <w:pPr>
                  <w:jc w:val="center"/>
                  <w:rPr>
                    <w:rFonts w:hint="eastAsia"/>
                    <w:color w:val="FF9900"/>
                  </w:rPr>
                </w:pPr>
                <w:r>
                  <w:t>股份种类</w:t>
                </w:r>
                <w:r>
                  <w:rPr>
                    <w:rFonts w:hint="eastAsia"/>
                  </w:rPr>
                  <w:t>及数量</w:t>
                </w:r>
              </w:p>
            </w:tc>
          </w:sdtContent>
        </w:sdt>
      </w:tr>
      <w:tr w:rsidR="000122D4" w14:paraId="33AEE1B8" w14:textId="77777777">
        <w:trPr>
          <w:cantSplit/>
        </w:trPr>
        <w:tc>
          <w:tcPr>
            <w:tcW w:w="1028" w:type="pct"/>
            <w:vMerge/>
            <w:vAlign w:val="center"/>
          </w:tcPr>
          <w:p w14:paraId="7A5168A6" w14:textId="77777777" w:rsidR="000122D4" w:rsidRDefault="000122D4">
            <w:pPr>
              <w:rPr>
                <w:rFonts w:hint="eastAsia"/>
                <w:color w:val="FF9900"/>
              </w:rPr>
            </w:pPr>
          </w:p>
        </w:tc>
        <w:tc>
          <w:tcPr>
            <w:tcW w:w="2123" w:type="pct"/>
            <w:gridSpan w:val="3"/>
            <w:vMerge/>
            <w:vAlign w:val="center"/>
          </w:tcPr>
          <w:p w14:paraId="2028A48A" w14:textId="77777777" w:rsidR="000122D4" w:rsidRDefault="000122D4">
            <w:pPr>
              <w:rPr>
                <w:rFonts w:hint="eastAsia"/>
                <w:color w:val="FF9900"/>
              </w:rPr>
            </w:pPr>
          </w:p>
        </w:tc>
        <w:sdt>
          <w:sdtPr>
            <w:tag w:val="_PLD_f7e616ce5c4643508d260ea89d64166d"/>
            <w:id w:val="1613244070"/>
          </w:sdtPr>
          <w:sdtEndPr/>
          <w:sdtContent>
            <w:tc>
              <w:tcPr>
                <w:tcW w:w="729" w:type="pct"/>
                <w:vAlign w:val="center"/>
              </w:tcPr>
              <w:p w14:paraId="523D12D4" w14:textId="77777777" w:rsidR="000122D4" w:rsidRDefault="00283096">
                <w:pPr>
                  <w:jc w:val="center"/>
                  <w:rPr>
                    <w:rFonts w:hint="eastAsia"/>
                    <w:color w:val="008000"/>
                  </w:rPr>
                </w:pPr>
                <w:r>
                  <w:rPr>
                    <w:rFonts w:hint="eastAsia"/>
                  </w:rPr>
                  <w:t>股份种类</w:t>
                </w:r>
              </w:p>
            </w:tc>
          </w:sdtContent>
        </w:sdt>
        <w:sdt>
          <w:sdtPr>
            <w:tag w:val="_PLD_487bbd1018cb477a9f8670280997f40a"/>
            <w:id w:val="-349174510"/>
          </w:sdtPr>
          <w:sdtEndPr/>
          <w:sdtContent>
            <w:tc>
              <w:tcPr>
                <w:tcW w:w="1120" w:type="pct"/>
                <w:gridSpan w:val="2"/>
                <w:vAlign w:val="center"/>
              </w:tcPr>
              <w:p w14:paraId="0C0840E9" w14:textId="77777777" w:rsidR="000122D4" w:rsidRDefault="00283096">
                <w:pPr>
                  <w:jc w:val="center"/>
                  <w:rPr>
                    <w:rFonts w:hint="eastAsia"/>
                    <w:color w:val="008000"/>
                  </w:rPr>
                </w:pPr>
                <w:r>
                  <w:rPr>
                    <w:rFonts w:cs="宋体" w:hint="eastAsia"/>
                  </w:rPr>
                  <w:t>数量</w:t>
                </w:r>
              </w:p>
            </w:tc>
          </w:sdtContent>
        </w:sdt>
      </w:tr>
      <w:tr w:rsidR="000122D4" w14:paraId="0C9CE737" w14:textId="77777777">
        <w:trPr>
          <w:cantSplit/>
        </w:trPr>
        <w:tc>
          <w:tcPr>
            <w:tcW w:w="1028" w:type="pct"/>
            <w:vAlign w:val="center"/>
          </w:tcPr>
          <w:p w14:paraId="571616BA" w14:textId="77777777" w:rsidR="000122D4" w:rsidRDefault="00283096">
            <w:pPr>
              <w:rPr>
                <w:rFonts w:hint="eastAsia"/>
              </w:rPr>
            </w:pPr>
            <w:r>
              <w:rPr>
                <w:rFonts w:hint="eastAsia"/>
              </w:rPr>
              <w:t>好当家集团有限公司</w:t>
            </w:r>
          </w:p>
        </w:tc>
        <w:tc>
          <w:tcPr>
            <w:tcW w:w="2123" w:type="pct"/>
            <w:gridSpan w:val="3"/>
            <w:vAlign w:val="center"/>
          </w:tcPr>
          <w:p w14:paraId="0572B0F8" w14:textId="77777777" w:rsidR="000122D4" w:rsidRDefault="00283096">
            <w:pPr>
              <w:jc w:val="right"/>
              <w:rPr>
                <w:rFonts w:hint="eastAsia"/>
              </w:rPr>
            </w:pPr>
            <w:r>
              <w:rPr>
                <w:rFonts w:hint="eastAsia"/>
              </w:rPr>
              <w:t>534,950,990</w:t>
            </w:r>
          </w:p>
        </w:tc>
        <w:sdt>
          <w:sdtPr>
            <w:rPr>
              <w:bCs/>
            </w:rPr>
            <w:alias w:val="前十名无限售条件股东期末持有流通股的种类"/>
            <w:tag w:val="_GBC_fb300af0c4d04d89b24005af89c23e1d"/>
            <w:id w:val="-96519218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1BFBD3F1" w14:textId="77777777" w:rsidR="000122D4" w:rsidRDefault="00283096">
                <w:pPr>
                  <w:jc w:val="center"/>
                  <w:rPr>
                    <w:rFonts w:hint="eastAsia"/>
                    <w:bCs/>
                  </w:rPr>
                </w:pPr>
                <w:r>
                  <w:rPr>
                    <w:bCs/>
                  </w:rPr>
                  <w:t>人民币普通股</w:t>
                </w:r>
              </w:p>
            </w:tc>
          </w:sdtContent>
        </w:sdt>
        <w:tc>
          <w:tcPr>
            <w:tcW w:w="1120" w:type="pct"/>
            <w:gridSpan w:val="2"/>
            <w:vAlign w:val="center"/>
          </w:tcPr>
          <w:p w14:paraId="26FE80B8" w14:textId="77777777" w:rsidR="000122D4" w:rsidRDefault="00283096">
            <w:pPr>
              <w:jc w:val="right"/>
              <w:rPr>
                <w:rFonts w:hint="eastAsia"/>
              </w:rPr>
            </w:pPr>
            <w:r>
              <w:rPr>
                <w:rFonts w:hint="eastAsia"/>
              </w:rPr>
              <w:t>534,950,990</w:t>
            </w:r>
          </w:p>
        </w:tc>
      </w:tr>
      <w:tr w:rsidR="000122D4" w14:paraId="713C82D8" w14:textId="77777777">
        <w:trPr>
          <w:cantSplit/>
        </w:trPr>
        <w:tc>
          <w:tcPr>
            <w:tcW w:w="1028" w:type="pct"/>
            <w:vAlign w:val="center"/>
          </w:tcPr>
          <w:p w14:paraId="7A5EF0AF" w14:textId="77777777" w:rsidR="000122D4" w:rsidRDefault="00283096">
            <w:pPr>
              <w:rPr>
                <w:rFonts w:hint="eastAsia"/>
              </w:rPr>
            </w:pPr>
            <w:r>
              <w:rPr>
                <w:rFonts w:hint="eastAsia"/>
              </w:rPr>
              <w:t>李茹</w:t>
            </w:r>
          </w:p>
        </w:tc>
        <w:tc>
          <w:tcPr>
            <w:tcW w:w="2123" w:type="pct"/>
            <w:gridSpan w:val="3"/>
            <w:vAlign w:val="center"/>
          </w:tcPr>
          <w:p w14:paraId="27446342" w14:textId="77777777" w:rsidR="000122D4" w:rsidRDefault="00283096">
            <w:pPr>
              <w:jc w:val="right"/>
              <w:rPr>
                <w:rFonts w:hint="eastAsia"/>
              </w:rPr>
            </w:pPr>
            <w:r>
              <w:rPr>
                <w:rFonts w:hint="eastAsia"/>
              </w:rPr>
              <w:t>9,429,802</w:t>
            </w:r>
          </w:p>
        </w:tc>
        <w:sdt>
          <w:sdtPr>
            <w:rPr>
              <w:bCs/>
            </w:rPr>
            <w:alias w:val="前十名无限售条件股东期末持有流通股的种类"/>
            <w:tag w:val="_GBC_fb300af0c4d04d89b24005af89c23e1d"/>
            <w:id w:val="30034457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05A0B438" w14:textId="77777777" w:rsidR="000122D4" w:rsidRDefault="00283096">
                <w:pPr>
                  <w:jc w:val="center"/>
                  <w:rPr>
                    <w:rFonts w:hint="eastAsia"/>
                    <w:bCs/>
                  </w:rPr>
                </w:pPr>
                <w:r>
                  <w:rPr>
                    <w:bCs/>
                  </w:rPr>
                  <w:t>人民币普通股</w:t>
                </w:r>
              </w:p>
            </w:tc>
          </w:sdtContent>
        </w:sdt>
        <w:tc>
          <w:tcPr>
            <w:tcW w:w="1120" w:type="pct"/>
            <w:gridSpan w:val="2"/>
            <w:vAlign w:val="center"/>
          </w:tcPr>
          <w:p w14:paraId="012E88A3" w14:textId="77777777" w:rsidR="000122D4" w:rsidRDefault="00283096">
            <w:pPr>
              <w:jc w:val="right"/>
              <w:rPr>
                <w:rFonts w:hint="eastAsia"/>
              </w:rPr>
            </w:pPr>
            <w:r>
              <w:rPr>
                <w:rFonts w:hint="eastAsia"/>
              </w:rPr>
              <w:t>9,429,802</w:t>
            </w:r>
          </w:p>
        </w:tc>
      </w:tr>
      <w:tr w:rsidR="000122D4" w14:paraId="6CD65964" w14:textId="77777777">
        <w:trPr>
          <w:cantSplit/>
        </w:trPr>
        <w:tc>
          <w:tcPr>
            <w:tcW w:w="1028" w:type="pct"/>
            <w:vAlign w:val="center"/>
          </w:tcPr>
          <w:p w14:paraId="39748A10" w14:textId="77777777" w:rsidR="000122D4" w:rsidRDefault="00283096">
            <w:pPr>
              <w:rPr>
                <w:rFonts w:hint="eastAsia"/>
              </w:rPr>
            </w:pPr>
            <w:r>
              <w:rPr>
                <w:rFonts w:hint="eastAsia"/>
              </w:rPr>
              <w:t>高盛公司有限责任公司</w:t>
            </w:r>
          </w:p>
        </w:tc>
        <w:tc>
          <w:tcPr>
            <w:tcW w:w="2123" w:type="pct"/>
            <w:gridSpan w:val="3"/>
            <w:vAlign w:val="center"/>
          </w:tcPr>
          <w:p w14:paraId="46E154EA" w14:textId="77777777" w:rsidR="000122D4" w:rsidRDefault="00283096">
            <w:pPr>
              <w:jc w:val="right"/>
              <w:rPr>
                <w:rFonts w:hint="eastAsia"/>
              </w:rPr>
            </w:pPr>
            <w:r>
              <w:rPr>
                <w:rFonts w:hint="eastAsia"/>
              </w:rPr>
              <w:t>9,022,959</w:t>
            </w:r>
          </w:p>
        </w:tc>
        <w:sdt>
          <w:sdtPr>
            <w:rPr>
              <w:bCs/>
            </w:rPr>
            <w:alias w:val="前十名无限售条件股东期末持有流通股的种类"/>
            <w:tag w:val="_GBC_fb300af0c4d04d89b24005af89c23e1d"/>
            <w:id w:val="-103510951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4D836B53" w14:textId="77777777" w:rsidR="000122D4" w:rsidRDefault="00283096">
                <w:pPr>
                  <w:jc w:val="center"/>
                  <w:rPr>
                    <w:rFonts w:hint="eastAsia"/>
                    <w:bCs/>
                  </w:rPr>
                </w:pPr>
                <w:r>
                  <w:rPr>
                    <w:bCs/>
                  </w:rPr>
                  <w:t>人民币普通股</w:t>
                </w:r>
              </w:p>
            </w:tc>
          </w:sdtContent>
        </w:sdt>
        <w:tc>
          <w:tcPr>
            <w:tcW w:w="1120" w:type="pct"/>
            <w:gridSpan w:val="2"/>
            <w:vAlign w:val="center"/>
          </w:tcPr>
          <w:p w14:paraId="45B93295" w14:textId="77777777" w:rsidR="000122D4" w:rsidRDefault="00283096">
            <w:pPr>
              <w:jc w:val="right"/>
              <w:rPr>
                <w:rFonts w:hint="eastAsia"/>
              </w:rPr>
            </w:pPr>
            <w:r>
              <w:rPr>
                <w:rFonts w:hint="eastAsia"/>
              </w:rPr>
              <w:t>9,022,959</w:t>
            </w:r>
          </w:p>
        </w:tc>
      </w:tr>
      <w:tr w:rsidR="000122D4" w14:paraId="1C1F36EB" w14:textId="77777777">
        <w:trPr>
          <w:cantSplit/>
        </w:trPr>
        <w:tc>
          <w:tcPr>
            <w:tcW w:w="1028" w:type="pct"/>
            <w:vAlign w:val="center"/>
          </w:tcPr>
          <w:p w14:paraId="7630344E" w14:textId="77777777" w:rsidR="000122D4" w:rsidRDefault="00283096">
            <w:pPr>
              <w:rPr>
                <w:rFonts w:hint="eastAsia"/>
              </w:rPr>
            </w:pPr>
            <w:r>
              <w:rPr>
                <w:rFonts w:hint="eastAsia"/>
              </w:rPr>
              <w:t>MORGAN STANLEY &amp; CO. INTERNATIONAL PLC.</w:t>
            </w:r>
          </w:p>
        </w:tc>
        <w:tc>
          <w:tcPr>
            <w:tcW w:w="2123" w:type="pct"/>
            <w:gridSpan w:val="3"/>
            <w:vAlign w:val="center"/>
          </w:tcPr>
          <w:p w14:paraId="32539297" w14:textId="77777777" w:rsidR="000122D4" w:rsidRDefault="00283096">
            <w:pPr>
              <w:jc w:val="right"/>
              <w:rPr>
                <w:rFonts w:hint="eastAsia"/>
              </w:rPr>
            </w:pPr>
            <w:r>
              <w:rPr>
                <w:rFonts w:hint="eastAsia"/>
              </w:rPr>
              <w:t>8,334,414</w:t>
            </w:r>
          </w:p>
        </w:tc>
        <w:sdt>
          <w:sdtPr>
            <w:rPr>
              <w:bCs/>
            </w:rPr>
            <w:alias w:val="前十名无限售条件股东期末持有流通股的种类"/>
            <w:tag w:val="_GBC_fb300af0c4d04d89b24005af89c23e1d"/>
            <w:id w:val="-178002902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4B2B873E" w14:textId="77777777" w:rsidR="000122D4" w:rsidRDefault="00283096">
                <w:pPr>
                  <w:jc w:val="center"/>
                  <w:rPr>
                    <w:rFonts w:hint="eastAsia"/>
                    <w:bCs/>
                  </w:rPr>
                </w:pPr>
                <w:r>
                  <w:rPr>
                    <w:bCs/>
                  </w:rPr>
                  <w:t>人民币普通股</w:t>
                </w:r>
              </w:p>
            </w:tc>
          </w:sdtContent>
        </w:sdt>
        <w:tc>
          <w:tcPr>
            <w:tcW w:w="1120" w:type="pct"/>
            <w:gridSpan w:val="2"/>
            <w:vAlign w:val="center"/>
          </w:tcPr>
          <w:p w14:paraId="5FF02DF0" w14:textId="77777777" w:rsidR="000122D4" w:rsidRDefault="00283096">
            <w:pPr>
              <w:jc w:val="right"/>
              <w:rPr>
                <w:rFonts w:hint="eastAsia"/>
              </w:rPr>
            </w:pPr>
            <w:r>
              <w:rPr>
                <w:rFonts w:hint="eastAsia"/>
              </w:rPr>
              <w:t>8,334,414</w:t>
            </w:r>
          </w:p>
        </w:tc>
      </w:tr>
      <w:tr w:rsidR="000122D4" w14:paraId="33D0764A" w14:textId="77777777">
        <w:trPr>
          <w:cantSplit/>
        </w:trPr>
        <w:tc>
          <w:tcPr>
            <w:tcW w:w="1028" w:type="pct"/>
            <w:vAlign w:val="center"/>
          </w:tcPr>
          <w:p w14:paraId="748A89F8" w14:textId="77777777" w:rsidR="000122D4" w:rsidRDefault="00283096">
            <w:pPr>
              <w:rPr>
                <w:rFonts w:hint="eastAsia"/>
              </w:rPr>
            </w:pPr>
            <w:r>
              <w:rPr>
                <w:rFonts w:hint="eastAsia"/>
              </w:rPr>
              <w:t>吴绍金</w:t>
            </w:r>
          </w:p>
        </w:tc>
        <w:tc>
          <w:tcPr>
            <w:tcW w:w="2123" w:type="pct"/>
            <w:gridSpan w:val="3"/>
            <w:vAlign w:val="center"/>
          </w:tcPr>
          <w:p w14:paraId="01DBDC91" w14:textId="77777777" w:rsidR="000122D4" w:rsidRDefault="00283096">
            <w:pPr>
              <w:jc w:val="right"/>
              <w:rPr>
                <w:rFonts w:hint="eastAsia"/>
              </w:rPr>
            </w:pPr>
            <w:r>
              <w:rPr>
                <w:rFonts w:hint="eastAsia"/>
              </w:rPr>
              <w:t>7,388,800</w:t>
            </w:r>
          </w:p>
        </w:tc>
        <w:sdt>
          <w:sdtPr>
            <w:rPr>
              <w:bCs/>
            </w:rPr>
            <w:alias w:val="前十名无限售条件股东期末持有流通股的种类"/>
            <w:tag w:val="_GBC_fb300af0c4d04d89b24005af89c23e1d"/>
            <w:id w:val="96886328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6AA968AF" w14:textId="77777777" w:rsidR="000122D4" w:rsidRDefault="00283096">
                <w:pPr>
                  <w:jc w:val="center"/>
                  <w:rPr>
                    <w:rFonts w:hint="eastAsia"/>
                    <w:bCs/>
                  </w:rPr>
                </w:pPr>
                <w:r>
                  <w:rPr>
                    <w:bCs/>
                  </w:rPr>
                  <w:t>人民币普通股</w:t>
                </w:r>
              </w:p>
            </w:tc>
          </w:sdtContent>
        </w:sdt>
        <w:tc>
          <w:tcPr>
            <w:tcW w:w="1120" w:type="pct"/>
            <w:gridSpan w:val="2"/>
            <w:vAlign w:val="center"/>
          </w:tcPr>
          <w:p w14:paraId="002202C2" w14:textId="77777777" w:rsidR="000122D4" w:rsidRDefault="00283096">
            <w:pPr>
              <w:jc w:val="right"/>
              <w:rPr>
                <w:rFonts w:hint="eastAsia"/>
              </w:rPr>
            </w:pPr>
            <w:r>
              <w:rPr>
                <w:rFonts w:hint="eastAsia"/>
              </w:rPr>
              <w:t>7,388,800</w:t>
            </w:r>
          </w:p>
        </w:tc>
      </w:tr>
      <w:tr w:rsidR="000122D4" w14:paraId="5CE60A0B" w14:textId="77777777">
        <w:trPr>
          <w:cantSplit/>
        </w:trPr>
        <w:tc>
          <w:tcPr>
            <w:tcW w:w="1028" w:type="pct"/>
            <w:vAlign w:val="center"/>
          </w:tcPr>
          <w:p w14:paraId="5F56B5FF" w14:textId="77777777" w:rsidR="000122D4" w:rsidRDefault="00283096">
            <w:pPr>
              <w:rPr>
                <w:rFonts w:hint="eastAsia"/>
              </w:rPr>
            </w:pPr>
            <w:proofErr w:type="gramStart"/>
            <w:r>
              <w:rPr>
                <w:rFonts w:hint="eastAsia"/>
              </w:rPr>
              <w:t>唐传勤</w:t>
            </w:r>
            <w:proofErr w:type="gramEnd"/>
          </w:p>
        </w:tc>
        <w:tc>
          <w:tcPr>
            <w:tcW w:w="2123" w:type="pct"/>
            <w:gridSpan w:val="3"/>
            <w:vAlign w:val="center"/>
          </w:tcPr>
          <w:p w14:paraId="1C90D9F2" w14:textId="77777777" w:rsidR="000122D4" w:rsidRDefault="00283096">
            <w:pPr>
              <w:jc w:val="right"/>
              <w:rPr>
                <w:rFonts w:hint="eastAsia"/>
              </w:rPr>
            </w:pPr>
            <w:r>
              <w:rPr>
                <w:rFonts w:hint="eastAsia"/>
              </w:rPr>
              <w:t>5,000,000</w:t>
            </w:r>
          </w:p>
        </w:tc>
        <w:sdt>
          <w:sdtPr>
            <w:rPr>
              <w:bCs/>
            </w:rPr>
            <w:alias w:val="前十名无限售条件股东期末持有流通股的种类"/>
            <w:tag w:val="_GBC_fb300af0c4d04d89b24005af89c23e1d"/>
            <w:id w:val="5852828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7C05D860" w14:textId="77777777" w:rsidR="000122D4" w:rsidRDefault="00283096">
                <w:pPr>
                  <w:jc w:val="center"/>
                  <w:rPr>
                    <w:rFonts w:hint="eastAsia"/>
                    <w:bCs/>
                  </w:rPr>
                </w:pPr>
                <w:r>
                  <w:rPr>
                    <w:bCs/>
                  </w:rPr>
                  <w:t>人民币普通股</w:t>
                </w:r>
              </w:p>
            </w:tc>
          </w:sdtContent>
        </w:sdt>
        <w:tc>
          <w:tcPr>
            <w:tcW w:w="1120" w:type="pct"/>
            <w:gridSpan w:val="2"/>
            <w:vAlign w:val="center"/>
          </w:tcPr>
          <w:p w14:paraId="074AD550" w14:textId="77777777" w:rsidR="000122D4" w:rsidRDefault="00283096">
            <w:pPr>
              <w:jc w:val="right"/>
              <w:rPr>
                <w:rFonts w:hint="eastAsia"/>
              </w:rPr>
            </w:pPr>
            <w:r>
              <w:rPr>
                <w:rFonts w:hint="eastAsia"/>
              </w:rPr>
              <w:t>5,000,000</w:t>
            </w:r>
          </w:p>
        </w:tc>
      </w:tr>
      <w:tr w:rsidR="000122D4" w14:paraId="033D4E4B" w14:textId="77777777">
        <w:trPr>
          <w:cantSplit/>
        </w:trPr>
        <w:tc>
          <w:tcPr>
            <w:tcW w:w="1028" w:type="pct"/>
            <w:vAlign w:val="center"/>
          </w:tcPr>
          <w:p w14:paraId="001C39BE" w14:textId="77777777" w:rsidR="000122D4" w:rsidRDefault="00283096">
            <w:pPr>
              <w:rPr>
                <w:rFonts w:hint="eastAsia"/>
              </w:rPr>
            </w:pPr>
            <w:proofErr w:type="gramStart"/>
            <w:r>
              <w:rPr>
                <w:rFonts w:hint="eastAsia"/>
              </w:rPr>
              <w:t>吕</w:t>
            </w:r>
            <w:proofErr w:type="gramEnd"/>
            <w:r>
              <w:rPr>
                <w:rFonts w:hint="eastAsia"/>
              </w:rPr>
              <w:t>青青</w:t>
            </w:r>
          </w:p>
        </w:tc>
        <w:tc>
          <w:tcPr>
            <w:tcW w:w="2123" w:type="pct"/>
            <w:gridSpan w:val="3"/>
            <w:vAlign w:val="center"/>
          </w:tcPr>
          <w:p w14:paraId="55DFD728" w14:textId="77777777" w:rsidR="000122D4" w:rsidRDefault="00283096">
            <w:pPr>
              <w:jc w:val="right"/>
              <w:rPr>
                <w:rFonts w:hint="eastAsia"/>
              </w:rPr>
            </w:pPr>
            <w:r>
              <w:rPr>
                <w:rFonts w:hint="eastAsia"/>
              </w:rPr>
              <w:t>4,715,100</w:t>
            </w:r>
          </w:p>
        </w:tc>
        <w:sdt>
          <w:sdtPr>
            <w:rPr>
              <w:bCs/>
            </w:rPr>
            <w:alias w:val="前十名无限售条件股东期末持有流通股的种类"/>
            <w:tag w:val="_GBC_fb300af0c4d04d89b24005af89c23e1d"/>
            <w:id w:val="-57575318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074E0F06" w14:textId="77777777" w:rsidR="000122D4" w:rsidRDefault="00283096">
                <w:pPr>
                  <w:jc w:val="center"/>
                  <w:rPr>
                    <w:rFonts w:hint="eastAsia"/>
                    <w:bCs/>
                  </w:rPr>
                </w:pPr>
                <w:r>
                  <w:rPr>
                    <w:bCs/>
                  </w:rPr>
                  <w:t>人民币普通股</w:t>
                </w:r>
              </w:p>
            </w:tc>
          </w:sdtContent>
        </w:sdt>
        <w:tc>
          <w:tcPr>
            <w:tcW w:w="1120" w:type="pct"/>
            <w:gridSpan w:val="2"/>
            <w:vAlign w:val="center"/>
          </w:tcPr>
          <w:p w14:paraId="58A313D9" w14:textId="77777777" w:rsidR="000122D4" w:rsidRDefault="00283096">
            <w:pPr>
              <w:jc w:val="right"/>
              <w:rPr>
                <w:rFonts w:hint="eastAsia"/>
              </w:rPr>
            </w:pPr>
            <w:r>
              <w:rPr>
                <w:rFonts w:hint="eastAsia"/>
              </w:rPr>
              <w:t>4,715,100</w:t>
            </w:r>
          </w:p>
        </w:tc>
      </w:tr>
      <w:tr w:rsidR="000122D4" w14:paraId="278E8FA8" w14:textId="77777777">
        <w:trPr>
          <w:cantSplit/>
        </w:trPr>
        <w:tc>
          <w:tcPr>
            <w:tcW w:w="1028" w:type="pct"/>
            <w:vAlign w:val="center"/>
          </w:tcPr>
          <w:p w14:paraId="61F13A48" w14:textId="77777777" w:rsidR="000122D4" w:rsidRDefault="00283096">
            <w:pPr>
              <w:rPr>
                <w:rFonts w:hint="eastAsia"/>
              </w:rPr>
            </w:pPr>
            <w:r>
              <w:rPr>
                <w:rFonts w:hint="eastAsia"/>
              </w:rPr>
              <w:t>BARCLAYS BANK PLC</w:t>
            </w:r>
          </w:p>
        </w:tc>
        <w:tc>
          <w:tcPr>
            <w:tcW w:w="2123" w:type="pct"/>
            <w:gridSpan w:val="3"/>
            <w:vAlign w:val="center"/>
          </w:tcPr>
          <w:p w14:paraId="7E55CE59" w14:textId="77777777" w:rsidR="000122D4" w:rsidRDefault="00283096">
            <w:pPr>
              <w:jc w:val="right"/>
              <w:rPr>
                <w:rFonts w:hint="eastAsia"/>
              </w:rPr>
            </w:pPr>
            <w:r>
              <w:rPr>
                <w:rFonts w:hint="eastAsia"/>
              </w:rPr>
              <w:t>3,903,764</w:t>
            </w:r>
          </w:p>
        </w:tc>
        <w:sdt>
          <w:sdtPr>
            <w:rPr>
              <w:bCs/>
            </w:rPr>
            <w:alias w:val="前十名无限售条件股东期末持有流通股的种类"/>
            <w:tag w:val="_GBC_fb300af0c4d04d89b24005af89c23e1d"/>
            <w:id w:val="-60534490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3CDA1648" w14:textId="77777777" w:rsidR="000122D4" w:rsidRDefault="00283096">
                <w:pPr>
                  <w:jc w:val="center"/>
                  <w:rPr>
                    <w:rFonts w:hint="eastAsia"/>
                    <w:bCs/>
                  </w:rPr>
                </w:pPr>
                <w:r>
                  <w:rPr>
                    <w:bCs/>
                  </w:rPr>
                  <w:t>人民币普通股</w:t>
                </w:r>
              </w:p>
            </w:tc>
          </w:sdtContent>
        </w:sdt>
        <w:tc>
          <w:tcPr>
            <w:tcW w:w="1120" w:type="pct"/>
            <w:gridSpan w:val="2"/>
            <w:vAlign w:val="center"/>
          </w:tcPr>
          <w:p w14:paraId="15959C01" w14:textId="77777777" w:rsidR="000122D4" w:rsidRDefault="00283096">
            <w:pPr>
              <w:jc w:val="right"/>
              <w:rPr>
                <w:rFonts w:hint="eastAsia"/>
              </w:rPr>
            </w:pPr>
            <w:r>
              <w:rPr>
                <w:rFonts w:hint="eastAsia"/>
              </w:rPr>
              <w:t>3,903,764</w:t>
            </w:r>
          </w:p>
        </w:tc>
      </w:tr>
      <w:tr w:rsidR="000122D4" w14:paraId="420DFDCB" w14:textId="77777777">
        <w:trPr>
          <w:cantSplit/>
        </w:trPr>
        <w:tc>
          <w:tcPr>
            <w:tcW w:w="1028" w:type="pct"/>
            <w:vAlign w:val="center"/>
          </w:tcPr>
          <w:p w14:paraId="2329E9D6" w14:textId="77777777" w:rsidR="000122D4" w:rsidRDefault="00283096">
            <w:pPr>
              <w:rPr>
                <w:rFonts w:hint="eastAsia"/>
              </w:rPr>
            </w:pPr>
            <w:r>
              <w:rPr>
                <w:rFonts w:hint="eastAsia"/>
              </w:rPr>
              <w:t>王中营</w:t>
            </w:r>
          </w:p>
        </w:tc>
        <w:tc>
          <w:tcPr>
            <w:tcW w:w="2123" w:type="pct"/>
            <w:gridSpan w:val="3"/>
            <w:vAlign w:val="center"/>
          </w:tcPr>
          <w:p w14:paraId="19FC8D5D" w14:textId="77777777" w:rsidR="000122D4" w:rsidRDefault="00283096">
            <w:pPr>
              <w:jc w:val="right"/>
              <w:rPr>
                <w:rFonts w:hint="eastAsia"/>
              </w:rPr>
            </w:pPr>
            <w:r>
              <w:rPr>
                <w:rFonts w:hint="eastAsia"/>
              </w:rPr>
              <w:t>3,799,100</w:t>
            </w:r>
          </w:p>
        </w:tc>
        <w:sdt>
          <w:sdtPr>
            <w:rPr>
              <w:bCs/>
            </w:rPr>
            <w:alias w:val="前十名无限售条件股东期末持有流通股的种类"/>
            <w:tag w:val="_GBC_fb300af0c4d04d89b24005af89c23e1d"/>
            <w:id w:val="200261862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08C7DB5E" w14:textId="77777777" w:rsidR="000122D4" w:rsidRDefault="00283096">
                <w:pPr>
                  <w:jc w:val="center"/>
                  <w:rPr>
                    <w:rFonts w:hint="eastAsia"/>
                    <w:bCs/>
                  </w:rPr>
                </w:pPr>
                <w:r>
                  <w:rPr>
                    <w:bCs/>
                  </w:rPr>
                  <w:t>人民币普通股</w:t>
                </w:r>
              </w:p>
            </w:tc>
          </w:sdtContent>
        </w:sdt>
        <w:tc>
          <w:tcPr>
            <w:tcW w:w="1120" w:type="pct"/>
            <w:gridSpan w:val="2"/>
            <w:vAlign w:val="center"/>
          </w:tcPr>
          <w:p w14:paraId="76374990" w14:textId="77777777" w:rsidR="000122D4" w:rsidRDefault="00283096">
            <w:pPr>
              <w:jc w:val="right"/>
              <w:rPr>
                <w:rFonts w:hint="eastAsia"/>
              </w:rPr>
            </w:pPr>
            <w:r>
              <w:rPr>
                <w:rFonts w:hint="eastAsia"/>
              </w:rPr>
              <w:t>3,799,100</w:t>
            </w:r>
          </w:p>
        </w:tc>
      </w:tr>
      <w:tr w:rsidR="000122D4" w14:paraId="1DB2A832" w14:textId="77777777">
        <w:trPr>
          <w:cantSplit/>
        </w:trPr>
        <w:tc>
          <w:tcPr>
            <w:tcW w:w="1028" w:type="pct"/>
            <w:vAlign w:val="center"/>
          </w:tcPr>
          <w:p w14:paraId="2DCE1E8D" w14:textId="77777777" w:rsidR="000122D4" w:rsidRDefault="00283096">
            <w:pPr>
              <w:rPr>
                <w:rFonts w:hint="eastAsia"/>
              </w:rPr>
            </w:pPr>
            <w:r>
              <w:rPr>
                <w:rFonts w:hint="eastAsia"/>
              </w:rPr>
              <w:t>宋兴</w:t>
            </w:r>
          </w:p>
        </w:tc>
        <w:tc>
          <w:tcPr>
            <w:tcW w:w="2123" w:type="pct"/>
            <w:gridSpan w:val="3"/>
            <w:vAlign w:val="center"/>
          </w:tcPr>
          <w:p w14:paraId="5776DDD7" w14:textId="77777777" w:rsidR="000122D4" w:rsidRDefault="00283096">
            <w:pPr>
              <w:jc w:val="right"/>
              <w:rPr>
                <w:rFonts w:hint="eastAsia"/>
              </w:rPr>
            </w:pPr>
            <w:r>
              <w:rPr>
                <w:rFonts w:hint="eastAsia"/>
              </w:rPr>
              <w:t>3,698,000</w:t>
            </w:r>
          </w:p>
        </w:tc>
        <w:sdt>
          <w:sdtPr>
            <w:rPr>
              <w:bCs/>
            </w:rPr>
            <w:alias w:val="前十名无限售条件股东期末持有流通股的种类"/>
            <w:tag w:val="_GBC_fb300af0c4d04d89b24005af89c23e1d"/>
            <w:id w:val="-38232552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729" w:type="pct"/>
                <w:vAlign w:val="center"/>
              </w:tcPr>
              <w:p w14:paraId="06295A0D" w14:textId="77777777" w:rsidR="000122D4" w:rsidRDefault="00283096">
                <w:pPr>
                  <w:jc w:val="center"/>
                  <w:rPr>
                    <w:rFonts w:hint="eastAsia"/>
                    <w:bCs/>
                  </w:rPr>
                </w:pPr>
                <w:r>
                  <w:rPr>
                    <w:bCs/>
                  </w:rPr>
                  <w:t>人民币普通股</w:t>
                </w:r>
              </w:p>
            </w:tc>
          </w:sdtContent>
        </w:sdt>
        <w:tc>
          <w:tcPr>
            <w:tcW w:w="1120" w:type="pct"/>
            <w:gridSpan w:val="2"/>
            <w:vAlign w:val="center"/>
          </w:tcPr>
          <w:p w14:paraId="7B704922" w14:textId="77777777" w:rsidR="000122D4" w:rsidRDefault="00283096">
            <w:pPr>
              <w:jc w:val="right"/>
              <w:rPr>
                <w:rFonts w:hint="eastAsia"/>
              </w:rPr>
            </w:pPr>
            <w:r>
              <w:rPr>
                <w:rFonts w:hint="eastAsia"/>
              </w:rPr>
              <w:t>3,698,000</w:t>
            </w:r>
          </w:p>
        </w:tc>
      </w:tr>
      <w:tr w:rsidR="000122D4" w14:paraId="3C66260F" w14:textId="77777777">
        <w:trPr>
          <w:cantSplit/>
          <w:trHeight w:val="623"/>
        </w:trPr>
        <w:tc>
          <w:tcPr>
            <w:tcW w:w="1028" w:type="pct"/>
            <w:vAlign w:val="center"/>
          </w:tcPr>
          <w:p w14:paraId="69EB4FF7" w14:textId="77777777" w:rsidR="000122D4" w:rsidRDefault="00283096">
            <w:pPr>
              <w:rPr>
                <w:rFonts w:hint="eastAsia"/>
              </w:rPr>
            </w:pPr>
            <w:r>
              <w:t>上述股东关联关系或一致行动的说明</w:t>
            </w:r>
          </w:p>
        </w:tc>
        <w:tc>
          <w:tcPr>
            <w:tcW w:w="3972" w:type="pct"/>
            <w:gridSpan w:val="6"/>
            <w:vAlign w:val="center"/>
          </w:tcPr>
          <w:p w14:paraId="0367B3B7" w14:textId="77777777" w:rsidR="000122D4" w:rsidRDefault="00283096">
            <w:pPr>
              <w:rPr>
                <w:rFonts w:hint="eastAsia"/>
              </w:rPr>
            </w:pPr>
            <w:r>
              <w:rPr>
                <w:rFonts w:hint="eastAsia"/>
              </w:rPr>
              <w:t>好当家集团有限公司系公司控股股东、实际控制人唐传勤先生。未知其他股东之间是否存在关联关系或一致行动。</w:t>
            </w:r>
          </w:p>
        </w:tc>
      </w:tr>
      <w:tr w:rsidR="000122D4" w14:paraId="42F6A3F4" w14:textId="77777777">
        <w:trPr>
          <w:cantSplit/>
        </w:trPr>
        <w:tc>
          <w:tcPr>
            <w:tcW w:w="1028" w:type="pct"/>
            <w:vAlign w:val="center"/>
          </w:tcPr>
          <w:p w14:paraId="35CED83B" w14:textId="77777777" w:rsidR="000122D4" w:rsidRDefault="00283096">
            <w:pPr>
              <w:rPr>
                <w:rFonts w:hint="eastAsia"/>
              </w:rPr>
            </w:pPr>
            <w:r>
              <w:rPr>
                <w:rFonts w:cs="宋体" w:hint="eastAsia"/>
              </w:rPr>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3972" w:type="pct"/>
            <w:gridSpan w:val="6"/>
            <w:vAlign w:val="center"/>
          </w:tcPr>
          <w:p w14:paraId="5B4A0D8C" w14:textId="77777777" w:rsidR="000122D4" w:rsidRDefault="00283096">
            <w:pPr>
              <w:rPr>
                <w:rFonts w:hint="eastAsia"/>
              </w:rPr>
            </w:pPr>
            <w:r>
              <w:rPr>
                <w:rFonts w:hint="eastAsia"/>
              </w:rPr>
              <w:t>无</w:t>
            </w:r>
          </w:p>
        </w:tc>
      </w:tr>
    </w:tbl>
    <w:p w14:paraId="0AFC974B" w14:textId="77777777" w:rsidR="000122D4" w:rsidRDefault="000122D4">
      <w:pPr>
        <w:ind w:rightChars="-662" w:right="-1390"/>
        <w:rPr>
          <w:rFonts w:hint="eastAsia"/>
          <w:color w:val="auto"/>
        </w:rPr>
      </w:pPr>
    </w:p>
    <w:p w14:paraId="1744CEF2" w14:textId="77777777" w:rsidR="000122D4" w:rsidRDefault="00283096">
      <w:pPr>
        <w:rPr>
          <w:rFonts w:hint="eastAsia"/>
        </w:rPr>
      </w:pPr>
      <w:bookmarkStart w:id="22" w:name="_Hlk155094173"/>
      <w:bookmarkStart w:id="23" w:name="_Hlk161321917"/>
      <w:bookmarkStart w:id="24" w:name="_Hlk161154245"/>
      <w:bookmarkEnd w:id="18"/>
      <w:bookmarkEnd w:id="21"/>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699283348"/>
        <w:placeholder>
          <w:docPart w:val="GBC22222222222222222222222222222"/>
        </w:placeholder>
      </w:sdtPr>
      <w:sdtEndPr/>
      <w:sdtContent>
        <w:p w14:paraId="36CEB316" w14:textId="77777777" w:rsidR="000122D4" w:rsidRDefault="00283096">
          <w:pPr>
            <w:rPr>
              <w:rFonts w:hint="eastAsia"/>
              <w:bCs/>
            </w:rPr>
          </w:pPr>
          <w:r>
            <w:rPr>
              <w:bCs/>
            </w:rPr>
            <w:fldChar w:fldCharType="begin"/>
          </w:r>
          <w:r>
            <w:rPr>
              <w:rFonts w:hint="eastAsia"/>
              <w:bCs/>
            </w:rPr>
            <w:instrText xml:space="preserve"> MACROBUTTON  SnrToggleCheckbox □适用 </w:instrText>
          </w:r>
          <w:r>
            <w:rPr>
              <w:bCs/>
            </w:rPr>
            <w:fldChar w:fldCharType="end"/>
          </w:r>
          <w:r>
            <w:rPr>
              <w:bCs/>
            </w:rPr>
            <w:fldChar w:fldCharType="begin"/>
          </w:r>
          <w:r>
            <w:rPr>
              <w:rFonts w:hint="eastAsia"/>
              <w:bCs/>
            </w:rPr>
            <w:instrText xml:space="preserve"> MACROBUTTON  SnrToggleCheckbox √不适用 </w:instrText>
          </w:r>
          <w:r>
            <w:rPr>
              <w:bCs/>
            </w:rPr>
            <w:fldChar w:fldCharType="end"/>
          </w:r>
        </w:p>
      </w:sdtContent>
    </w:sdt>
    <w:p w14:paraId="3448042B" w14:textId="77777777" w:rsidR="000122D4" w:rsidRDefault="000122D4">
      <w:pPr>
        <w:rPr>
          <w:rFonts w:hint="eastAsia"/>
        </w:rPr>
      </w:pPr>
    </w:p>
    <w:p w14:paraId="32B92A96" w14:textId="77777777" w:rsidR="000122D4" w:rsidRDefault="00283096">
      <w:pPr>
        <w:rPr>
          <w:rFonts w:hint="eastAsia"/>
        </w:rPr>
      </w:pPr>
      <w:bookmarkStart w:id="25" w:name="_Hlk155094189"/>
      <w:bookmarkEnd w:id="22"/>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513158786"/>
        <w:placeholder>
          <w:docPart w:val="GBC22222222222222222222222222222"/>
        </w:placeholder>
      </w:sdtPr>
      <w:sdtEndPr/>
      <w:sdtContent>
        <w:p w14:paraId="2D8678F4" w14:textId="77777777" w:rsidR="000122D4" w:rsidRDefault="0028309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43A571D" w14:textId="77777777" w:rsidR="000122D4" w:rsidRDefault="000122D4">
      <w:pPr>
        <w:rPr>
          <w:rFonts w:hint="eastAsia"/>
        </w:rPr>
      </w:pPr>
      <w:bookmarkStart w:id="26" w:name="_Hlk83647063"/>
      <w:bookmarkStart w:id="27" w:name="_Hlk83647311"/>
      <w:bookmarkStart w:id="28" w:name="_Hlk83223066"/>
      <w:bookmarkStart w:id="29" w:name="_Hlk97034875"/>
      <w:bookmarkStart w:id="30" w:name="_Hlk97717143"/>
      <w:bookmarkEnd w:id="19"/>
      <w:bookmarkEnd w:id="23"/>
      <w:bookmarkEnd w:id="24"/>
      <w:bookmarkEnd w:id="25"/>
    </w:p>
    <w:p w14:paraId="79779682" w14:textId="77777777" w:rsidR="000122D4" w:rsidRDefault="000122D4">
      <w:pPr>
        <w:rPr>
          <w:rFonts w:hint="eastAsia"/>
        </w:rPr>
      </w:pPr>
    </w:p>
    <w:p w14:paraId="3D2CC249" w14:textId="77777777" w:rsidR="000122D4" w:rsidRDefault="00283096">
      <w:pPr>
        <w:pStyle w:val="1"/>
        <w:numPr>
          <w:ilvl w:val="0"/>
          <w:numId w:val="2"/>
        </w:numPr>
        <w:tabs>
          <w:tab w:val="left" w:pos="434"/>
          <w:tab w:val="left" w:pos="882"/>
        </w:tabs>
        <w:rPr>
          <w:rFonts w:hint="eastAsia"/>
          <w:sz w:val="21"/>
        </w:rPr>
      </w:pPr>
      <w:bookmarkStart w:id="31" w:name="_Toc493164699"/>
      <w:bookmarkStart w:id="32" w:name="_Hlk97717217"/>
      <w:bookmarkStart w:id="33" w:name="_Hlk97034977"/>
      <w:bookmarkEnd w:id="26"/>
      <w:bookmarkEnd w:id="27"/>
      <w:bookmarkEnd w:id="28"/>
      <w:bookmarkEnd w:id="29"/>
      <w:bookmarkEnd w:id="30"/>
      <w:r>
        <w:rPr>
          <w:rFonts w:hint="eastAsia"/>
          <w:sz w:val="21"/>
        </w:rPr>
        <w:t>其他提醒</w:t>
      </w:r>
      <w:r>
        <w:rPr>
          <w:sz w:val="21"/>
        </w:rPr>
        <w:t>事项</w:t>
      </w:r>
      <w:bookmarkEnd w:id="31"/>
    </w:p>
    <w:p w14:paraId="792640AF" w14:textId="77777777" w:rsidR="000122D4" w:rsidRDefault="00283096">
      <w:pPr>
        <w:rPr>
          <w:rFonts w:hint="eastAsia"/>
        </w:rPr>
      </w:pPr>
      <w:r>
        <w:rPr>
          <w:rFonts w:hint="eastAsia"/>
        </w:rPr>
        <w:t>需提醒投资者关注的关于公司报告期经营情况的其他重要信息</w:t>
      </w:r>
    </w:p>
    <w:sdt>
      <w:sdtPr>
        <w:alias w:val="是否适用：其他提醒事项[双击切换]"/>
        <w:tag w:val="_GBC_87d416a0b2644885acf3acf7834e8ff4"/>
        <w:id w:val="-1639722746"/>
        <w:placeholder>
          <w:docPart w:val="GBC22222222222222222222222222222"/>
        </w:placeholder>
      </w:sdtPr>
      <w:sdtEndPr/>
      <w:sdtContent>
        <w:p w14:paraId="6681E08A" w14:textId="77777777" w:rsidR="000122D4" w:rsidRDefault="0028309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F8FF756" w14:textId="77777777" w:rsidR="000122D4" w:rsidRDefault="000122D4">
      <w:pPr>
        <w:pStyle w:val="aff8"/>
        <w:rPr>
          <w:rFonts w:ascii="宋体" w:hAnsi="宋体" w:hint="eastAsia"/>
          <w:color w:val="000000"/>
          <w:kern w:val="0"/>
          <w:szCs w:val="21"/>
        </w:rPr>
      </w:pPr>
    </w:p>
    <w:bookmarkEnd w:id="32"/>
    <w:bookmarkEnd w:id="33"/>
    <w:p w14:paraId="7110529D" w14:textId="77777777" w:rsidR="000122D4" w:rsidRDefault="000122D4">
      <w:pPr>
        <w:rPr>
          <w:rFonts w:hint="eastAsia"/>
          <w:color w:val="008000"/>
        </w:rPr>
      </w:pPr>
    </w:p>
    <w:p w14:paraId="1A3E4FF7" w14:textId="77777777" w:rsidR="000122D4" w:rsidRDefault="00283096">
      <w:pPr>
        <w:pStyle w:val="1"/>
        <w:numPr>
          <w:ilvl w:val="0"/>
          <w:numId w:val="2"/>
        </w:numPr>
        <w:tabs>
          <w:tab w:val="left" w:pos="434"/>
          <w:tab w:val="left" w:pos="882"/>
        </w:tabs>
        <w:spacing w:before="120" w:after="120" w:line="240" w:lineRule="auto"/>
        <w:rPr>
          <w:rFonts w:hint="eastAsia"/>
          <w:sz w:val="21"/>
        </w:rPr>
      </w:pPr>
      <w:r>
        <w:rPr>
          <w:rFonts w:hint="eastAsia"/>
          <w:sz w:val="21"/>
        </w:rPr>
        <w:t>季度财务报表</w:t>
      </w:r>
    </w:p>
    <w:p w14:paraId="638E852E" w14:textId="77777777" w:rsidR="000122D4" w:rsidRDefault="00283096">
      <w:pPr>
        <w:pStyle w:val="2"/>
        <w:numPr>
          <w:ilvl w:val="0"/>
          <w:numId w:val="5"/>
        </w:numPr>
        <w:tabs>
          <w:tab w:val="left" w:pos="360"/>
        </w:tabs>
        <w:rPr>
          <w:rFonts w:hint="eastAsia"/>
        </w:rPr>
      </w:pPr>
      <w:bookmarkStart w:id="34" w:name="_Hlk97035053"/>
      <w:bookmarkStart w:id="35" w:name="_Hlk83901321"/>
      <w:bookmarkStart w:id="36" w:name="_Hlk83901855"/>
      <w:r>
        <w:rPr>
          <w:rFonts w:hint="eastAsia"/>
        </w:rPr>
        <w:t>审计意见类型</w:t>
      </w:r>
    </w:p>
    <w:sdt>
      <w:sdtPr>
        <w:rPr>
          <w:rFonts w:hint="eastAsia"/>
        </w:rPr>
        <w:alias w:val="是否适用：审计意见类型[双击切换]"/>
        <w:tag w:val="_GBC_f79014c9e1f446548b7878595de01a9d"/>
        <w:id w:val="-1707094150"/>
        <w:placeholder>
          <w:docPart w:val="GBC22222222222222222222222222222"/>
        </w:placeholder>
      </w:sdtPr>
      <w:sdtEndPr/>
      <w:sdtContent>
        <w:p w14:paraId="7E9EFA1F" w14:textId="77777777" w:rsidR="000122D4" w:rsidRDefault="00283096">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3EE7FB5" w14:textId="77777777" w:rsidR="000122D4" w:rsidRDefault="000122D4">
      <w:pPr>
        <w:rPr>
          <w:rFonts w:hint="eastAsia"/>
        </w:rPr>
      </w:pPr>
    </w:p>
    <w:bookmarkEnd w:id="34"/>
    <w:bookmarkEnd w:id="35"/>
    <w:bookmarkEnd w:id="36"/>
    <w:p w14:paraId="5FA613C0" w14:textId="77777777" w:rsidR="000122D4" w:rsidRDefault="000122D4">
      <w:pPr>
        <w:rPr>
          <w:rFonts w:hint="eastAsia"/>
        </w:rPr>
      </w:pPr>
    </w:p>
    <w:p w14:paraId="01509428" w14:textId="77777777" w:rsidR="000122D4" w:rsidRDefault="00283096">
      <w:pPr>
        <w:pStyle w:val="2"/>
        <w:numPr>
          <w:ilvl w:val="0"/>
          <w:numId w:val="5"/>
        </w:numPr>
        <w:tabs>
          <w:tab w:val="left" w:pos="360"/>
        </w:tabs>
        <w:rPr>
          <w:rFonts w:hint="eastAsia"/>
          <w:bCs/>
        </w:rPr>
      </w:pPr>
      <w:bookmarkStart w:id="37" w:name="_Hlk97717267"/>
      <w:r>
        <w:rPr>
          <w:rFonts w:hint="eastAsia"/>
          <w:bCs/>
        </w:rPr>
        <w:t>财务报表</w:t>
      </w:r>
    </w:p>
    <w:p w14:paraId="0B50691F" w14:textId="77777777" w:rsidR="000122D4" w:rsidRDefault="00283096">
      <w:pPr>
        <w:spacing w:line="360" w:lineRule="auto"/>
        <w:jc w:val="center"/>
        <w:outlineLvl w:val="2"/>
        <w:rPr>
          <w:rFonts w:hint="eastAsia"/>
        </w:rPr>
      </w:pPr>
      <w:bookmarkStart w:id="38" w:name="_Hlk3554658"/>
      <w:bookmarkEnd w:id="37"/>
      <w:r>
        <w:rPr>
          <w:rFonts w:hint="eastAsia"/>
          <w:b/>
        </w:rPr>
        <w:t>合并资产负债表</w:t>
      </w:r>
    </w:p>
    <w:p w14:paraId="26DD92A5" w14:textId="77777777" w:rsidR="000122D4" w:rsidRDefault="00283096">
      <w:pPr>
        <w:jc w:val="center"/>
        <w:rPr>
          <w:rFonts w:hint="eastAsia"/>
        </w:rPr>
      </w:pPr>
      <w:r>
        <w:t>2026年</w:t>
      </w:r>
      <w:r>
        <w:rPr>
          <w:rFonts w:hint="eastAsia"/>
        </w:rPr>
        <w:t>3</w:t>
      </w:r>
      <w:r>
        <w:t>月3</w:t>
      </w:r>
      <w:r>
        <w:rPr>
          <w:rFonts w:hint="eastAsia"/>
        </w:rPr>
        <w:t>1</w:t>
      </w:r>
      <w:r>
        <w:t>日</w:t>
      </w:r>
    </w:p>
    <w:p w14:paraId="1D4F94C1" w14:textId="77777777" w:rsidR="000122D4" w:rsidRDefault="00283096">
      <w:pPr>
        <w:rPr>
          <w:rFonts w:hint="eastAsia"/>
        </w:rPr>
      </w:pPr>
      <w:r>
        <w:t>编制单位</w:t>
      </w:r>
      <w:r>
        <w:rPr>
          <w:rFonts w:hint="eastAsia"/>
        </w:rPr>
        <w:t>：</w:t>
      </w:r>
      <w:sdt>
        <w:sdtPr>
          <w:alias w:val="公司法定中文名称"/>
          <w:tag w:val="_GBC_c9fb4b7dc5d1436c86d5d78a650aacd3"/>
          <w:id w:val="-819343312"/>
          <w:placeholder>
            <w:docPart w:val="GBC22222222222222222222222222222"/>
          </w:placeholder>
          <w:dataBinding w:prefixMappings="xmlns:clcid-cgi='clcid-cgi'" w:xpath="/*/clcid-cgi:GongSiFaDingZhongWenMingCheng[not(@periodRef)]" w:storeItemID="{42DEBF9A-6816-48AE-BADD-E3125C474CD9}"/>
          <w:text/>
        </w:sdtPr>
        <w:sdtEndPr/>
        <w:sdtContent>
          <w:r>
            <w:t>山东好当家海洋发展股份有限公司</w:t>
          </w:r>
        </w:sdtContent>
      </w:sdt>
    </w:p>
    <w:p w14:paraId="110A72EA" w14:textId="77777777" w:rsidR="000122D4" w:rsidRDefault="00283096">
      <w:pPr>
        <w:wordWrap w:val="0"/>
        <w:jc w:val="right"/>
        <w:rPr>
          <w:rFonts w:hint="eastAsia"/>
        </w:rPr>
      </w:pPr>
      <w:r>
        <w:rPr>
          <w:rFonts w:hint="eastAsia"/>
        </w:rPr>
        <w:t>单位：</w:t>
      </w:r>
      <w:sdt>
        <w:sdtPr>
          <w:rPr>
            <w:rFonts w:hint="eastAsia"/>
          </w:rPr>
          <w:alias w:val="单位_资产负债表"/>
          <w:tag w:val="_GBC_1294a38421094fb28e8bde07676d9b31"/>
          <w:id w:val="602615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sdt>
        <w:sdtPr>
          <w:alias w:val="币种_资产负债表"/>
          <w:tag w:val="_GBC_d61179b1123049c4b31a72aaea71c0cb"/>
          <w:id w:val="16787797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514225635"/>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7"/>
        <w:gridCol w:w="2853"/>
        <w:gridCol w:w="2716"/>
      </w:tblGrid>
      <w:tr w:rsidR="000122D4" w14:paraId="69BBF8FF" w14:textId="77777777">
        <w:sdt>
          <w:sdtPr>
            <w:tag w:val="_PLD_97b70873dfa748c3a35cc114f66dfcd3"/>
            <w:id w:val="-2079579530"/>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8E73F14" w14:textId="77777777" w:rsidR="000122D4" w:rsidRDefault="00283096">
                <w:pPr>
                  <w:jc w:val="center"/>
                  <w:rPr>
                    <w:rFonts w:hint="eastAsia"/>
                    <w:b/>
                  </w:rPr>
                </w:pPr>
                <w:r>
                  <w:rPr>
                    <w:b/>
                  </w:rPr>
                  <w:t>项目</w:t>
                </w:r>
              </w:p>
            </w:tc>
          </w:sdtContent>
        </w:sdt>
        <w:sdt>
          <w:sdtPr>
            <w:tag w:val="_PLD_d4a340d3e4144a74bea6d09d0b67d504"/>
            <w:id w:val="1353847322"/>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3A6BD013" w14:textId="77777777" w:rsidR="000122D4" w:rsidRDefault="00283096">
                <w:pPr>
                  <w:jc w:val="center"/>
                  <w:rPr>
                    <w:rFonts w:hint="eastAsia"/>
                    <w:b/>
                    <w:bCs/>
                  </w:rPr>
                </w:pPr>
                <w:r>
                  <w:rPr>
                    <w:b/>
                    <w:bCs/>
                  </w:rPr>
                  <w:t>2026年</w:t>
                </w:r>
                <w:r>
                  <w:rPr>
                    <w:rFonts w:hint="eastAsia"/>
                    <w:b/>
                    <w:bCs/>
                  </w:rPr>
                  <w:t>3</w:t>
                </w:r>
                <w:r>
                  <w:rPr>
                    <w:b/>
                    <w:bCs/>
                  </w:rPr>
                  <w:t>月3</w:t>
                </w:r>
                <w:r>
                  <w:rPr>
                    <w:rFonts w:hint="eastAsia"/>
                    <w:b/>
                    <w:bCs/>
                  </w:rPr>
                  <w:t>1</w:t>
                </w:r>
                <w:r>
                  <w:rPr>
                    <w:b/>
                    <w:bCs/>
                  </w:rPr>
                  <w:t>日</w:t>
                </w:r>
              </w:p>
            </w:tc>
          </w:sdtContent>
        </w:sdt>
        <w:sdt>
          <w:sdtPr>
            <w:tag w:val="_PLD_10169611fb69496c87a6c74d5c6109fc"/>
            <w:id w:val="-1196312558"/>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551A36FA" w14:textId="77777777" w:rsidR="000122D4" w:rsidRDefault="00283096">
                <w:pPr>
                  <w:jc w:val="center"/>
                  <w:rPr>
                    <w:rFonts w:hint="eastAsia"/>
                    <w:b/>
                  </w:rPr>
                </w:pPr>
                <w:r>
                  <w:rPr>
                    <w:rFonts w:hint="eastAsia"/>
                    <w:b/>
                  </w:rPr>
                  <w:t>2025年12月31日</w:t>
                </w:r>
              </w:p>
            </w:tc>
          </w:sdtContent>
        </w:sdt>
      </w:tr>
      <w:tr w:rsidR="000122D4" w14:paraId="68A1C979" w14:textId="77777777">
        <w:sdt>
          <w:sdtPr>
            <w:tag w:val="_PLD_77f9ab00de6a461cb88075be2fd2790b"/>
            <w:id w:val="-247044632"/>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B4C4938" w14:textId="77777777" w:rsidR="000122D4" w:rsidRDefault="00283096">
                <w:pPr>
                  <w:rPr>
                    <w:rFonts w:hint="eastAsia"/>
                    <w:b/>
                    <w:color w:val="FF00FF"/>
                  </w:rPr>
                </w:pPr>
                <w:r>
                  <w:rPr>
                    <w:rFonts w:hint="eastAsia"/>
                    <w:b/>
                    <w:bCs/>
                  </w:rPr>
                  <w:t>流动资产：</w:t>
                </w:r>
              </w:p>
            </w:tc>
          </w:sdtContent>
        </w:sdt>
      </w:tr>
      <w:tr w:rsidR="000122D4" w14:paraId="375F8C45" w14:textId="77777777">
        <w:tc>
          <w:tcPr>
            <w:tcW w:w="1838" w:type="pct"/>
            <w:tcBorders>
              <w:top w:val="outset" w:sz="6" w:space="0" w:color="auto"/>
              <w:left w:val="outset" w:sz="6" w:space="0" w:color="auto"/>
              <w:bottom w:val="outset" w:sz="6" w:space="0" w:color="auto"/>
              <w:right w:val="outset" w:sz="6" w:space="0" w:color="auto"/>
            </w:tcBorders>
            <w:vAlign w:val="center"/>
          </w:tcPr>
          <w:p w14:paraId="21BB28F6" w14:textId="77777777" w:rsidR="000122D4" w:rsidRDefault="00283096">
            <w:pPr>
              <w:ind w:firstLineChars="100" w:firstLine="210"/>
              <w:rPr>
                <w:rFonts w:hint="eastAsia"/>
              </w:rPr>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center"/>
          </w:tcPr>
          <w:p w14:paraId="241F1E77" w14:textId="70E79AEE" w:rsidR="000122D4" w:rsidRDefault="00616D12">
            <w:pPr>
              <w:jc w:val="right"/>
              <w:rPr>
                <w:rFonts w:hint="eastAsia"/>
              </w:rPr>
            </w:pPr>
            <w:r>
              <w:rPr>
                <w:rFonts w:hint="eastAsia"/>
              </w:rPr>
              <w:t>633,053,655.75</w:t>
            </w:r>
          </w:p>
        </w:tc>
        <w:tc>
          <w:tcPr>
            <w:tcW w:w="1542" w:type="pct"/>
            <w:tcBorders>
              <w:top w:val="outset" w:sz="6" w:space="0" w:color="auto"/>
              <w:left w:val="outset" w:sz="6" w:space="0" w:color="auto"/>
              <w:bottom w:val="outset" w:sz="6" w:space="0" w:color="auto"/>
              <w:right w:val="outset" w:sz="6" w:space="0" w:color="auto"/>
            </w:tcBorders>
            <w:vAlign w:val="center"/>
          </w:tcPr>
          <w:p w14:paraId="58E07E71" w14:textId="272B3568" w:rsidR="000122D4" w:rsidRDefault="00D71BF9">
            <w:pPr>
              <w:jc w:val="right"/>
              <w:rPr>
                <w:rFonts w:hint="eastAsia"/>
              </w:rPr>
            </w:pPr>
            <w:r>
              <w:rPr>
                <w:rFonts w:hint="eastAsia"/>
              </w:rPr>
              <w:t>439,939,019.02</w:t>
            </w:r>
          </w:p>
        </w:tc>
      </w:tr>
      <w:tr w:rsidR="000122D4" w14:paraId="0E5840ED" w14:textId="77777777">
        <w:tc>
          <w:tcPr>
            <w:tcW w:w="1838" w:type="pct"/>
            <w:tcBorders>
              <w:top w:val="outset" w:sz="6" w:space="0" w:color="auto"/>
              <w:left w:val="outset" w:sz="6" w:space="0" w:color="auto"/>
              <w:bottom w:val="outset" w:sz="6" w:space="0" w:color="auto"/>
              <w:right w:val="outset" w:sz="6" w:space="0" w:color="auto"/>
            </w:tcBorders>
            <w:vAlign w:val="center"/>
          </w:tcPr>
          <w:p w14:paraId="6794F706" w14:textId="77777777" w:rsidR="000122D4" w:rsidRDefault="00283096">
            <w:pPr>
              <w:ind w:firstLineChars="100" w:firstLine="210"/>
              <w:rPr>
                <w:rFonts w:hint="eastAsia"/>
              </w:rPr>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vAlign w:val="center"/>
          </w:tcPr>
          <w:p w14:paraId="58D597B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52A2EF6" w14:textId="77777777" w:rsidR="000122D4" w:rsidRDefault="000122D4">
            <w:pPr>
              <w:jc w:val="right"/>
              <w:rPr>
                <w:rFonts w:hint="eastAsia"/>
              </w:rPr>
            </w:pPr>
          </w:p>
        </w:tc>
      </w:tr>
      <w:tr w:rsidR="000122D4" w14:paraId="564496E4" w14:textId="77777777">
        <w:tc>
          <w:tcPr>
            <w:tcW w:w="1838" w:type="pct"/>
            <w:tcBorders>
              <w:top w:val="outset" w:sz="6" w:space="0" w:color="auto"/>
              <w:left w:val="outset" w:sz="6" w:space="0" w:color="auto"/>
              <w:bottom w:val="outset" w:sz="6" w:space="0" w:color="auto"/>
              <w:right w:val="outset" w:sz="6" w:space="0" w:color="auto"/>
            </w:tcBorders>
            <w:vAlign w:val="center"/>
          </w:tcPr>
          <w:p w14:paraId="6ABF885B" w14:textId="77777777" w:rsidR="000122D4" w:rsidRDefault="00283096">
            <w:pPr>
              <w:ind w:firstLineChars="100" w:firstLine="210"/>
              <w:rPr>
                <w:rFonts w:hint="eastAsia"/>
              </w:rPr>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vAlign w:val="center"/>
          </w:tcPr>
          <w:p w14:paraId="50DEF71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4BA9DCE" w14:textId="77777777" w:rsidR="000122D4" w:rsidRDefault="000122D4">
            <w:pPr>
              <w:jc w:val="right"/>
              <w:rPr>
                <w:rFonts w:hint="eastAsia"/>
              </w:rPr>
            </w:pPr>
          </w:p>
        </w:tc>
      </w:tr>
      <w:tr w:rsidR="000122D4" w14:paraId="33C2A83E" w14:textId="77777777">
        <w:tc>
          <w:tcPr>
            <w:tcW w:w="1838" w:type="pct"/>
            <w:tcBorders>
              <w:top w:val="outset" w:sz="6" w:space="0" w:color="auto"/>
              <w:left w:val="outset" w:sz="6" w:space="0" w:color="auto"/>
              <w:bottom w:val="outset" w:sz="6" w:space="0" w:color="auto"/>
              <w:right w:val="outset" w:sz="6" w:space="0" w:color="auto"/>
            </w:tcBorders>
            <w:vAlign w:val="center"/>
          </w:tcPr>
          <w:p w14:paraId="205D855E" w14:textId="77777777" w:rsidR="000122D4" w:rsidRDefault="00283096">
            <w:pPr>
              <w:ind w:firstLineChars="100" w:firstLine="210"/>
              <w:rPr>
                <w:rFonts w:hint="eastAsia"/>
              </w:rPr>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3ED22723"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F344834" w14:textId="77777777" w:rsidR="000122D4" w:rsidRDefault="000122D4">
            <w:pPr>
              <w:jc w:val="right"/>
              <w:rPr>
                <w:rFonts w:hint="eastAsia"/>
              </w:rPr>
            </w:pPr>
          </w:p>
        </w:tc>
      </w:tr>
      <w:tr w:rsidR="000122D4" w14:paraId="23A2FBAB" w14:textId="77777777">
        <w:tc>
          <w:tcPr>
            <w:tcW w:w="1838" w:type="pct"/>
            <w:tcBorders>
              <w:top w:val="outset" w:sz="6" w:space="0" w:color="auto"/>
              <w:left w:val="outset" w:sz="6" w:space="0" w:color="auto"/>
              <w:bottom w:val="outset" w:sz="6" w:space="0" w:color="auto"/>
              <w:right w:val="outset" w:sz="6" w:space="0" w:color="auto"/>
            </w:tcBorders>
            <w:vAlign w:val="center"/>
          </w:tcPr>
          <w:p w14:paraId="4DBD1296" w14:textId="77777777" w:rsidR="000122D4" w:rsidRDefault="00283096">
            <w:pPr>
              <w:ind w:firstLineChars="100" w:firstLine="210"/>
              <w:rPr>
                <w:rFonts w:hint="eastAsia"/>
              </w:rPr>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697EE9F1"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4E1C081" w14:textId="77777777" w:rsidR="000122D4" w:rsidRDefault="000122D4">
            <w:pPr>
              <w:jc w:val="right"/>
              <w:rPr>
                <w:rFonts w:hint="eastAsia"/>
              </w:rPr>
            </w:pPr>
          </w:p>
        </w:tc>
      </w:tr>
      <w:tr w:rsidR="000122D4" w14:paraId="5195267D" w14:textId="77777777">
        <w:tc>
          <w:tcPr>
            <w:tcW w:w="1838" w:type="pct"/>
            <w:tcBorders>
              <w:top w:val="outset" w:sz="6" w:space="0" w:color="auto"/>
              <w:left w:val="outset" w:sz="6" w:space="0" w:color="auto"/>
              <w:bottom w:val="outset" w:sz="6" w:space="0" w:color="auto"/>
              <w:right w:val="outset" w:sz="6" w:space="0" w:color="auto"/>
            </w:tcBorders>
            <w:vAlign w:val="center"/>
          </w:tcPr>
          <w:p w14:paraId="3E9D8AB1" w14:textId="77777777" w:rsidR="000122D4" w:rsidRDefault="00283096">
            <w:pPr>
              <w:ind w:firstLineChars="100" w:firstLine="210"/>
              <w:rPr>
                <w:rFonts w:hint="eastAsia"/>
              </w:rPr>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vAlign w:val="center"/>
          </w:tcPr>
          <w:p w14:paraId="3CDE6B4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BC6B832" w14:textId="570834E0" w:rsidR="000122D4" w:rsidRDefault="00D71BF9">
            <w:pPr>
              <w:jc w:val="right"/>
              <w:rPr>
                <w:rFonts w:hint="eastAsia"/>
              </w:rPr>
            </w:pPr>
            <w:r>
              <w:rPr>
                <w:rFonts w:hint="eastAsia"/>
              </w:rPr>
              <w:t>23,833.68</w:t>
            </w:r>
          </w:p>
        </w:tc>
      </w:tr>
      <w:tr w:rsidR="000122D4" w14:paraId="10460EA8" w14:textId="77777777">
        <w:tc>
          <w:tcPr>
            <w:tcW w:w="1838" w:type="pct"/>
            <w:tcBorders>
              <w:top w:val="outset" w:sz="6" w:space="0" w:color="auto"/>
              <w:left w:val="outset" w:sz="6" w:space="0" w:color="auto"/>
              <w:bottom w:val="outset" w:sz="6" w:space="0" w:color="auto"/>
              <w:right w:val="outset" w:sz="6" w:space="0" w:color="auto"/>
            </w:tcBorders>
            <w:vAlign w:val="center"/>
          </w:tcPr>
          <w:p w14:paraId="61F25875" w14:textId="77777777" w:rsidR="000122D4" w:rsidRDefault="00283096">
            <w:pPr>
              <w:ind w:firstLineChars="100" w:firstLine="210"/>
              <w:rPr>
                <w:rFonts w:hint="eastAsia"/>
              </w:rPr>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center"/>
          </w:tcPr>
          <w:p w14:paraId="2938728C" w14:textId="085455BF" w:rsidR="000122D4" w:rsidRDefault="00046742">
            <w:pPr>
              <w:jc w:val="right"/>
              <w:rPr>
                <w:rFonts w:hint="eastAsia"/>
              </w:rPr>
            </w:pPr>
            <w:r>
              <w:rPr>
                <w:rFonts w:hint="eastAsia"/>
              </w:rPr>
              <w:t>45,212,308.46</w:t>
            </w:r>
          </w:p>
        </w:tc>
        <w:tc>
          <w:tcPr>
            <w:tcW w:w="1542" w:type="pct"/>
            <w:tcBorders>
              <w:top w:val="outset" w:sz="6" w:space="0" w:color="auto"/>
              <w:left w:val="outset" w:sz="6" w:space="0" w:color="auto"/>
              <w:bottom w:val="outset" w:sz="6" w:space="0" w:color="auto"/>
              <w:right w:val="outset" w:sz="6" w:space="0" w:color="auto"/>
            </w:tcBorders>
            <w:vAlign w:val="center"/>
          </w:tcPr>
          <w:p w14:paraId="758F29DE" w14:textId="343EA97E" w:rsidR="000122D4" w:rsidRDefault="00D71BF9">
            <w:pPr>
              <w:jc w:val="right"/>
              <w:rPr>
                <w:rFonts w:hint="eastAsia"/>
              </w:rPr>
            </w:pPr>
            <w:r>
              <w:rPr>
                <w:rFonts w:hint="eastAsia"/>
              </w:rPr>
              <w:t>32,482,966.41</w:t>
            </w:r>
          </w:p>
        </w:tc>
      </w:tr>
      <w:tr w:rsidR="000122D4" w14:paraId="56A1CCBA" w14:textId="77777777">
        <w:tc>
          <w:tcPr>
            <w:tcW w:w="1838" w:type="pct"/>
            <w:tcBorders>
              <w:top w:val="outset" w:sz="6" w:space="0" w:color="auto"/>
              <w:left w:val="outset" w:sz="6" w:space="0" w:color="auto"/>
              <w:bottom w:val="outset" w:sz="6" w:space="0" w:color="auto"/>
              <w:right w:val="outset" w:sz="6" w:space="0" w:color="auto"/>
            </w:tcBorders>
            <w:vAlign w:val="center"/>
          </w:tcPr>
          <w:p w14:paraId="6AACF0CF" w14:textId="77777777" w:rsidR="000122D4" w:rsidRDefault="00283096">
            <w:pPr>
              <w:ind w:firstLineChars="100" w:firstLine="210"/>
              <w:rPr>
                <w:rFonts w:hint="eastAsia"/>
              </w:rPr>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vAlign w:val="center"/>
          </w:tcPr>
          <w:p w14:paraId="079F34B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1B6A342" w14:textId="77777777" w:rsidR="000122D4" w:rsidRDefault="000122D4">
            <w:pPr>
              <w:jc w:val="right"/>
              <w:rPr>
                <w:rFonts w:hint="eastAsia"/>
              </w:rPr>
            </w:pPr>
          </w:p>
        </w:tc>
      </w:tr>
      <w:tr w:rsidR="000122D4" w14:paraId="02FC2A5A" w14:textId="77777777">
        <w:tc>
          <w:tcPr>
            <w:tcW w:w="1838" w:type="pct"/>
            <w:tcBorders>
              <w:top w:val="outset" w:sz="6" w:space="0" w:color="auto"/>
              <w:left w:val="outset" w:sz="6" w:space="0" w:color="auto"/>
              <w:bottom w:val="outset" w:sz="6" w:space="0" w:color="auto"/>
              <w:right w:val="outset" w:sz="6" w:space="0" w:color="auto"/>
            </w:tcBorders>
            <w:vAlign w:val="center"/>
          </w:tcPr>
          <w:p w14:paraId="1837ECCB" w14:textId="77777777" w:rsidR="000122D4" w:rsidRDefault="00283096">
            <w:pPr>
              <w:ind w:firstLineChars="100" w:firstLine="210"/>
              <w:rPr>
                <w:rFonts w:hint="eastAsia"/>
              </w:rPr>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center"/>
          </w:tcPr>
          <w:p w14:paraId="3483DD79" w14:textId="5E836945" w:rsidR="000122D4" w:rsidRDefault="00046742">
            <w:pPr>
              <w:jc w:val="right"/>
              <w:rPr>
                <w:rFonts w:hint="eastAsia"/>
              </w:rPr>
            </w:pPr>
            <w:r>
              <w:rPr>
                <w:rFonts w:hint="eastAsia"/>
              </w:rPr>
              <w:t>8,138,997.10</w:t>
            </w:r>
          </w:p>
        </w:tc>
        <w:tc>
          <w:tcPr>
            <w:tcW w:w="1542" w:type="pct"/>
            <w:tcBorders>
              <w:top w:val="outset" w:sz="6" w:space="0" w:color="auto"/>
              <w:left w:val="outset" w:sz="6" w:space="0" w:color="auto"/>
              <w:bottom w:val="outset" w:sz="6" w:space="0" w:color="auto"/>
              <w:right w:val="outset" w:sz="6" w:space="0" w:color="auto"/>
            </w:tcBorders>
            <w:vAlign w:val="center"/>
          </w:tcPr>
          <w:p w14:paraId="41D42780" w14:textId="4FE9445C" w:rsidR="000122D4" w:rsidRDefault="00D71BF9">
            <w:pPr>
              <w:jc w:val="right"/>
              <w:rPr>
                <w:rFonts w:hint="eastAsia"/>
              </w:rPr>
            </w:pPr>
            <w:r>
              <w:rPr>
                <w:rFonts w:hint="eastAsia"/>
              </w:rPr>
              <w:t>7,590,566.39</w:t>
            </w:r>
          </w:p>
        </w:tc>
      </w:tr>
      <w:tr w:rsidR="000122D4" w14:paraId="2F4FBDBE" w14:textId="77777777">
        <w:tc>
          <w:tcPr>
            <w:tcW w:w="1838" w:type="pct"/>
            <w:tcBorders>
              <w:top w:val="outset" w:sz="6" w:space="0" w:color="auto"/>
              <w:left w:val="outset" w:sz="6" w:space="0" w:color="auto"/>
              <w:bottom w:val="outset" w:sz="6" w:space="0" w:color="auto"/>
              <w:right w:val="outset" w:sz="6" w:space="0" w:color="auto"/>
            </w:tcBorders>
            <w:vAlign w:val="center"/>
          </w:tcPr>
          <w:p w14:paraId="1EF171CC" w14:textId="77777777" w:rsidR="000122D4" w:rsidRDefault="00283096">
            <w:pPr>
              <w:ind w:firstLineChars="100" w:firstLine="210"/>
              <w:rPr>
                <w:rFonts w:hint="eastAsia"/>
              </w:rPr>
            </w:pPr>
            <w:r>
              <w:rPr>
                <w:rFonts w:hint="eastAsia"/>
              </w:rPr>
              <w:t>应收保费</w:t>
            </w:r>
          </w:p>
        </w:tc>
        <w:tc>
          <w:tcPr>
            <w:tcW w:w="1620" w:type="pct"/>
            <w:tcBorders>
              <w:top w:val="outset" w:sz="6" w:space="0" w:color="auto"/>
              <w:left w:val="outset" w:sz="6" w:space="0" w:color="auto"/>
              <w:bottom w:val="outset" w:sz="6" w:space="0" w:color="auto"/>
              <w:right w:val="outset" w:sz="6" w:space="0" w:color="auto"/>
            </w:tcBorders>
            <w:vAlign w:val="center"/>
          </w:tcPr>
          <w:p w14:paraId="2FA7744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625B2F8" w14:textId="77777777" w:rsidR="000122D4" w:rsidRDefault="000122D4">
            <w:pPr>
              <w:jc w:val="right"/>
              <w:rPr>
                <w:rFonts w:hint="eastAsia"/>
              </w:rPr>
            </w:pPr>
          </w:p>
        </w:tc>
      </w:tr>
      <w:tr w:rsidR="000122D4" w14:paraId="634DFAAD" w14:textId="77777777">
        <w:tc>
          <w:tcPr>
            <w:tcW w:w="1838" w:type="pct"/>
            <w:tcBorders>
              <w:top w:val="outset" w:sz="6" w:space="0" w:color="auto"/>
              <w:left w:val="outset" w:sz="6" w:space="0" w:color="auto"/>
              <w:bottom w:val="outset" w:sz="6" w:space="0" w:color="auto"/>
              <w:right w:val="outset" w:sz="6" w:space="0" w:color="auto"/>
            </w:tcBorders>
            <w:vAlign w:val="center"/>
          </w:tcPr>
          <w:p w14:paraId="212F0036" w14:textId="77777777" w:rsidR="000122D4" w:rsidRDefault="00283096">
            <w:pPr>
              <w:ind w:firstLineChars="100" w:firstLine="210"/>
              <w:rPr>
                <w:rFonts w:hint="eastAsia"/>
              </w:rPr>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vAlign w:val="center"/>
          </w:tcPr>
          <w:p w14:paraId="2327D77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A81740D" w14:textId="77777777" w:rsidR="000122D4" w:rsidRDefault="000122D4">
            <w:pPr>
              <w:jc w:val="right"/>
              <w:rPr>
                <w:rFonts w:hint="eastAsia"/>
              </w:rPr>
            </w:pPr>
          </w:p>
        </w:tc>
      </w:tr>
      <w:tr w:rsidR="000122D4" w14:paraId="67913713" w14:textId="77777777">
        <w:tc>
          <w:tcPr>
            <w:tcW w:w="1838" w:type="pct"/>
            <w:tcBorders>
              <w:top w:val="outset" w:sz="6" w:space="0" w:color="auto"/>
              <w:left w:val="outset" w:sz="6" w:space="0" w:color="auto"/>
              <w:bottom w:val="outset" w:sz="6" w:space="0" w:color="auto"/>
              <w:right w:val="outset" w:sz="6" w:space="0" w:color="auto"/>
            </w:tcBorders>
            <w:vAlign w:val="center"/>
          </w:tcPr>
          <w:p w14:paraId="4196A487" w14:textId="77777777" w:rsidR="000122D4" w:rsidRDefault="00283096">
            <w:pPr>
              <w:ind w:firstLineChars="100" w:firstLine="210"/>
              <w:rPr>
                <w:rFonts w:hint="eastAsia"/>
              </w:rPr>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4B32952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E91B9C9" w14:textId="77777777" w:rsidR="000122D4" w:rsidRDefault="000122D4">
            <w:pPr>
              <w:jc w:val="right"/>
              <w:rPr>
                <w:rFonts w:hint="eastAsia"/>
              </w:rPr>
            </w:pPr>
          </w:p>
        </w:tc>
      </w:tr>
      <w:tr w:rsidR="000122D4" w14:paraId="16AE5E1A" w14:textId="77777777">
        <w:tc>
          <w:tcPr>
            <w:tcW w:w="1838" w:type="pct"/>
            <w:tcBorders>
              <w:top w:val="outset" w:sz="6" w:space="0" w:color="auto"/>
              <w:left w:val="outset" w:sz="6" w:space="0" w:color="auto"/>
              <w:bottom w:val="outset" w:sz="6" w:space="0" w:color="auto"/>
              <w:right w:val="outset" w:sz="6" w:space="0" w:color="auto"/>
            </w:tcBorders>
            <w:vAlign w:val="center"/>
          </w:tcPr>
          <w:p w14:paraId="48FAB2D6" w14:textId="77777777" w:rsidR="000122D4" w:rsidRDefault="00283096">
            <w:pPr>
              <w:ind w:firstLineChars="100" w:firstLine="210"/>
              <w:rPr>
                <w:rFonts w:hint="eastAsia"/>
              </w:rPr>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center"/>
          </w:tcPr>
          <w:p w14:paraId="54AB9AE6" w14:textId="2115D686" w:rsidR="000122D4" w:rsidRDefault="00793B69">
            <w:pPr>
              <w:jc w:val="right"/>
              <w:rPr>
                <w:rFonts w:hint="eastAsia"/>
              </w:rPr>
            </w:pPr>
            <w:r>
              <w:rPr>
                <w:rFonts w:hint="eastAsia"/>
              </w:rPr>
              <w:t>24,560,385.58</w:t>
            </w:r>
          </w:p>
        </w:tc>
        <w:tc>
          <w:tcPr>
            <w:tcW w:w="1542" w:type="pct"/>
            <w:tcBorders>
              <w:top w:val="outset" w:sz="6" w:space="0" w:color="auto"/>
              <w:left w:val="outset" w:sz="6" w:space="0" w:color="auto"/>
              <w:bottom w:val="outset" w:sz="6" w:space="0" w:color="auto"/>
              <w:right w:val="outset" w:sz="6" w:space="0" w:color="auto"/>
            </w:tcBorders>
            <w:vAlign w:val="center"/>
          </w:tcPr>
          <w:p w14:paraId="56625D9E" w14:textId="0BC459A1" w:rsidR="000122D4" w:rsidRDefault="00046742">
            <w:pPr>
              <w:jc w:val="right"/>
              <w:rPr>
                <w:rFonts w:hint="eastAsia"/>
              </w:rPr>
            </w:pPr>
            <w:r>
              <w:rPr>
                <w:rFonts w:hint="eastAsia"/>
              </w:rPr>
              <w:t>8,159,517.49</w:t>
            </w:r>
          </w:p>
        </w:tc>
      </w:tr>
      <w:tr w:rsidR="000122D4" w14:paraId="6F47FEC3" w14:textId="77777777">
        <w:tc>
          <w:tcPr>
            <w:tcW w:w="1838" w:type="pct"/>
            <w:tcBorders>
              <w:top w:val="outset" w:sz="6" w:space="0" w:color="auto"/>
              <w:left w:val="outset" w:sz="6" w:space="0" w:color="auto"/>
              <w:bottom w:val="outset" w:sz="6" w:space="0" w:color="auto"/>
              <w:right w:val="outset" w:sz="6" w:space="0" w:color="auto"/>
            </w:tcBorders>
            <w:vAlign w:val="center"/>
          </w:tcPr>
          <w:p w14:paraId="3A5CCDE8" w14:textId="77777777" w:rsidR="000122D4" w:rsidRDefault="00283096">
            <w:pPr>
              <w:ind w:firstLineChars="100" w:firstLine="210"/>
              <w:rPr>
                <w:rFonts w:hint="eastAsia"/>
              </w:rPr>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vAlign w:val="center"/>
          </w:tcPr>
          <w:p w14:paraId="15541B8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6B16A4D" w14:textId="77777777" w:rsidR="000122D4" w:rsidRDefault="000122D4">
            <w:pPr>
              <w:jc w:val="right"/>
              <w:rPr>
                <w:rFonts w:hint="eastAsia"/>
              </w:rPr>
            </w:pPr>
          </w:p>
        </w:tc>
      </w:tr>
      <w:tr w:rsidR="000122D4" w14:paraId="16FC2D48" w14:textId="77777777">
        <w:tc>
          <w:tcPr>
            <w:tcW w:w="1838" w:type="pct"/>
            <w:tcBorders>
              <w:top w:val="outset" w:sz="6" w:space="0" w:color="auto"/>
              <w:left w:val="outset" w:sz="6" w:space="0" w:color="auto"/>
              <w:bottom w:val="outset" w:sz="6" w:space="0" w:color="auto"/>
              <w:right w:val="outset" w:sz="6" w:space="0" w:color="auto"/>
            </w:tcBorders>
            <w:vAlign w:val="center"/>
          </w:tcPr>
          <w:p w14:paraId="3805632B" w14:textId="77777777" w:rsidR="000122D4" w:rsidRDefault="00283096">
            <w:pPr>
              <w:ind w:firstLineChars="400" w:firstLine="840"/>
              <w:rPr>
                <w:rFonts w:hint="eastAsia"/>
              </w:rPr>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vAlign w:val="center"/>
          </w:tcPr>
          <w:p w14:paraId="41BA4AD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22D66C0E" w14:textId="77777777" w:rsidR="000122D4" w:rsidRDefault="000122D4">
            <w:pPr>
              <w:jc w:val="right"/>
              <w:rPr>
                <w:rFonts w:hint="eastAsia"/>
              </w:rPr>
            </w:pPr>
          </w:p>
        </w:tc>
      </w:tr>
      <w:tr w:rsidR="000122D4" w14:paraId="55657711" w14:textId="77777777">
        <w:tc>
          <w:tcPr>
            <w:tcW w:w="1838" w:type="pct"/>
            <w:tcBorders>
              <w:top w:val="outset" w:sz="6" w:space="0" w:color="auto"/>
              <w:left w:val="outset" w:sz="6" w:space="0" w:color="auto"/>
              <w:bottom w:val="outset" w:sz="6" w:space="0" w:color="auto"/>
              <w:right w:val="outset" w:sz="6" w:space="0" w:color="auto"/>
            </w:tcBorders>
            <w:vAlign w:val="center"/>
          </w:tcPr>
          <w:p w14:paraId="6361CE9D" w14:textId="77777777" w:rsidR="000122D4" w:rsidRDefault="00283096">
            <w:pPr>
              <w:ind w:firstLineChars="100" w:firstLine="210"/>
              <w:rPr>
                <w:rFonts w:hint="eastAsia"/>
              </w:rPr>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3A40445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E8B69C5" w14:textId="77777777" w:rsidR="000122D4" w:rsidRDefault="000122D4">
            <w:pPr>
              <w:jc w:val="right"/>
              <w:rPr>
                <w:rFonts w:hint="eastAsia"/>
              </w:rPr>
            </w:pPr>
          </w:p>
        </w:tc>
      </w:tr>
      <w:tr w:rsidR="000122D4" w14:paraId="15A58013" w14:textId="77777777">
        <w:tc>
          <w:tcPr>
            <w:tcW w:w="1838" w:type="pct"/>
            <w:tcBorders>
              <w:top w:val="outset" w:sz="6" w:space="0" w:color="auto"/>
              <w:left w:val="outset" w:sz="6" w:space="0" w:color="auto"/>
              <w:bottom w:val="outset" w:sz="6" w:space="0" w:color="auto"/>
              <w:right w:val="outset" w:sz="6" w:space="0" w:color="auto"/>
            </w:tcBorders>
            <w:vAlign w:val="center"/>
          </w:tcPr>
          <w:p w14:paraId="3095B279" w14:textId="77777777" w:rsidR="000122D4" w:rsidRDefault="00283096">
            <w:pPr>
              <w:ind w:firstLineChars="100" w:firstLine="210"/>
              <w:rPr>
                <w:rFonts w:hint="eastAsia"/>
              </w:rPr>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center"/>
          </w:tcPr>
          <w:p w14:paraId="79ECA9FD" w14:textId="1A6215BF" w:rsidR="000122D4" w:rsidRDefault="00046742">
            <w:pPr>
              <w:jc w:val="right"/>
              <w:rPr>
                <w:rFonts w:hint="eastAsia"/>
              </w:rPr>
            </w:pPr>
            <w:r>
              <w:rPr>
                <w:rFonts w:hint="eastAsia"/>
              </w:rPr>
              <w:t>801,761,273.25</w:t>
            </w:r>
          </w:p>
        </w:tc>
        <w:tc>
          <w:tcPr>
            <w:tcW w:w="1542" w:type="pct"/>
            <w:tcBorders>
              <w:top w:val="outset" w:sz="6" w:space="0" w:color="auto"/>
              <w:left w:val="outset" w:sz="6" w:space="0" w:color="auto"/>
              <w:bottom w:val="outset" w:sz="6" w:space="0" w:color="auto"/>
              <w:right w:val="outset" w:sz="6" w:space="0" w:color="auto"/>
            </w:tcBorders>
            <w:vAlign w:val="center"/>
          </w:tcPr>
          <w:p w14:paraId="07424D8B" w14:textId="0A2F1CD0" w:rsidR="000122D4" w:rsidRDefault="00046742">
            <w:pPr>
              <w:jc w:val="right"/>
              <w:rPr>
                <w:rFonts w:hint="eastAsia"/>
              </w:rPr>
            </w:pPr>
            <w:r>
              <w:rPr>
                <w:rFonts w:hint="eastAsia"/>
              </w:rPr>
              <w:t>785,169,505.67</w:t>
            </w:r>
          </w:p>
        </w:tc>
      </w:tr>
      <w:tr w:rsidR="000122D4" w14:paraId="076CB08F" w14:textId="77777777">
        <w:tc>
          <w:tcPr>
            <w:tcW w:w="1838" w:type="pct"/>
            <w:tcBorders>
              <w:top w:val="outset" w:sz="6" w:space="0" w:color="auto"/>
              <w:left w:val="outset" w:sz="6" w:space="0" w:color="auto"/>
              <w:bottom w:val="outset" w:sz="6" w:space="0" w:color="auto"/>
              <w:right w:val="outset" w:sz="6" w:space="0" w:color="auto"/>
            </w:tcBorders>
            <w:vAlign w:val="center"/>
          </w:tcPr>
          <w:p w14:paraId="092F23AF"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7078AEB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0D28607" w14:textId="77777777" w:rsidR="000122D4" w:rsidRDefault="000122D4">
            <w:pPr>
              <w:jc w:val="right"/>
              <w:rPr>
                <w:rFonts w:hint="eastAsia"/>
              </w:rPr>
            </w:pPr>
          </w:p>
        </w:tc>
      </w:tr>
      <w:tr w:rsidR="000122D4" w14:paraId="092C1353" w14:textId="77777777">
        <w:tc>
          <w:tcPr>
            <w:tcW w:w="1838" w:type="pct"/>
            <w:tcBorders>
              <w:top w:val="outset" w:sz="6" w:space="0" w:color="auto"/>
              <w:left w:val="outset" w:sz="6" w:space="0" w:color="auto"/>
              <w:bottom w:val="outset" w:sz="6" w:space="0" w:color="auto"/>
              <w:right w:val="outset" w:sz="6" w:space="0" w:color="auto"/>
            </w:tcBorders>
            <w:vAlign w:val="center"/>
          </w:tcPr>
          <w:p w14:paraId="6FBE14A5" w14:textId="77777777" w:rsidR="000122D4" w:rsidRDefault="00283096">
            <w:pPr>
              <w:ind w:firstLineChars="100" w:firstLine="210"/>
              <w:rPr>
                <w:rFonts w:hint="eastAsia"/>
              </w:rPr>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vAlign w:val="center"/>
          </w:tcPr>
          <w:p w14:paraId="6A2AEEB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C147DD5" w14:textId="77777777" w:rsidR="000122D4" w:rsidRDefault="000122D4">
            <w:pPr>
              <w:jc w:val="right"/>
              <w:rPr>
                <w:rFonts w:hint="eastAsia"/>
              </w:rPr>
            </w:pPr>
          </w:p>
        </w:tc>
      </w:tr>
      <w:tr w:rsidR="000122D4" w14:paraId="3B764CB0" w14:textId="77777777">
        <w:tc>
          <w:tcPr>
            <w:tcW w:w="1838" w:type="pct"/>
            <w:tcBorders>
              <w:top w:val="outset" w:sz="6" w:space="0" w:color="auto"/>
              <w:left w:val="outset" w:sz="6" w:space="0" w:color="auto"/>
              <w:bottom w:val="outset" w:sz="6" w:space="0" w:color="auto"/>
              <w:right w:val="outset" w:sz="6" w:space="0" w:color="auto"/>
            </w:tcBorders>
            <w:vAlign w:val="center"/>
          </w:tcPr>
          <w:p w14:paraId="7AEDFA71" w14:textId="77777777" w:rsidR="000122D4" w:rsidRDefault="00283096">
            <w:pPr>
              <w:ind w:firstLineChars="100" w:firstLine="210"/>
              <w:rPr>
                <w:rFonts w:hint="eastAsia"/>
              </w:rPr>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vAlign w:val="center"/>
          </w:tcPr>
          <w:p w14:paraId="16ADB019"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20496A0E" w14:textId="77777777" w:rsidR="000122D4" w:rsidRDefault="000122D4">
            <w:pPr>
              <w:jc w:val="right"/>
              <w:rPr>
                <w:rFonts w:hint="eastAsia"/>
              </w:rPr>
            </w:pPr>
          </w:p>
        </w:tc>
      </w:tr>
      <w:tr w:rsidR="000122D4" w14:paraId="39D15A09" w14:textId="77777777">
        <w:tc>
          <w:tcPr>
            <w:tcW w:w="1838" w:type="pct"/>
            <w:tcBorders>
              <w:top w:val="outset" w:sz="6" w:space="0" w:color="auto"/>
              <w:left w:val="outset" w:sz="6" w:space="0" w:color="auto"/>
              <w:bottom w:val="outset" w:sz="6" w:space="0" w:color="auto"/>
              <w:right w:val="outset" w:sz="6" w:space="0" w:color="auto"/>
            </w:tcBorders>
            <w:vAlign w:val="center"/>
          </w:tcPr>
          <w:p w14:paraId="4468DF38" w14:textId="77777777" w:rsidR="000122D4" w:rsidRDefault="00283096">
            <w:pPr>
              <w:ind w:firstLineChars="100" w:firstLine="210"/>
              <w:rPr>
                <w:rFonts w:hint="eastAsia"/>
              </w:rPr>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064834AC" w14:textId="5E04F697" w:rsidR="000122D4" w:rsidRDefault="00046742">
            <w:pPr>
              <w:jc w:val="right"/>
              <w:rPr>
                <w:rFonts w:hint="eastAsia"/>
              </w:rPr>
            </w:pPr>
            <w:r>
              <w:rPr>
                <w:rFonts w:hint="eastAsia"/>
              </w:rPr>
              <w:t>35,661,698.63</w:t>
            </w:r>
          </w:p>
        </w:tc>
        <w:tc>
          <w:tcPr>
            <w:tcW w:w="1542" w:type="pct"/>
            <w:tcBorders>
              <w:top w:val="outset" w:sz="6" w:space="0" w:color="auto"/>
              <w:left w:val="outset" w:sz="6" w:space="0" w:color="auto"/>
              <w:bottom w:val="outset" w:sz="6" w:space="0" w:color="auto"/>
              <w:right w:val="outset" w:sz="6" w:space="0" w:color="auto"/>
            </w:tcBorders>
            <w:vAlign w:val="center"/>
          </w:tcPr>
          <w:p w14:paraId="1B196F59" w14:textId="190DF947" w:rsidR="000122D4" w:rsidRDefault="00D71BF9">
            <w:pPr>
              <w:jc w:val="right"/>
              <w:rPr>
                <w:rFonts w:hint="eastAsia"/>
              </w:rPr>
            </w:pPr>
            <w:r>
              <w:rPr>
                <w:rFonts w:hint="eastAsia"/>
              </w:rPr>
              <w:t>49,492,840.50</w:t>
            </w:r>
          </w:p>
        </w:tc>
      </w:tr>
      <w:tr w:rsidR="000122D4" w14:paraId="04B93C0C" w14:textId="77777777">
        <w:tc>
          <w:tcPr>
            <w:tcW w:w="1838" w:type="pct"/>
            <w:tcBorders>
              <w:top w:val="outset" w:sz="6" w:space="0" w:color="auto"/>
              <w:left w:val="outset" w:sz="6" w:space="0" w:color="auto"/>
              <w:bottom w:val="outset" w:sz="6" w:space="0" w:color="auto"/>
              <w:right w:val="outset" w:sz="6" w:space="0" w:color="auto"/>
            </w:tcBorders>
            <w:vAlign w:val="center"/>
          </w:tcPr>
          <w:p w14:paraId="2F77E7A8" w14:textId="77777777" w:rsidR="000122D4" w:rsidRDefault="00283096">
            <w:pPr>
              <w:ind w:firstLineChars="100" w:firstLine="210"/>
              <w:rPr>
                <w:rFonts w:hint="eastAsia"/>
              </w:rPr>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25FEF073" w14:textId="177C011F" w:rsidR="000122D4" w:rsidRDefault="00046742">
            <w:pPr>
              <w:jc w:val="right"/>
              <w:rPr>
                <w:rFonts w:hint="eastAsia"/>
              </w:rPr>
            </w:pPr>
            <w:r>
              <w:rPr>
                <w:rFonts w:hint="eastAsia"/>
              </w:rPr>
              <w:t>17,464,776.66</w:t>
            </w:r>
          </w:p>
        </w:tc>
        <w:tc>
          <w:tcPr>
            <w:tcW w:w="1542" w:type="pct"/>
            <w:tcBorders>
              <w:top w:val="outset" w:sz="6" w:space="0" w:color="auto"/>
              <w:left w:val="outset" w:sz="6" w:space="0" w:color="auto"/>
              <w:bottom w:val="outset" w:sz="6" w:space="0" w:color="auto"/>
              <w:right w:val="outset" w:sz="6" w:space="0" w:color="auto"/>
            </w:tcBorders>
            <w:vAlign w:val="center"/>
          </w:tcPr>
          <w:p w14:paraId="405B2C24" w14:textId="1E4CE99A" w:rsidR="000122D4" w:rsidRDefault="00D71BF9">
            <w:pPr>
              <w:jc w:val="right"/>
              <w:rPr>
                <w:rFonts w:hint="eastAsia"/>
              </w:rPr>
            </w:pPr>
            <w:r>
              <w:rPr>
                <w:rFonts w:hint="eastAsia"/>
              </w:rPr>
              <w:t>28,090,253.52</w:t>
            </w:r>
          </w:p>
        </w:tc>
      </w:tr>
      <w:tr w:rsidR="000122D4" w14:paraId="408E9417" w14:textId="77777777">
        <w:tc>
          <w:tcPr>
            <w:tcW w:w="1838" w:type="pct"/>
            <w:tcBorders>
              <w:top w:val="outset" w:sz="6" w:space="0" w:color="auto"/>
              <w:left w:val="outset" w:sz="6" w:space="0" w:color="auto"/>
              <w:bottom w:val="outset" w:sz="6" w:space="0" w:color="auto"/>
              <w:right w:val="outset" w:sz="6" w:space="0" w:color="auto"/>
            </w:tcBorders>
            <w:vAlign w:val="center"/>
          </w:tcPr>
          <w:p w14:paraId="5141391A" w14:textId="77777777" w:rsidR="000122D4" w:rsidRDefault="00283096">
            <w:pPr>
              <w:ind w:firstLineChars="200" w:firstLine="420"/>
              <w:rPr>
                <w:rFonts w:hint="eastAsia"/>
              </w:rPr>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4E3882BF" w14:textId="147A4DA2" w:rsidR="000122D4" w:rsidRDefault="00793B69">
            <w:pPr>
              <w:jc w:val="right"/>
              <w:rPr>
                <w:rFonts w:hint="eastAsia"/>
              </w:rPr>
            </w:pPr>
            <w:r>
              <w:rPr>
                <w:rFonts w:hint="eastAsia"/>
              </w:rPr>
              <w:t>1,565,853,095.43</w:t>
            </w:r>
          </w:p>
        </w:tc>
        <w:tc>
          <w:tcPr>
            <w:tcW w:w="1542" w:type="pct"/>
            <w:tcBorders>
              <w:top w:val="outset" w:sz="6" w:space="0" w:color="auto"/>
              <w:left w:val="outset" w:sz="6" w:space="0" w:color="auto"/>
              <w:bottom w:val="outset" w:sz="6" w:space="0" w:color="auto"/>
              <w:right w:val="outset" w:sz="6" w:space="0" w:color="auto"/>
            </w:tcBorders>
            <w:vAlign w:val="center"/>
          </w:tcPr>
          <w:p w14:paraId="68FCAD3B" w14:textId="2B0921B8" w:rsidR="000122D4" w:rsidRDefault="00046742">
            <w:pPr>
              <w:jc w:val="right"/>
              <w:rPr>
                <w:rFonts w:hint="eastAsia"/>
              </w:rPr>
            </w:pPr>
            <w:r>
              <w:rPr>
                <w:rFonts w:hint="eastAsia"/>
              </w:rPr>
              <w:t>1,350,948,502.68</w:t>
            </w:r>
          </w:p>
        </w:tc>
      </w:tr>
      <w:tr w:rsidR="000122D4" w14:paraId="3816FB83" w14:textId="77777777">
        <w:sdt>
          <w:sdtPr>
            <w:tag w:val="_PLD_f9c540c69d7d4a979f321045efa30949"/>
            <w:id w:val="-678034984"/>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8D40029" w14:textId="77777777" w:rsidR="000122D4" w:rsidRDefault="00283096">
                <w:pPr>
                  <w:rPr>
                    <w:rFonts w:hint="eastAsia"/>
                    <w:color w:val="008000"/>
                  </w:rPr>
                </w:pPr>
                <w:r>
                  <w:rPr>
                    <w:rFonts w:hint="eastAsia"/>
                    <w:b/>
                    <w:bCs/>
                  </w:rPr>
                  <w:t>非流动资产：</w:t>
                </w:r>
              </w:p>
            </w:tc>
          </w:sdtContent>
        </w:sdt>
      </w:tr>
      <w:tr w:rsidR="000122D4" w14:paraId="6413BD50" w14:textId="77777777">
        <w:tc>
          <w:tcPr>
            <w:tcW w:w="1838" w:type="pct"/>
            <w:tcBorders>
              <w:top w:val="outset" w:sz="6" w:space="0" w:color="auto"/>
              <w:left w:val="outset" w:sz="6" w:space="0" w:color="auto"/>
              <w:bottom w:val="outset" w:sz="6" w:space="0" w:color="auto"/>
              <w:right w:val="outset" w:sz="6" w:space="0" w:color="auto"/>
            </w:tcBorders>
            <w:vAlign w:val="center"/>
          </w:tcPr>
          <w:p w14:paraId="64BBA987" w14:textId="77777777" w:rsidR="000122D4" w:rsidRDefault="00283096">
            <w:pPr>
              <w:ind w:firstLineChars="100" w:firstLine="210"/>
              <w:rPr>
                <w:rFonts w:hint="eastAsia"/>
              </w:rPr>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vAlign w:val="center"/>
          </w:tcPr>
          <w:p w14:paraId="0E63913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CC59C8E" w14:textId="77777777" w:rsidR="000122D4" w:rsidRDefault="000122D4">
            <w:pPr>
              <w:jc w:val="right"/>
              <w:rPr>
                <w:rFonts w:hint="eastAsia"/>
              </w:rPr>
            </w:pPr>
          </w:p>
        </w:tc>
      </w:tr>
      <w:tr w:rsidR="000122D4" w14:paraId="5730FF5A" w14:textId="77777777">
        <w:tc>
          <w:tcPr>
            <w:tcW w:w="1838" w:type="pct"/>
            <w:tcBorders>
              <w:top w:val="outset" w:sz="6" w:space="0" w:color="auto"/>
              <w:left w:val="outset" w:sz="6" w:space="0" w:color="auto"/>
              <w:bottom w:val="outset" w:sz="6" w:space="0" w:color="auto"/>
              <w:right w:val="outset" w:sz="6" w:space="0" w:color="auto"/>
            </w:tcBorders>
            <w:vAlign w:val="center"/>
          </w:tcPr>
          <w:p w14:paraId="64529C13" w14:textId="77777777" w:rsidR="000122D4" w:rsidRDefault="00283096">
            <w:pPr>
              <w:ind w:firstLineChars="100" w:firstLine="210"/>
              <w:rPr>
                <w:rFonts w:hint="eastAsia"/>
              </w:rPr>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503A61F6"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ACD0B22" w14:textId="77777777" w:rsidR="000122D4" w:rsidRDefault="000122D4">
            <w:pPr>
              <w:jc w:val="right"/>
              <w:rPr>
                <w:rFonts w:hint="eastAsia"/>
              </w:rPr>
            </w:pPr>
          </w:p>
        </w:tc>
      </w:tr>
      <w:tr w:rsidR="000122D4" w14:paraId="3BB2EF71" w14:textId="77777777">
        <w:tc>
          <w:tcPr>
            <w:tcW w:w="1838" w:type="pct"/>
            <w:tcBorders>
              <w:top w:val="outset" w:sz="6" w:space="0" w:color="auto"/>
              <w:left w:val="outset" w:sz="6" w:space="0" w:color="auto"/>
              <w:bottom w:val="outset" w:sz="6" w:space="0" w:color="auto"/>
              <w:right w:val="outset" w:sz="6" w:space="0" w:color="auto"/>
            </w:tcBorders>
            <w:vAlign w:val="center"/>
          </w:tcPr>
          <w:p w14:paraId="0DC0FE09" w14:textId="77777777" w:rsidR="000122D4" w:rsidRDefault="00283096">
            <w:pPr>
              <w:ind w:firstLineChars="100" w:firstLine="210"/>
              <w:rPr>
                <w:rFonts w:hint="eastAsia"/>
              </w:rPr>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3FDE46AF"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D4A6FE1" w14:textId="77777777" w:rsidR="000122D4" w:rsidRDefault="000122D4">
            <w:pPr>
              <w:jc w:val="right"/>
              <w:rPr>
                <w:rFonts w:hint="eastAsia"/>
              </w:rPr>
            </w:pPr>
          </w:p>
        </w:tc>
      </w:tr>
      <w:tr w:rsidR="000122D4" w14:paraId="54F27408" w14:textId="77777777">
        <w:tc>
          <w:tcPr>
            <w:tcW w:w="1838" w:type="pct"/>
            <w:tcBorders>
              <w:top w:val="outset" w:sz="6" w:space="0" w:color="auto"/>
              <w:left w:val="outset" w:sz="6" w:space="0" w:color="auto"/>
              <w:bottom w:val="outset" w:sz="6" w:space="0" w:color="auto"/>
              <w:right w:val="outset" w:sz="6" w:space="0" w:color="auto"/>
            </w:tcBorders>
            <w:vAlign w:val="center"/>
          </w:tcPr>
          <w:p w14:paraId="5A98A0AF" w14:textId="77777777" w:rsidR="000122D4" w:rsidRDefault="00283096">
            <w:pPr>
              <w:ind w:firstLineChars="100" w:firstLine="210"/>
              <w:rPr>
                <w:rFonts w:hint="eastAsia"/>
              </w:rPr>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vAlign w:val="center"/>
          </w:tcPr>
          <w:p w14:paraId="2C59433A" w14:textId="6869483D" w:rsidR="000122D4" w:rsidRDefault="00046742">
            <w:pPr>
              <w:jc w:val="right"/>
              <w:rPr>
                <w:rFonts w:hint="eastAsia"/>
              </w:rPr>
            </w:pPr>
            <w:r>
              <w:rPr>
                <w:rFonts w:hint="eastAsia"/>
              </w:rPr>
              <w:t>3,100,000.0</w:t>
            </w:r>
          </w:p>
        </w:tc>
        <w:tc>
          <w:tcPr>
            <w:tcW w:w="1542" w:type="pct"/>
            <w:tcBorders>
              <w:top w:val="outset" w:sz="6" w:space="0" w:color="auto"/>
              <w:left w:val="outset" w:sz="6" w:space="0" w:color="auto"/>
              <w:bottom w:val="outset" w:sz="6" w:space="0" w:color="auto"/>
              <w:right w:val="outset" w:sz="6" w:space="0" w:color="auto"/>
            </w:tcBorders>
            <w:vAlign w:val="center"/>
          </w:tcPr>
          <w:p w14:paraId="7774BFE4" w14:textId="54D9A57A" w:rsidR="000122D4" w:rsidRDefault="00D71BF9">
            <w:pPr>
              <w:jc w:val="right"/>
              <w:rPr>
                <w:rFonts w:hint="eastAsia"/>
              </w:rPr>
            </w:pPr>
            <w:r>
              <w:rPr>
                <w:rFonts w:hint="eastAsia"/>
              </w:rPr>
              <w:t>3,100,000.00</w:t>
            </w:r>
          </w:p>
        </w:tc>
      </w:tr>
      <w:tr w:rsidR="000122D4" w14:paraId="1A814DEE" w14:textId="77777777">
        <w:tc>
          <w:tcPr>
            <w:tcW w:w="1838" w:type="pct"/>
            <w:tcBorders>
              <w:top w:val="outset" w:sz="6" w:space="0" w:color="auto"/>
              <w:left w:val="outset" w:sz="6" w:space="0" w:color="auto"/>
              <w:bottom w:val="outset" w:sz="6" w:space="0" w:color="auto"/>
              <w:right w:val="outset" w:sz="6" w:space="0" w:color="auto"/>
            </w:tcBorders>
            <w:vAlign w:val="center"/>
          </w:tcPr>
          <w:p w14:paraId="745A2774" w14:textId="77777777" w:rsidR="000122D4" w:rsidRDefault="00283096">
            <w:pPr>
              <w:ind w:firstLineChars="100" w:firstLine="210"/>
              <w:rPr>
                <w:rFonts w:hint="eastAsia"/>
              </w:rPr>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vAlign w:val="center"/>
          </w:tcPr>
          <w:p w14:paraId="41A8711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6078B8B" w14:textId="77777777" w:rsidR="000122D4" w:rsidRDefault="000122D4">
            <w:pPr>
              <w:jc w:val="right"/>
              <w:rPr>
                <w:rFonts w:hint="eastAsia"/>
              </w:rPr>
            </w:pPr>
          </w:p>
        </w:tc>
      </w:tr>
      <w:tr w:rsidR="000122D4" w14:paraId="6CB44191" w14:textId="77777777">
        <w:tc>
          <w:tcPr>
            <w:tcW w:w="1838" w:type="pct"/>
            <w:tcBorders>
              <w:top w:val="outset" w:sz="6" w:space="0" w:color="auto"/>
              <w:left w:val="outset" w:sz="6" w:space="0" w:color="auto"/>
              <w:bottom w:val="outset" w:sz="6" w:space="0" w:color="auto"/>
              <w:right w:val="outset" w:sz="6" w:space="0" w:color="auto"/>
            </w:tcBorders>
            <w:vAlign w:val="center"/>
          </w:tcPr>
          <w:p w14:paraId="6D9775CE" w14:textId="77777777" w:rsidR="000122D4" w:rsidRDefault="00283096">
            <w:pPr>
              <w:ind w:firstLineChars="100" w:firstLine="210"/>
              <w:rPr>
                <w:rFonts w:hint="eastAsia"/>
              </w:rPr>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vAlign w:val="center"/>
          </w:tcPr>
          <w:p w14:paraId="668F5193" w14:textId="063F67AF" w:rsidR="000122D4" w:rsidRDefault="00046742">
            <w:pPr>
              <w:jc w:val="right"/>
              <w:rPr>
                <w:rFonts w:hint="eastAsia"/>
              </w:rPr>
            </w:pPr>
            <w:r>
              <w:rPr>
                <w:rFonts w:hint="eastAsia"/>
              </w:rPr>
              <w:t>186,947,832.70</w:t>
            </w:r>
          </w:p>
        </w:tc>
        <w:tc>
          <w:tcPr>
            <w:tcW w:w="1542" w:type="pct"/>
            <w:tcBorders>
              <w:top w:val="outset" w:sz="6" w:space="0" w:color="auto"/>
              <w:left w:val="outset" w:sz="6" w:space="0" w:color="auto"/>
              <w:bottom w:val="outset" w:sz="6" w:space="0" w:color="auto"/>
              <w:right w:val="outset" w:sz="6" w:space="0" w:color="auto"/>
            </w:tcBorders>
            <w:vAlign w:val="center"/>
          </w:tcPr>
          <w:p w14:paraId="23396A6B" w14:textId="44941BCE" w:rsidR="000122D4" w:rsidRDefault="00165725">
            <w:pPr>
              <w:jc w:val="right"/>
              <w:rPr>
                <w:rFonts w:hint="eastAsia"/>
              </w:rPr>
            </w:pPr>
            <w:r>
              <w:rPr>
                <w:rFonts w:hint="eastAsia"/>
              </w:rPr>
              <w:t>186,947,832.70</w:t>
            </w:r>
          </w:p>
        </w:tc>
      </w:tr>
      <w:tr w:rsidR="000122D4" w14:paraId="3F7B9B1E" w14:textId="77777777">
        <w:tc>
          <w:tcPr>
            <w:tcW w:w="1838" w:type="pct"/>
            <w:tcBorders>
              <w:top w:val="outset" w:sz="6" w:space="0" w:color="auto"/>
              <w:left w:val="outset" w:sz="6" w:space="0" w:color="auto"/>
              <w:bottom w:val="outset" w:sz="6" w:space="0" w:color="auto"/>
              <w:right w:val="outset" w:sz="6" w:space="0" w:color="auto"/>
            </w:tcBorders>
            <w:vAlign w:val="center"/>
          </w:tcPr>
          <w:p w14:paraId="5A444871" w14:textId="77777777" w:rsidR="000122D4" w:rsidRDefault="00283096">
            <w:pPr>
              <w:ind w:firstLineChars="100" w:firstLine="210"/>
              <w:rPr>
                <w:rFonts w:hint="eastAsia"/>
              </w:rPr>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089BFF21" w14:textId="7DA06EF5" w:rsidR="000122D4" w:rsidRDefault="00046742">
            <w:pPr>
              <w:jc w:val="right"/>
              <w:rPr>
                <w:rFonts w:hint="eastAsia"/>
              </w:rPr>
            </w:pPr>
            <w:r>
              <w:rPr>
                <w:rFonts w:hint="eastAsia"/>
              </w:rPr>
              <w:t>1,906,940.35</w:t>
            </w:r>
          </w:p>
        </w:tc>
        <w:tc>
          <w:tcPr>
            <w:tcW w:w="1542" w:type="pct"/>
            <w:tcBorders>
              <w:top w:val="outset" w:sz="6" w:space="0" w:color="auto"/>
              <w:left w:val="outset" w:sz="6" w:space="0" w:color="auto"/>
              <w:bottom w:val="outset" w:sz="6" w:space="0" w:color="auto"/>
              <w:right w:val="outset" w:sz="6" w:space="0" w:color="auto"/>
            </w:tcBorders>
            <w:vAlign w:val="center"/>
          </w:tcPr>
          <w:p w14:paraId="639753ED" w14:textId="0B492FC0" w:rsidR="000122D4" w:rsidRDefault="00165725">
            <w:pPr>
              <w:jc w:val="right"/>
              <w:rPr>
                <w:rFonts w:hint="eastAsia"/>
              </w:rPr>
            </w:pPr>
            <w:r>
              <w:rPr>
                <w:rFonts w:hint="eastAsia"/>
              </w:rPr>
              <w:t>1,906,940.35</w:t>
            </w:r>
          </w:p>
        </w:tc>
      </w:tr>
      <w:tr w:rsidR="000122D4" w14:paraId="66A16BDB" w14:textId="77777777">
        <w:tc>
          <w:tcPr>
            <w:tcW w:w="1838" w:type="pct"/>
            <w:tcBorders>
              <w:top w:val="outset" w:sz="6" w:space="0" w:color="auto"/>
              <w:left w:val="outset" w:sz="6" w:space="0" w:color="auto"/>
              <w:bottom w:val="outset" w:sz="6" w:space="0" w:color="auto"/>
              <w:right w:val="outset" w:sz="6" w:space="0" w:color="auto"/>
            </w:tcBorders>
            <w:vAlign w:val="center"/>
          </w:tcPr>
          <w:p w14:paraId="03FA9695" w14:textId="77777777" w:rsidR="000122D4" w:rsidRDefault="00283096">
            <w:pPr>
              <w:ind w:firstLineChars="100" w:firstLine="210"/>
              <w:rPr>
                <w:rFonts w:hint="eastAsia"/>
              </w:rPr>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center"/>
          </w:tcPr>
          <w:p w14:paraId="3F6F8CF3" w14:textId="67ADE967" w:rsidR="000122D4" w:rsidRDefault="00046742">
            <w:pPr>
              <w:jc w:val="right"/>
              <w:rPr>
                <w:rFonts w:hint="eastAsia"/>
              </w:rPr>
            </w:pPr>
            <w:r>
              <w:rPr>
                <w:rFonts w:hint="eastAsia"/>
              </w:rPr>
              <w:t>53,519,755.36</w:t>
            </w:r>
          </w:p>
        </w:tc>
        <w:tc>
          <w:tcPr>
            <w:tcW w:w="1542" w:type="pct"/>
            <w:tcBorders>
              <w:top w:val="outset" w:sz="6" w:space="0" w:color="auto"/>
              <w:left w:val="outset" w:sz="6" w:space="0" w:color="auto"/>
              <w:bottom w:val="outset" w:sz="6" w:space="0" w:color="auto"/>
              <w:right w:val="outset" w:sz="6" w:space="0" w:color="auto"/>
            </w:tcBorders>
            <w:vAlign w:val="center"/>
          </w:tcPr>
          <w:p w14:paraId="357F104F" w14:textId="176A4051" w:rsidR="000122D4" w:rsidRDefault="00165725">
            <w:pPr>
              <w:jc w:val="right"/>
              <w:rPr>
                <w:rFonts w:hint="eastAsia"/>
              </w:rPr>
            </w:pPr>
            <w:r>
              <w:rPr>
                <w:rFonts w:hint="eastAsia"/>
              </w:rPr>
              <w:t>54,220,388.29</w:t>
            </w:r>
          </w:p>
        </w:tc>
      </w:tr>
      <w:tr w:rsidR="000122D4" w14:paraId="05BD9386" w14:textId="77777777">
        <w:tc>
          <w:tcPr>
            <w:tcW w:w="1838" w:type="pct"/>
            <w:tcBorders>
              <w:top w:val="outset" w:sz="6" w:space="0" w:color="auto"/>
              <w:left w:val="outset" w:sz="6" w:space="0" w:color="auto"/>
              <w:bottom w:val="outset" w:sz="6" w:space="0" w:color="auto"/>
              <w:right w:val="outset" w:sz="6" w:space="0" w:color="auto"/>
            </w:tcBorders>
            <w:vAlign w:val="center"/>
          </w:tcPr>
          <w:p w14:paraId="59B3A37F" w14:textId="77777777" w:rsidR="000122D4" w:rsidRDefault="00283096">
            <w:pPr>
              <w:ind w:firstLineChars="100" w:firstLine="210"/>
              <w:rPr>
                <w:rFonts w:hint="eastAsia"/>
              </w:rPr>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center"/>
          </w:tcPr>
          <w:p w14:paraId="5B943167" w14:textId="3E0F7017" w:rsidR="000122D4" w:rsidRDefault="00046742">
            <w:pPr>
              <w:jc w:val="right"/>
              <w:rPr>
                <w:rFonts w:hint="eastAsia"/>
              </w:rPr>
            </w:pPr>
            <w:r>
              <w:rPr>
                <w:rFonts w:hint="eastAsia"/>
              </w:rPr>
              <w:t>3,196,027,444.06</w:t>
            </w:r>
          </w:p>
        </w:tc>
        <w:tc>
          <w:tcPr>
            <w:tcW w:w="1542" w:type="pct"/>
            <w:tcBorders>
              <w:top w:val="outset" w:sz="6" w:space="0" w:color="auto"/>
              <w:left w:val="outset" w:sz="6" w:space="0" w:color="auto"/>
              <w:bottom w:val="outset" w:sz="6" w:space="0" w:color="auto"/>
              <w:right w:val="outset" w:sz="6" w:space="0" w:color="auto"/>
            </w:tcBorders>
            <w:vAlign w:val="center"/>
          </w:tcPr>
          <w:p w14:paraId="5F381655" w14:textId="44827D16" w:rsidR="000122D4" w:rsidRDefault="00046742">
            <w:pPr>
              <w:jc w:val="right"/>
              <w:rPr>
                <w:rFonts w:hint="eastAsia"/>
              </w:rPr>
            </w:pPr>
            <w:r>
              <w:rPr>
                <w:rFonts w:hint="eastAsia"/>
              </w:rPr>
              <w:t>3,228,611,565.05</w:t>
            </w:r>
          </w:p>
        </w:tc>
      </w:tr>
      <w:tr w:rsidR="000122D4" w14:paraId="5FE34B03" w14:textId="77777777">
        <w:tc>
          <w:tcPr>
            <w:tcW w:w="1838" w:type="pct"/>
            <w:tcBorders>
              <w:top w:val="outset" w:sz="6" w:space="0" w:color="auto"/>
              <w:left w:val="outset" w:sz="6" w:space="0" w:color="auto"/>
              <w:bottom w:val="outset" w:sz="6" w:space="0" w:color="auto"/>
              <w:right w:val="outset" w:sz="6" w:space="0" w:color="auto"/>
            </w:tcBorders>
            <w:vAlign w:val="center"/>
          </w:tcPr>
          <w:p w14:paraId="54D12A95" w14:textId="77777777" w:rsidR="000122D4" w:rsidRDefault="00283096">
            <w:pPr>
              <w:ind w:firstLineChars="100" w:firstLine="210"/>
              <w:rPr>
                <w:rFonts w:hint="eastAsia"/>
              </w:rPr>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center"/>
          </w:tcPr>
          <w:p w14:paraId="775B8B17" w14:textId="300EF723" w:rsidR="000122D4" w:rsidRDefault="00046742">
            <w:pPr>
              <w:jc w:val="right"/>
              <w:rPr>
                <w:rFonts w:hint="eastAsia"/>
              </w:rPr>
            </w:pPr>
            <w:r>
              <w:rPr>
                <w:rFonts w:hint="eastAsia"/>
              </w:rPr>
              <w:t>1,981,879.48</w:t>
            </w:r>
          </w:p>
        </w:tc>
        <w:tc>
          <w:tcPr>
            <w:tcW w:w="1542" w:type="pct"/>
            <w:tcBorders>
              <w:top w:val="outset" w:sz="6" w:space="0" w:color="auto"/>
              <w:left w:val="outset" w:sz="6" w:space="0" w:color="auto"/>
              <w:bottom w:val="outset" w:sz="6" w:space="0" w:color="auto"/>
              <w:right w:val="outset" w:sz="6" w:space="0" w:color="auto"/>
            </w:tcBorders>
            <w:vAlign w:val="center"/>
          </w:tcPr>
          <w:p w14:paraId="0DF3DFF4" w14:textId="71817A24" w:rsidR="000122D4" w:rsidRDefault="00165725">
            <w:pPr>
              <w:jc w:val="right"/>
              <w:rPr>
                <w:rFonts w:hint="eastAsia"/>
              </w:rPr>
            </w:pPr>
            <w:r>
              <w:rPr>
                <w:rFonts w:hint="eastAsia"/>
              </w:rPr>
              <w:t>1,697,848.20</w:t>
            </w:r>
          </w:p>
        </w:tc>
      </w:tr>
      <w:tr w:rsidR="000122D4" w14:paraId="75EA2F60" w14:textId="77777777">
        <w:tc>
          <w:tcPr>
            <w:tcW w:w="1838" w:type="pct"/>
            <w:tcBorders>
              <w:top w:val="outset" w:sz="6" w:space="0" w:color="auto"/>
              <w:left w:val="outset" w:sz="6" w:space="0" w:color="auto"/>
              <w:bottom w:val="outset" w:sz="6" w:space="0" w:color="auto"/>
              <w:right w:val="outset" w:sz="6" w:space="0" w:color="auto"/>
            </w:tcBorders>
            <w:vAlign w:val="center"/>
          </w:tcPr>
          <w:p w14:paraId="2DC194D9" w14:textId="77777777" w:rsidR="000122D4" w:rsidRDefault="00283096">
            <w:pPr>
              <w:ind w:firstLineChars="100" w:firstLine="210"/>
              <w:rPr>
                <w:rFonts w:hint="eastAsia"/>
              </w:rPr>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vAlign w:val="center"/>
          </w:tcPr>
          <w:p w14:paraId="76780BB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66759BA" w14:textId="77777777" w:rsidR="000122D4" w:rsidRDefault="000122D4">
            <w:pPr>
              <w:jc w:val="right"/>
              <w:rPr>
                <w:rFonts w:hint="eastAsia"/>
              </w:rPr>
            </w:pPr>
          </w:p>
        </w:tc>
      </w:tr>
      <w:tr w:rsidR="000122D4" w14:paraId="3FDB35DF" w14:textId="77777777">
        <w:tc>
          <w:tcPr>
            <w:tcW w:w="1838" w:type="pct"/>
            <w:tcBorders>
              <w:top w:val="outset" w:sz="6" w:space="0" w:color="auto"/>
              <w:left w:val="outset" w:sz="6" w:space="0" w:color="auto"/>
              <w:bottom w:val="outset" w:sz="6" w:space="0" w:color="auto"/>
              <w:right w:val="outset" w:sz="6" w:space="0" w:color="auto"/>
            </w:tcBorders>
            <w:vAlign w:val="center"/>
          </w:tcPr>
          <w:p w14:paraId="34286AFD" w14:textId="77777777" w:rsidR="000122D4" w:rsidRDefault="00283096">
            <w:pPr>
              <w:ind w:firstLineChars="100" w:firstLine="210"/>
              <w:rPr>
                <w:rFonts w:hint="eastAsia"/>
              </w:rPr>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vAlign w:val="center"/>
          </w:tcPr>
          <w:p w14:paraId="0D9D422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4FFAEA1" w14:textId="77777777" w:rsidR="000122D4" w:rsidRDefault="000122D4">
            <w:pPr>
              <w:jc w:val="right"/>
              <w:rPr>
                <w:rFonts w:hint="eastAsia"/>
              </w:rPr>
            </w:pPr>
          </w:p>
        </w:tc>
      </w:tr>
      <w:tr w:rsidR="000122D4" w14:paraId="71B6D094" w14:textId="77777777">
        <w:tc>
          <w:tcPr>
            <w:tcW w:w="1838" w:type="pct"/>
            <w:tcBorders>
              <w:top w:val="outset" w:sz="6" w:space="0" w:color="auto"/>
              <w:left w:val="outset" w:sz="6" w:space="0" w:color="auto"/>
              <w:bottom w:val="outset" w:sz="6" w:space="0" w:color="auto"/>
              <w:right w:val="outset" w:sz="6" w:space="0" w:color="auto"/>
            </w:tcBorders>
            <w:vAlign w:val="center"/>
          </w:tcPr>
          <w:p w14:paraId="57AE8E9E" w14:textId="77777777" w:rsidR="000122D4" w:rsidRDefault="00283096">
            <w:pPr>
              <w:ind w:firstLineChars="100" w:firstLine="210"/>
              <w:rPr>
                <w:rFonts w:hint="eastAsia"/>
              </w:rPr>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vAlign w:val="center"/>
          </w:tcPr>
          <w:p w14:paraId="5EA21EBC" w14:textId="79F0EAF8" w:rsidR="000122D4" w:rsidRDefault="00046742">
            <w:pPr>
              <w:jc w:val="right"/>
              <w:rPr>
                <w:rFonts w:hint="eastAsia"/>
              </w:rPr>
            </w:pPr>
            <w:r>
              <w:rPr>
                <w:rFonts w:hint="eastAsia"/>
              </w:rPr>
              <w:t>48,295,666.40</w:t>
            </w:r>
          </w:p>
        </w:tc>
        <w:tc>
          <w:tcPr>
            <w:tcW w:w="1542" w:type="pct"/>
            <w:tcBorders>
              <w:top w:val="outset" w:sz="6" w:space="0" w:color="auto"/>
              <w:left w:val="outset" w:sz="6" w:space="0" w:color="auto"/>
              <w:bottom w:val="outset" w:sz="6" w:space="0" w:color="auto"/>
              <w:right w:val="outset" w:sz="6" w:space="0" w:color="auto"/>
            </w:tcBorders>
            <w:vAlign w:val="center"/>
          </w:tcPr>
          <w:p w14:paraId="0C81FC40" w14:textId="30B76212" w:rsidR="000122D4" w:rsidRDefault="00165725">
            <w:pPr>
              <w:jc w:val="right"/>
              <w:rPr>
                <w:rFonts w:hint="eastAsia"/>
              </w:rPr>
            </w:pPr>
            <w:r>
              <w:rPr>
                <w:rFonts w:hint="eastAsia"/>
              </w:rPr>
              <w:t>49,112,045.32</w:t>
            </w:r>
          </w:p>
        </w:tc>
      </w:tr>
      <w:tr w:rsidR="000122D4" w14:paraId="0BB9764C" w14:textId="77777777">
        <w:tc>
          <w:tcPr>
            <w:tcW w:w="1838" w:type="pct"/>
            <w:tcBorders>
              <w:top w:val="outset" w:sz="6" w:space="0" w:color="auto"/>
              <w:left w:val="outset" w:sz="6" w:space="0" w:color="auto"/>
              <w:bottom w:val="outset" w:sz="6" w:space="0" w:color="auto"/>
              <w:right w:val="outset" w:sz="6" w:space="0" w:color="auto"/>
            </w:tcBorders>
            <w:vAlign w:val="center"/>
          </w:tcPr>
          <w:p w14:paraId="0D6CB9DA" w14:textId="77777777" w:rsidR="000122D4" w:rsidRDefault="00283096">
            <w:pPr>
              <w:ind w:firstLineChars="100" w:firstLine="210"/>
              <w:rPr>
                <w:rFonts w:hint="eastAsia"/>
              </w:rPr>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center"/>
          </w:tcPr>
          <w:p w14:paraId="1F228BE1" w14:textId="6BCCCB41" w:rsidR="000122D4" w:rsidRDefault="00046742">
            <w:pPr>
              <w:jc w:val="right"/>
              <w:rPr>
                <w:rFonts w:hint="eastAsia"/>
              </w:rPr>
            </w:pPr>
            <w:r>
              <w:rPr>
                <w:rFonts w:hint="eastAsia"/>
              </w:rPr>
              <w:t>1,149,967,537.68</w:t>
            </w:r>
          </w:p>
        </w:tc>
        <w:tc>
          <w:tcPr>
            <w:tcW w:w="1542" w:type="pct"/>
            <w:tcBorders>
              <w:top w:val="outset" w:sz="6" w:space="0" w:color="auto"/>
              <w:left w:val="outset" w:sz="6" w:space="0" w:color="auto"/>
              <w:bottom w:val="outset" w:sz="6" w:space="0" w:color="auto"/>
              <w:right w:val="outset" w:sz="6" w:space="0" w:color="auto"/>
            </w:tcBorders>
            <w:vAlign w:val="center"/>
          </w:tcPr>
          <w:p w14:paraId="0B5D0C9C" w14:textId="3066C8A4" w:rsidR="000122D4" w:rsidRDefault="00165725">
            <w:pPr>
              <w:jc w:val="right"/>
              <w:rPr>
                <w:rFonts w:hint="eastAsia"/>
              </w:rPr>
            </w:pPr>
            <w:r>
              <w:rPr>
                <w:rFonts w:hint="eastAsia"/>
              </w:rPr>
              <w:t>1,165,706,178.53</w:t>
            </w:r>
          </w:p>
        </w:tc>
      </w:tr>
      <w:tr w:rsidR="000122D4" w14:paraId="161D23FB" w14:textId="77777777">
        <w:tc>
          <w:tcPr>
            <w:tcW w:w="1838" w:type="pct"/>
            <w:tcBorders>
              <w:top w:val="outset" w:sz="6" w:space="0" w:color="auto"/>
              <w:left w:val="outset" w:sz="6" w:space="0" w:color="auto"/>
              <w:bottom w:val="outset" w:sz="6" w:space="0" w:color="auto"/>
              <w:right w:val="outset" w:sz="6" w:space="0" w:color="auto"/>
            </w:tcBorders>
            <w:vAlign w:val="center"/>
          </w:tcPr>
          <w:p w14:paraId="64FBE8DF"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2F2193BF"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62DCCF8" w14:textId="77777777" w:rsidR="000122D4" w:rsidRDefault="000122D4">
            <w:pPr>
              <w:jc w:val="right"/>
              <w:rPr>
                <w:rFonts w:hint="eastAsia"/>
              </w:rPr>
            </w:pPr>
          </w:p>
        </w:tc>
      </w:tr>
      <w:tr w:rsidR="000122D4" w14:paraId="2944D7B1" w14:textId="77777777">
        <w:tc>
          <w:tcPr>
            <w:tcW w:w="1838" w:type="pct"/>
            <w:tcBorders>
              <w:top w:val="outset" w:sz="6" w:space="0" w:color="auto"/>
              <w:left w:val="outset" w:sz="6" w:space="0" w:color="auto"/>
              <w:bottom w:val="outset" w:sz="6" w:space="0" w:color="auto"/>
              <w:right w:val="outset" w:sz="6" w:space="0" w:color="auto"/>
            </w:tcBorders>
            <w:vAlign w:val="center"/>
          </w:tcPr>
          <w:p w14:paraId="76FA1E82" w14:textId="77777777" w:rsidR="000122D4" w:rsidRDefault="00283096">
            <w:pPr>
              <w:ind w:firstLineChars="100" w:firstLine="210"/>
              <w:rPr>
                <w:rFonts w:hint="eastAsia"/>
              </w:rPr>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vAlign w:val="center"/>
          </w:tcPr>
          <w:p w14:paraId="7471689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DC77E4B" w14:textId="77777777" w:rsidR="000122D4" w:rsidRDefault="000122D4">
            <w:pPr>
              <w:jc w:val="right"/>
              <w:rPr>
                <w:rFonts w:hint="eastAsia"/>
              </w:rPr>
            </w:pPr>
          </w:p>
        </w:tc>
      </w:tr>
      <w:tr w:rsidR="000122D4" w14:paraId="67041517" w14:textId="77777777">
        <w:tc>
          <w:tcPr>
            <w:tcW w:w="1838" w:type="pct"/>
            <w:tcBorders>
              <w:top w:val="outset" w:sz="6" w:space="0" w:color="auto"/>
              <w:left w:val="outset" w:sz="6" w:space="0" w:color="auto"/>
              <w:bottom w:val="outset" w:sz="6" w:space="0" w:color="auto"/>
              <w:right w:val="outset" w:sz="6" w:space="0" w:color="auto"/>
            </w:tcBorders>
            <w:vAlign w:val="center"/>
          </w:tcPr>
          <w:p w14:paraId="51136FFA"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71BB9904"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4EA2E6E" w14:textId="77777777" w:rsidR="000122D4" w:rsidRDefault="000122D4">
            <w:pPr>
              <w:jc w:val="right"/>
              <w:rPr>
                <w:rFonts w:hint="eastAsia"/>
              </w:rPr>
            </w:pPr>
          </w:p>
        </w:tc>
      </w:tr>
      <w:tr w:rsidR="000122D4" w14:paraId="2969BDD1" w14:textId="77777777">
        <w:tc>
          <w:tcPr>
            <w:tcW w:w="1838" w:type="pct"/>
            <w:tcBorders>
              <w:top w:val="outset" w:sz="6" w:space="0" w:color="auto"/>
              <w:left w:val="outset" w:sz="6" w:space="0" w:color="auto"/>
              <w:bottom w:val="outset" w:sz="6" w:space="0" w:color="auto"/>
              <w:right w:val="outset" w:sz="6" w:space="0" w:color="auto"/>
            </w:tcBorders>
            <w:vAlign w:val="center"/>
          </w:tcPr>
          <w:p w14:paraId="22A9F91C" w14:textId="77777777" w:rsidR="000122D4" w:rsidRDefault="00283096">
            <w:pPr>
              <w:ind w:firstLineChars="100" w:firstLine="210"/>
              <w:rPr>
                <w:rFonts w:hint="eastAsia"/>
              </w:rPr>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vAlign w:val="center"/>
          </w:tcPr>
          <w:p w14:paraId="6DC6744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16777BF" w14:textId="77777777" w:rsidR="000122D4" w:rsidRDefault="000122D4">
            <w:pPr>
              <w:jc w:val="right"/>
              <w:rPr>
                <w:rFonts w:hint="eastAsia"/>
              </w:rPr>
            </w:pPr>
          </w:p>
        </w:tc>
      </w:tr>
      <w:tr w:rsidR="000122D4" w14:paraId="5F1BC77B" w14:textId="77777777">
        <w:tc>
          <w:tcPr>
            <w:tcW w:w="1838" w:type="pct"/>
            <w:tcBorders>
              <w:top w:val="outset" w:sz="6" w:space="0" w:color="auto"/>
              <w:left w:val="outset" w:sz="6" w:space="0" w:color="auto"/>
              <w:bottom w:val="outset" w:sz="6" w:space="0" w:color="auto"/>
              <w:right w:val="outset" w:sz="6" w:space="0" w:color="auto"/>
            </w:tcBorders>
            <w:vAlign w:val="center"/>
          </w:tcPr>
          <w:p w14:paraId="58A3D643" w14:textId="77777777" w:rsidR="000122D4" w:rsidRDefault="00283096">
            <w:pPr>
              <w:ind w:firstLineChars="100" w:firstLine="210"/>
              <w:rPr>
                <w:rFonts w:hint="eastAsia"/>
              </w:rPr>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center"/>
          </w:tcPr>
          <w:p w14:paraId="205FB24A" w14:textId="1499F8D9" w:rsidR="000122D4" w:rsidRDefault="00046742">
            <w:pPr>
              <w:jc w:val="right"/>
              <w:rPr>
                <w:rFonts w:hint="eastAsia"/>
              </w:rPr>
            </w:pPr>
            <w:r>
              <w:rPr>
                <w:rFonts w:hint="eastAsia"/>
              </w:rPr>
              <w:t>471,152,773.14</w:t>
            </w:r>
          </w:p>
        </w:tc>
        <w:tc>
          <w:tcPr>
            <w:tcW w:w="1542" w:type="pct"/>
            <w:tcBorders>
              <w:top w:val="outset" w:sz="6" w:space="0" w:color="auto"/>
              <w:left w:val="outset" w:sz="6" w:space="0" w:color="auto"/>
              <w:bottom w:val="outset" w:sz="6" w:space="0" w:color="auto"/>
              <w:right w:val="outset" w:sz="6" w:space="0" w:color="auto"/>
            </w:tcBorders>
            <w:vAlign w:val="center"/>
          </w:tcPr>
          <w:p w14:paraId="12479495" w14:textId="40970409" w:rsidR="000122D4" w:rsidRDefault="00165725">
            <w:pPr>
              <w:jc w:val="right"/>
              <w:rPr>
                <w:rFonts w:hint="eastAsia"/>
              </w:rPr>
            </w:pPr>
            <w:r>
              <w:rPr>
                <w:rFonts w:hint="eastAsia"/>
              </w:rPr>
              <w:t>482,056,686.68</w:t>
            </w:r>
          </w:p>
        </w:tc>
      </w:tr>
      <w:tr w:rsidR="000122D4" w14:paraId="51429FF2" w14:textId="77777777">
        <w:tc>
          <w:tcPr>
            <w:tcW w:w="1838" w:type="pct"/>
            <w:tcBorders>
              <w:top w:val="outset" w:sz="6" w:space="0" w:color="auto"/>
              <w:left w:val="outset" w:sz="6" w:space="0" w:color="auto"/>
              <w:bottom w:val="outset" w:sz="6" w:space="0" w:color="auto"/>
              <w:right w:val="outset" w:sz="6" w:space="0" w:color="auto"/>
            </w:tcBorders>
            <w:vAlign w:val="center"/>
          </w:tcPr>
          <w:p w14:paraId="47C0B218" w14:textId="77777777" w:rsidR="000122D4" w:rsidRDefault="00283096">
            <w:pPr>
              <w:ind w:firstLineChars="100" w:firstLine="210"/>
              <w:rPr>
                <w:rFonts w:hint="eastAsia"/>
              </w:rPr>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center"/>
          </w:tcPr>
          <w:p w14:paraId="467D1896" w14:textId="3C8E3FF9" w:rsidR="000122D4" w:rsidRDefault="00046742">
            <w:pPr>
              <w:jc w:val="right"/>
              <w:rPr>
                <w:rFonts w:hint="eastAsia"/>
              </w:rPr>
            </w:pPr>
            <w:r>
              <w:rPr>
                <w:rFonts w:hint="eastAsia"/>
              </w:rPr>
              <w:t>3,369,180.27</w:t>
            </w:r>
          </w:p>
        </w:tc>
        <w:tc>
          <w:tcPr>
            <w:tcW w:w="1542" w:type="pct"/>
            <w:tcBorders>
              <w:top w:val="outset" w:sz="6" w:space="0" w:color="auto"/>
              <w:left w:val="outset" w:sz="6" w:space="0" w:color="auto"/>
              <w:bottom w:val="outset" w:sz="6" w:space="0" w:color="auto"/>
              <w:right w:val="outset" w:sz="6" w:space="0" w:color="auto"/>
            </w:tcBorders>
            <w:vAlign w:val="center"/>
          </w:tcPr>
          <w:p w14:paraId="4825127A" w14:textId="6D66CDC3" w:rsidR="000122D4" w:rsidRDefault="002E31BC">
            <w:pPr>
              <w:jc w:val="right"/>
              <w:rPr>
                <w:rFonts w:hint="eastAsia"/>
              </w:rPr>
            </w:pPr>
            <w:r>
              <w:rPr>
                <w:rFonts w:hint="eastAsia"/>
              </w:rPr>
              <w:t>3,369,180.27</w:t>
            </w:r>
          </w:p>
        </w:tc>
      </w:tr>
      <w:tr w:rsidR="000122D4" w14:paraId="043E3A07" w14:textId="77777777">
        <w:tc>
          <w:tcPr>
            <w:tcW w:w="1838" w:type="pct"/>
            <w:tcBorders>
              <w:top w:val="outset" w:sz="6" w:space="0" w:color="auto"/>
              <w:left w:val="outset" w:sz="6" w:space="0" w:color="auto"/>
              <w:bottom w:val="outset" w:sz="6" w:space="0" w:color="auto"/>
              <w:right w:val="outset" w:sz="6" w:space="0" w:color="auto"/>
            </w:tcBorders>
            <w:vAlign w:val="center"/>
          </w:tcPr>
          <w:p w14:paraId="03FEE7A7" w14:textId="77777777" w:rsidR="000122D4" w:rsidRDefault="00283096">
            <w:pPr>
              <w:ind w:firstLineChars="100" w:firstLine="210"/>
              <w:rPr>
                <w:rFonts w:hint="eastAsia"/>
              </w:rPr>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650991E3" w14:textId="682FFF7E" w:rsidR="000122D4" w:rsidRDefault="00046742">
            <w:pPr>
              <w:jc w:val="right"/>
              <w:rPr>
                <w:rFonts w:hint="eastAsia"/>
              </w:rPr>
            </w:pPr>
            <w:r>
              <w:rPr>
                <w:rFonts w:hint="eastAsia"/>
              </w:rPr>
              <w:t>165,285,823.99</w:t>
            </w:r>
          </w:p>
        </w:tc>
        <w:tc>
          <w:tcPr>
            <w:tcW w:w="1542" w:type="pct"/>
            <w:tcBorders>
              <w:top w:val="outset" w:sz="6" w:space="0" w:color="auto"/>
              <w:left w:val="outset" w:sz="6" w:space="0" w:color="auto"/>
              <w:bottom w:val="outset" w:sz="6" w:space="0" w:color="auto"/>
              <w:right w:val="outset" w:sz="6" w:space="0" w:color="auto"/>
            </w:tcBorders>
            <w:vAlign w:val="center"/>
          </w:tcPr>
          <w:p w14:paraId="3B2E8F5A" w14:textId="37E9CBA0" w:rsidR="000122D4" w:rsidRDefault="00165725">
            <w:pPr>
              <w:jc w:val="right"/>
              <w:rPr>
                <w:rFonts w:hint="eastAsia"/>
              </w:rPr>
            </w:pPr>
            <w:r>
              <w:rPr>
                <w:rFonts w:hint="eastAsia"/>
              </w:rPr>
              <w:t>144,063,362.44</w:t>
            </w:r>
          </w:p>
        </w:tc>
      </w:tr>
      <w:tr w:rsidR="000122D4" w14:paraId="1856512B" w14:textId="77777777">
        <w:tc>
          <w:tcPr>
            <w:tcW w:w="1838" w:type="pct"/>
            <w:tcBorders>
              <w:top w:val="outset" w:sz="6" w:space="0" w:color="auto"/>
              <w:left w:val="outset" w:sz="6" w:space="0" w:color="auto"/>
              <w:bottom w:val="outset" w:sz="6" w:space="0" w:color="auto"/>
              <w:right w:val="outset" w:sz="6" w:space="0" w:color="auto"/>
            </w:tcBorders>
            <w:vAlign w:val="center"/>
          </w:tcPr>
          <w:p w14:paraId="6244D936" w14:textId="77777777" w:rsidR="000122D4" w:rsidRDefault="00283096">
            <w:pPr>
              <w:ind w:firstLineChars="200" w:firstLine="420"/>
              <w:rPr>
                <w:rFonts w:hint="eastAsia"/>
              </w:rPr>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064DCF14" w14:textId="43010298" w:rsidR="000122D4" w:rsidRDefault="00046742">
            <w:pPr>
              <w:jc w:val="right"/>
              <w:rPr>
                <w:rFonts w:hint="eastAsia"/>
              </w:rPr>
            </w:pPr>
            <w:r>
              <w:rPr>
                <w:rFonts w:hint="eastAsia"/>
              </w:rPr>
              <w:t>5,281,554,833.43</w:t>
            </w:r>
          </w:p>
        </w:tc>
        <w:tc>
          <w:tcPr>
            <w:tcW w:w="1542" w:type="pct"/>
            <w:tcBorders>
              <w:top w:val="outset" w:sz="6" w:space="0" w:color="auto"/>
              <w:left w:val="outset" w:sz="6" w:space="0" w:color="auto"/>
              <w:bottom w:val="outset" w:sz="6" w:space="0" w:color="auto"/>
              <w:right w:val="outset" w:sz="6" w:space="0" w:color="auto"/>
            </w:tcBorders>
            <w:vAlign w:val="center"/>
          </w:tcPr>
          <w:p w14:paraId="720DD94D" w14:textId="58EE9761" w:rsidR="000122D4" w:rsidRDefault="00046742">
            <w:pPr>
              <w:jc w:val="right"/>
              <w:rPr>
                <w:rFonts w:hint="eastAsia"/>
              </w:rPr>
            </w:pPr>
            <w:r>
              <w:rPr>
                <w:rFonts w:hint="eastAsia"/>
              </w:rPr>
              <w:t>5,320,792,027.83</w:t>
            </w:r>
          </w:p>
        </w:tc>
      </w:tr>
      <w:tr w:rsidR="000122D4" w14:paraId="1BC5CB70" w14:textId="77777777">
        <w:tc>
          <w:tcPr>
            <w:tcW w:w="1838" w:type="pct"/>
            <w:tcBorders>
              <w:top w:val="outset" w:sz="6" w:space="0" w:color="auto"/>
              <w:left w:val="outset" w:sz="6" w:space="0" w:color="auto"/>
              <w:bottom w:val="outset" w:sz="6" w:space="0" w:color="auto"/>
              <w:right w:val="outset" w:sz="6" w:space="0" w:color="auto"/>
            </w:tcBorders>
            <w:vAlign w:val="center"/>
          </w:tcPr>
          <w:p w14:paraId="42748B34" w14:textId="77777777" w:rsidR="000122D4" w:rsidRDefault="00283096">
            <w:pPr>
              <w:ind w:firstLineChars="300" w:firstLine="630"/>
              <w:rPr>
                <w:rFonts w:hint="eastAsia"/>
              </w:rPr>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center"/>
          </w:tcPr>
          <w:p w14:paraId="0C0D26A8" w14:textId="2C20DC0E" w:rsidR="000122D4" w:rsidRDefault="00793B69">
            <w:pPr>
              <w:jc w:val="right"/>
              <w:rPr>
                <w:rFonts w:hint="eastAsia"/>
              </w:rPr>
            </w:pPr>
            <w:r>
              <w:rPr>
                <w:rFonts w:hint="eastAsia"/>
              </w:rPr>
              <w:t>6,847,407,928.86</w:t>
            </w:r>
          </w:p>
        </w:tc>
        <w:tc>
          <w:tcPr>
            <w:tcW w:w="1542" w:type="pct"/>
            <w:tcBorders>
              <w:top w:val="outset" w:sz="6" w:space="0" w:color="auto"/>
              <w:left w:val="outset" w:sz="6" w:space="0" w:color="auto"/>
              <w:bottom w:val="outset" w:sz="6" w:space="0" w:color="auto"/>
              <w:right w:val="outset" w:sz="6" w:space="0" w:color="auto"/>
            </w:tcBorders>
            <w:vAlign w:val="center"/>
          </w:tcPr>
          <w:p w14:paraId="6F90A98F" w14:textId="29CC0EDA" w:rsidR="000122D4" w:rsidRDefault="00046742">
            <w:pPr>
              <w:jc w:val="right"/>
              <w:rPr>
                <w:rFonts w:hint="eastAsia"/>
              </w:rPr>
            </w:pPr>
            <w:r>
              <w:rPr>
                <w:rFonts w:hint="eastAsia"/>
              </w:rPr>
              <w:t>6,671,740,530.51</w:t>
            </w:r>
          </w:p>
        </w:tc>
      </w:tr>
      <w:tr w:rsidR="000122D4" w14:paraId="1FCF86C2" w14:textId="77777777">
        <w:sdt>
          <w:sdtPr>
            <w:tag w:val="_PLD_79af2a76f67b464c8e8be77cef71abe2"/>
            <w:id w:val="351234085"/>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E1A3E2A" w14:textId="77777777" w:rsidR="000122D4" w:rsidRDefault="00283096">
                <w:pPr>
                  <w:rPr>
                    <w:rFonts w:hint="eastAsia"/>
                    <w:color w:val="FF00FF"/>
                  </w:rPr>
                </w:pPr>
                <w:r>
                  <w:rPr>
                    <w:rFonts w:hint="eastAsia"/>
                    <w:b/>
                    <w:bCs/>
                  </w:rPr>
                  <w:t>流动负债：</w:t>
                </w:r>
              </w:p>
            </w:tc>
          </w:sdtContent>
        </w:sdt>
      </w:tr>
      <w:tr w:rsidR="000122D4" w14:paraId="5F9E0725" w14:textId="77777777">
        <w:tc>
          <w:tcPr>
            <w:tcW w:w="1838" w:type="pct"/>
            <w:tcBorders>
              <w:top w:val="outset" w:sz="6" w:space="0" w:color="auto"/>
              <w:left w:val="outset" w:sz="6" w:space="0" w:color="auto"/>
              <w:bottom w:val="outset" w:sz="6" w:space="0" w:color="auto"/>
              <w:right w:val="outset" w:sz="6" w:space="0" w:color="auto"/>
            </w:tcBorders>
            <w:vAlign w:val="center"/>
          </w:tcPr>
          <w:p w14:paraId="77718E79" w14:textId="77777777" w:rsidR="000122D4" w:rsidRDefault="00283096">
            <w:pPr>
              <w:ind w:firstLineChars="100" w:firstLine="210"/>
              <w:rPr>
                <w:rFonts w:hint="eastAsia"/>
              </w:rPr>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vAlign w:val="center"/>
          </w:tcPr>
          <w:p w14:paraId="5A73BB88" w14:textId="5D558D3C" w:rsidR="000122D4" w:rsidRDefault="00046742">
            <w:pPr>
              <w:jc w:val="right"/>
              <w:rPr>
                <w:rFonts w:hint="eastAsia"/>
              </w:rPr>
            </w:pPr>
            <w:r>
              <w:rPr>
                <w:rFonts w:hint="eastAsia"/>
              </w:rPr>
              <w:t>2,452,817,802.50</w:t>
            </w:r>
          </w:p>
        </w:tc>
        <w:tc>
          <w:tcPr>
            <w:tcW w:w="1542" w:type="pct"/>
            <w:tcBorders>
              <w:top w:val="outset" w:sz="6" w:space="0" w:color="auto"/>
              <w:left w:val="outset" w:sz="6" w:space="0" w:color="auto"/>
              <w:bottom w:val="outset" w:sz="6" w:space="0" w:color="auto"/>
              <w:right w:val="outset" w:sz="6" w:space="0" w:color="auto"/>
            </w:tcBorders>
            <w:vAlign w:val="center"/>
          </w:tcPr>
          <w:p w14:paraId="24EE28C0" w14:textId="509B5757" w:rsidR="000122D4" w:rsidRDefault="00165725">
            <w:pPr>
              <w:jc w:val="right"/>
              <w:rPr>
                <w:rFonts w:hint="eastAsia"/>
              </w:rPr>
            </w:pPr>
            <w:r>
              <w:rPr>
                <w:rFonts w:hint="eastAsia"/>
              </w:rPr>
              <w:t>2,229,374,400.00</w:t>
            </w:r>
          </w:p>
        </w:tc>
      </w:tr>
      <w:tr w:rsidR="000122D4" w14:paraId="02B41B34" w14:textId="77777777">
        <w:tc>
          <w:tcPr>
            <w:tcW w:w="1838" w:type="pct"/>
            <w:tcBorders>
              <w:top w:val="outset" w:sz="6" w:space="0" w:color="auto"/>
              <w:left w:val="outset" w:sz="6" w:space="0" w:color="auto"/>
              <w:bottom w:val="outset" w:sz="6" w:space="0" w:color="auto"/>
              <w:right w:val="outset" w:sz="6" w:space="0" w:color="auto"/>
            </w:tcBorders>
            <w:vAlign w:val="center"/>
          </w:tcPr>
          <w:p w14:paraId="4C84F586" w14:textId="77777777" w:rsidR="000122D4" w:rsidRDefault="00283096">
            <w:pPr>
              <w:ind w:firstLineChars="100" w:firstLine="210"/>
              <w:rPr>
                <w:rFonts w:hint="eastAsia"/>
              </w:rPr>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vAlign w:val="center"/>
          </w:tcPr>
          <w:p w14:paraId="23CC02C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49351C0" w14:textId="77777777" w:rsidR="000122D4" w:rsidRDefault="000122D4">
            <w:pPr>
              <w:jc w:val="right"/>
              <w:rPr>
                <w:rFonts w:hint="eastAsia"/>
              </w:rPr>
            </w:pPr>
          </w:p>
        </w:tc>
      </w:tr>
      <w:tr w:rsidR="000122D4" w14:paraId="5CB9DC3A" w14:textId="77777777">
        <w:tc>
          <w:tcPr>
            <w:tcW w:w="1838" w:type="pct"/>
            <w:tcBorders>
              <w:top w:val="outset" w:sz="6" w:space="0" w:color="auto"/>
              <w:left w:val="outset" w:sz="6" w:space="0" w:color="auto"/>
              <w:bottom w:val="outset" w:sz="6" w:space="0" w:color="auto"/>
              <w:right w:val="outset" w:sz="6" w:space="0" w:color="auto"/>
            </w:tcBorders>
            <w:vAlign w:val="center"/>
          </w:tcPr>
          <w:p w14:paraId="5284554F" w14:textId="77777777" w:rsidR="000122D4" w:rsidRDefault="00283096">
            <w:pPr>
              <w:ind w:firstLineChars="100" w:firstLine="210"/>
              <w:rPr>
                <w:rFonts w:hint="eastAsia"/>
              </w:rPr>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vAlign w:val="center"/>
          </w:tcPr>
          <w:p w14:paraId="39C9931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51DA119" w14:textId="77777777" w:rsidR="000122D4" w:rsidRDefault="000122D4">
            <w:pPr>
              <w:jc w:val="right"/>
              <w:rPr>
                <w:rFonts w:hint="eastAsia"/>
              </w:rPr>
            </w:pPr>
          </w:p>
        </w:tc>
      </w:tr>
      <w:tr w:rsidR="000122D4" w14:paraId="16CA5E3F" w14:textId="77777777">
        <w:tc>
          <w:tcPr>
            <w:tcW w:w="1838" w:type="pct"/>
            <w:tcBorders>
              <w:top w:val="outset" w:sz="6" w:space="0" w:color="auto"/>
              <w:left w:val="outset" w:sz="6" w:space="0" w:color="auto"/>
              <w:bottom w:val="outset" w:sz="6" w:space="0" w:color="auto"/>
              <w:right w:val="outset" w:sz="6" w:space="0" w:color="auto"/>
            </w:tcBorders>
            <w:vAlign w:val="center"/>
          </w:tcPr>
          <w:p w14:paraId="614273FC" w14:textId="77777777" w:rsidR="000122D4" w:rsidRDefault="00283096">
            <w:pPr>
              <w:ind w:firstLineChars="100" w:firstLine="210"/>
              <w:rPr>
                <w:rFonts w:hint="eastAsia"/>
              </w:rPr>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4D687F5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CEACD14" w14:textId="77777777" w:rsidR="000122D4" w:rsidRDefault="000122D4">
            <w:pPr>
              <w:jc w:val="right"/>
              <w:rPr>
                <w:rFonts w:hint="eastAsia"/>
              </w:rPr>
            </w:pPr>
          </w:p>
        </w:tc>
      </w:tr>
      <w:tr w:rsidR="000122D4" w14:paraId="2D355D64" w14:textId="77777777">
        <w:tc>
          <w:tcPr>
            <w:tcW w:w="1838" w:type="pct"/>
            <w:tcBorders>
              <w:top w:val="outset" w:sz="6" w:space="0" w:color="auto"/>
              <w:left w:val="outset" w:sz="6" w:space="0" w:color="auto"/>
              <w:bottom w:val="outset" w:sz="6" w:space="0" w:color="auto"/>
              <w:right w:val="outset" w:sz="6" w:space="0" w:color="auto"/>
            </w:tcBorders>
            <w:vAlign w:val="center"/>
          </w:tcPr>
          <w:p w14:paraId="6C8E5287" w14:textId="77777777" w:rsidR="000122D4" w:rsidRDefault="00283096">
            <w:pPr>
              <w:ind w:firstLineChars="100" w:firstLine="210"/>
              <w:rPr>
                <w:rFonts w:hint="eastAsia"/>
              </w:rPr>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2B00F55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ED1AF0D" w14:textId="77777777" w:rsidR="000122D4" w:rsidRDefault="000122D4">
            <w:pPr>
              <w:jc w:val="right"/>
              <w:rPr>
                <w:rFonts w:hint="eastAsia"/>
              </w:rPr>
            </w:pPr>
          </w:p>
        </w:tc>
      </w:tr>
      <w:tr w:rsidR="000122D4" w14:paraId="7C21DD8E" w14:textId="77777777">
        <w:tc>
          <w:tcPr>
            <w:tcW w:w="1838" w:type="pct"/>
            <w:tcBorders>
              <w:top w:val="outset" w:sz="6" w:space="0" w:color="auto"/>
              <w:left w:val="outset" w:sz="6" w:space="0" w:color="auto"/>
              <w:bottom w:val="outset" w:sz="6" w:space="0" w:color="auto"/>
              <w:right w:val="outset" w:sz="6" w:space="0" w:color="auto"/>
            </w:tcBorders>
            <w:vAlign w:val="center"/>
          </w:tcPr>
          <w:p w14:paraId="734C8CBB" w14:textId="77777777" w:rsidR="000122D4" w:rsidRDefault="00283096">
            <w:pPr>
              <w:ind w:firstLineChars="100" w:firstLine="210"/>
              <w:rPr>
                <w:rFonts w:hint="eastAsia"/>
              </w:rPr>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vAlign w:val="center"/>
          </w:tcPr>
          <w:p w14:paraId="5ABFE61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EEB8389" w14:textId="77777777" w:rsidR="000122D4" w:rsidRDefault="000122D4">
            <w:pPr>
              <w:jc w:val="right"/>
              <w:rPr>
                <w:rFonts w:hint="eastAsia"/>
              </w:rPr>
            </w:pPr>
          </w:p>
        </w:tc>
      </w:tr>
      <w:tr w:rsidR="000122D4" w14:paraId="3A0DBFBE" w14:textId="77777777">
        <w:tc>
          <w:tcPr>
            <w:tcW w:w="1838" w:type="pct"/>
            <w:tcBorders>
              <w:top w:val="outset" w:sz="6" w:space="0" w:color="auto"/>
              <w:left w:val="outset" w:sz="6" w:space="0" w:color="auto"/>
              <w:bottom w:val="outset" w:sz="6" w:space="0" w:color="auto"/>
              <w:right w:val="outset" w:sz="6" w:space="0" w:color="auto"/>
            </w:tcBorders>
            <w:vAlign w:val="center"/>
          </w:tcPr>
          <w:p w14:paraId="3A3D9908" w14:textId="77777777" w:rsidR="000122D4" w:rsidRDefault="00283096">
            <w:pPr>
              <w:ind w:firstLineChars="100" w:firstLine="210"/>
              <w:rPr>
                <w:rFonts w:hint="eastAsia"/>
              </w:rPr>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center"/>
          </w:tcPr>
          <w:p w14:paraId="682498E7" w14:textId="3798E337" w:rsidR="000122D4" w:rsidRDefault="00793B69">
            <w:pPr>
              <w:jc w:val="right"/>
              <w:rPr>
                <w:rFonts w:hint="eastAsia"/>
              </w:rPr>
            </w:pPr>
            <w:r>
              <w:rPr>
                <w:rFonts w:hint="eastAsia"/>
              </w:rPr>
              <w:t>136,810,074.14</w:t>
            </w:r>
          </w:p>
        </w:tc>
        <w:tc>
          <w:tcPr>
            <w:tcW w:w="1542" w:type="pct"/>
            <w:tcBorders>
              <w:top w:val="outset" w:sz="6" w:space="0" w:color="auto"/>
              <w:left w:val="outset" w:sz="6" w:space="0" w:color="auto"/>
              <w:bottom w:val="outset" w:sz="6" w:space="0" w:color="auto"/>
              <w:right w:val="outset" w:sz="6" w:space="0" w:color="auto"/>
            </w:tcBorders>
            <w:vAlign w:val="center"/>
          </w:tcPr>
          <w:p w14:paraId="5F0ABD51" w14:textId="27DAC0C3" w:rsidR="000122D4" w:rsidRDefault="00165725">
            <w:pPr>
              <w:jc w:val="right"/>
              <w:rPr>
                <w:rFonts w:hint="eastAsia"/>
              </w:rPr>
            </w:pPr>
            <w:r>
              <w:rPr>
                <w:rFonts w:hint="eastAsia"/>
              </w:rPr>
              <w:t>128,689,870.35</w:t>
            </w:r>
          </w:p>
        </w:tc>
      </w:tr>
      <w:tr w:rsidR="000122D4" w14:paraId="1B7C71AD" w14:textId="77777777">
        <w:tc>
          <w:tcPr>
            <w:tcW w:w="1838" w:type="pct"/>
            <w:tcBorders>
              <w:top w:val="outset" w:sz="6" w:space="0" w:color="auto"/>
              <w:left w:val="outset" w:sz="6" w:space="0" w:color="auto"/>
              <w:bottom w:val="outset" w:sz="6" w:space="0" w:color="auto"/>
              <w:right w:val="outset" w:sz="6" w:space="0" w:color="auto"/>
            </w:tcBorders>
            <w:vAlign w:val="center"/>
          </w:tcPr>
          <w:p w14:paraId="3C81A468" w14:textId="77777777" w:rsidR="000122D4" w:rsidRDefault="00283096">
            <w:pPr>
              <w:ind w:firstLineChars="100" w:firstLine="210"/>
              <w:rPr>
                <w:rFonts w:hint="eastAsia"/>
              </w:rPr>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vAlign w:val="center"/>
          </w:tcPr>
          <w:p w14:paraId="548CEF17" w14:textId="34B74C44" w:rsidR="000122D4" w:rsidRDefault="00046742">
            <w:pPr>
              <w:jc w:val="right"/>
              <w:rPr>
                <w:rFonts w:hint="eastAsia"/>
              </w:rPr>
            </w:pPr>
            <w:r>
              <w:rPr>
                <w:rFonts w:hint="eastAsia"/>
              </w:rPr>
              <w:t>98,412.70</w:t>
            </w:r>
          </w:p>
        </w:tc>
        <w:tc>
          <w:tcPr>
            <w:tcW w:w="1542" w:type="pct"/>
            <w:tcBorders>
              <w:top w:val="outset" w:sz="6" w:space="0" w:color="auto"/>
              <w:left w:val="outset" w:sz="6" w:space="0" w:color="auto"/>
              <w:bottom w:val="outset" w:sz="6" w:space="0" w:color="auto"/>
              <w:right w:val="outset" w:sz="6" w:space="0" w:color="auto"/>
            </w:tcBorders>
            <w:vAlign w:val="center"/>
          </w:tcPr>
          <w:p w14:paraId="3DBD1FDF" w14:textId="519BF1BF" w:rsidR="000122D4" w:rsidRDefault="00165725">
            <w:pPr>
              <w:jc w:val="right"/>
              <w:rPr>
                <w:rFonts w:hint="eastAsia"/>
              </w:rPr>
            </w:pPr>
            <w:r>
              <w:rPr>
                <w:rFonts w:hint="eastAsia"/>
              </w:rPr>
              <w:t>98,412.70</w:t>
            </w:r>
          </w:p>
        </w:tc>
      </w:tr>
      <w:tr w:rsidR="000122D4" w14:paraId="59EEE873" w14:textId="77777777">
        <w:tc>
          <w:tcPr>
            <w:tcW w:w="1838" w:type="pct"/>
            <w:tcBorders>
              <w:top w:val="outset" w:sz="6" w:space="0" w:color="auto"/>
              <w:left w:val="outset" w:sz="6" w:space="0" w:color="auto"/>
              <w:bottom w:val="outset" w:sz="6" w:space="0" w:color="auto"/>
              <w:right w:val="outset" w:sz="6" w:space="0" w:color="auto"/>
            </w:tcBorders>
            <w:vAlign w:val="center"/>
          </w:tcPr>
          <w:p w14:paraId="1021AE27" w14:textId="77777777" w:rsidR="000122D4" w:rsidRDefault="00283096">
            <w:pPr>
              <w:ind w:firstLineChars="100" w:firstLine="210"/>
              <w:rPr>
                <w:rFonts w:hint="eastAsia"/>
              </w:rPr>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center"/>
          </w:tcPr>
          <w:p w14:paraId="7722B966" w14:textId="38FFD2BC" w:rsidR="000122D4" w:rsidRDefault="008B3D12">
            <w:pPr>
              <w:jc w:val="right"/>
              <w:rPr>
                <w:rFonts w:hint="eastAsia"/>
              </w:rPr>
            </w:pPr>
            <w:r>
              <w:rPr>
                <w:rFonts w:hint="eastAsia"/>
              </w:rPr>
              <w:t>106,100,056.19</w:t>
            </w:r>
          </w:p>
        </w:tc>
        <w:tc>
          <w:tcPr>
            <w:tcW w:w="1542" w:type="pct"/>
            <w:tcBorders>
              <w:top w:val="outset" w:sz="6" w:space="0" w:color="auto"/>
              <w:left w:val="outset" w:sz="6" w:space="0" w:color="auto"/>
              <w:bottom w:val="outset" w:sz="6" w:space="0" w:color="auto"/>
              <w:right w:val="outset" w:sz="6" w:space="0" w:color="auto"/>
            </w:tcBorders>
            <w:vAlign w:val="center"/>
          </w:tcPr>
          <w:p w14:paraId="0A2F76D8" w14:textId="19A4D590" w:rsidR="000122D4" w:rsidRDefault="00165725">
            <w:pPr>
              <w:jc w:val="right"/>
              <w:rPr>
                <w:rFonts w:hint="eastAsia"/>
              </w:rPr>
            </w:pPr>
            <w:r>
              <w:rPr>
                <w:rFonts w:hint="eastAsia"/>
              </w:rPr>
              <w:t>94,726,213.18</w:t>
            </w:r>
          </w:p>
        </w:tc>
      </w:tr>
      <w:tr w:rsidR="000122D4" w14:paraId="3F5C705E" w14:textId="77777777">
        <w:tc>
          <w:tcPr>
            <w:tcW w:w="1838" w:type="pct"/>
            <w:tcBorders>
              <w:top w:val="outset" w:sz="6" w:space="0" w:color="auto"/>
              <w:left w:val="outset" w:sz="6" w:space="0" w:color="auto"/>
              <w:bottom w:val="outset" w:sz="6" w:space="0" w:color="auto"/>
              <w:right w:val="outset" w:sz="6" w:space="0" w:color="auto"/>
            </w:tcBorders>
            <w:vAlign w:val="center"/>
          </w:tcPr>
          <w:p w14:paraId="3D587585" w14:textId="77777777" w:rsidR="000122D4" w:rsidRDefault="00283096">
            <w:pPr>
              <w:ind w:firstLineChars="100" w:firstLine="210"/>
              <w:rPr>
                <w:rFonts w:hint="eastAsia"/>
              </w:rPr>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vAlign w:val="center"/>
          </w:tcPr>
          <w:p w14:paraId="05A13ED2"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5F3A70E" w14:textId="77777777" w:rsidR="000122D4" w:rsidRDefault="000122D4">
            <w:pPr>
              <w:jc w:val="right"/>
              <w:rPr>
                <w:rFonts w:hint="eastAsia"/>
              </w:rPr>
            </w:pPr>
          </w:p>
        </w:tc>
      </w:tr>
      <w:tr w:rsidR="000122D4" w14:paraId="4C9C17D6" w14:textId="77777777">
        <w:tc>
          <w:tcPr>
            <w:tcW w:w="1838" w:type="pct"/>
            <w:tcBorders>
              <w:top w:val="outset" w:sz="6" w:space="0" w:color="auto"/>
              <w:left w:val="outset" w:sz="6" w:space="0" w:color="auto"/>
              <w:bottom w:val="outset" w:sz="6" w:space="0" w:color="auto"/>
              <w:right w:val="outset" w:sz="6" w:space="0" w:color="auto"/>
            </w:tcBorders>
            <w:vAlign w:val="center"/>
          </w:tcPr>
          <w:p w14:paraId="584FAD66" w14:textId="77777777" w:rsidR="000122D4" w:rsidRDefault="00283096">
            <w:pPr>
              <w:ind w:firstLineChars="100" w:firstLine="210"/>
              <w:rPr>
                <w:rFonts w:hint="eastAsia"/>
              </w:rPr>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vAlign w:val="center"/>
          </w:tcPr>
          <w:p w14:paraId="03BC077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F75FDF2" w14:textId="77777777" w:rsidR="000122D4" w:rsidRDefault="000122D4">
            <w:pPr>
              <w:jc w:val="right"/>
              <w:rPr>
                <w:rFonts w:hint="eastAsia"/>
              </w:rPr>
            </w:pPr>
          </w:p>
        </w:tc>
      </w:tr>
      <w:tr w:rsidR="000122D4" w14:paraId="2A4D4966" w14:textId="77777777">
        <w:tc>
          <w:tcPr>
            <w:tcW w:w="1838" w:type="pct"/>
            <w:tcBorders>
              <w:top w:val="outset" w:sz="6" w:space="0" w:color="auto"/>
              <w:left w:val="outset" w:sz="6" w:space="0" w:color="auto"/>
              <w:bottom w:val="outset" w:sz="6" w:space="0" w:color="auto"/>
              <w:right w:val="outset" w:sz="6" w:space="0" w:color="auto"/>
            </w:tcBorders>
            <w:vAlign w:val="center"/>
          </w:tcPr>
          <w:p w14:paraId="1B4B4E4D" w14:textId="77777777" w:rsidR="000122D4" w:rsidRDefault="00283096">
            <w:pPr>
              <w:ind w:firstLineChars="100" w:firstLine="210"/>
              <w:rPr>
                <w:rFonts w:hint="eastAsia"/>
              </w:rPr>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vAlign w:val="center"/>
          </w:tcPr>
          <w:p w14:paraId="3307A67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78A939A" w14:textId="77777777" w:rsidR="000122D4" w:rsidRDefault="000122D4">
            <w:pPr>
              <w:jc w:val="right"/>
              <w:rPr>
                <w:rFonts w:hint="eastAsia"/>
              </w:rPr>
            </w:pPr>
          </w:p>
        </w:tc>
      </w:tr>
      <w:tr w:rsidR="000122D4" w14:paraId="2CB66595" w14:textId="77777777">
        <w:tc>
          <w:tcPr>
            <w:tcW w:w="1838" w:type="pct"/>
            <w:tcBorders>
              <w:top w:val="outset" w:sz="6" w:space="0" w:color="auto"/>
              <w:left w:val="outset" w:sz="6" w:space="0" w:color="auto"/>
              <w:bottom w:val="outset" w:sz="6" w:space="0" w:color="auto"/>
              <w:right w:val="outset" w:sz="6" w:space="0" w:color="auto"/>
            </w:tcBorders>
            <w:vAlign w:val="center"/>
          </w:tcPr>
          <w:p w14:paraId="72058859" w14:textId="77777777" w:rsidR="000122D4" w:rsidRDefault="00283096">
            <w:pPr>
              <w:ind w:firstLineChars="100" w:firstLine="210"/>
              <w:rPr>
                <w:rFonts w:hint="eastAsia"/>
              </w:rPr>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vAlign w:val="center"/>
          </w:tcPr>
          <w:p w14:paraId="594CA44F"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C484CC7" w14:textId="77777777" w:rsidR="000122D4" w:rsidRDefault="000122D4">
            <w:pPr>
              <w:jc w:val="right"/>
              <w:rPr>
                <w:rFonts w:hint="eastAsia"/>
              </w:rPr>
            </w:pPr>
          </w:p>
        </w:tc>
      </w:tr>
      <w:tr w:rsidR="000122D4" w14:paraId="6A5B4036" w14:textId="77777777">
        <w:tc>
          <w:tcPr>
            <w:tcW w:w="1838" w:type="pct"/>
            <w:tcBorders>
              <w:top w:val="outset" w:sz="6" w:space="0" w:color="auto"/>
              <w:left w:val="outset" w:sz="6" w:space="0" w:color="auto"/>
              <w:bottom w:val="outset" w:sz="6" w:space="0" w:color="auto"/>
              <w:right w:val="outset" w:sz="6" w:space="0" w:color="auto"/>
            </w:tcBorders>
            <w:vAlign w:val="center"/>
          </w:tcPr>
          <w:p w14:paraId="6C63BF32" w14:textId="77777777" w:rsidR="000122D4" w:rsidRDefault="00283096">
            <w:pPr>
              <w:ind w:firstLineChars="100" w:firstLine="210"/>
              <w:rPr>
                <w:rFonts w:hint="eastAsia"/>
              </w:rPr>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49AAD899" w14:textId="3403D6B5" w:rsidR="000122D4" w:rsidRDefault="008B3D12">
            <w:pPr>
              <w:jc w:val="right"/>
              <w:rPr>
                <w:rFonts w:hint="eastAsia"/>
              </w:rPr>
            </w:pPr>
            <w:r>
              <w:rPr>
                <w:rFonts w:hint="eastAsia"/>
              </w:rPr>
              <w:t>69,065,371.12</w:t>
            </w:r>
          </w:p>
        </w:tc>
        <w:tc>
          <w:tcPr>
            <w:tcW w:w="1542" w:type="pct"/>
            <w:tcBorders>
              <w:top w:val="outset" w:sz="6" w:space="0" w:color="auto"/>
              <w:left w:val="outset" w:sz="6" w:space="0" w:color="auto"/>
              <w:bottom w:val="outset" w:sz="6" w:space="0" w:color="auto"/>
              <w:right w:val="outset" w:sz="6" w:space="0" w:color="auto"/>
            </w:tcBorders>
            <w:vAlign w:val="center"/>
          </w:tcPr>
          <w:p w14:paraId="3A44541A" w14:textId="1665969F" w:rsidR="000122D4" w:rsidRDefault="00165725">
            <w:pPr>
              <w:jc w:val="right"/>
              <w:rPr>
                <w:rFonts w:hint="eastAsia"/>
              </w:rPr>
            </w:pPr>
            <w:r>
              <w:rPr>
                <w:rFonts w:hint="eastAsia"/>
              </w:rPr>
              <w:t>93,584,202.70</w:t>
            </w:r>
          </w:p>
        </w:tc>
      </w:tr>
      <w:tr w:rsidR="000122D4" w14:paraId="02C61E2C" w14:textId="77777777">
        <w:tc>
          <w:tcPr>
            <w:tcW w:w="1838" w:type="pct"/>
            <w:tcBorders>
              <w:top w:val="outset" w:sz="6" w:space="0" w:color="auto"/>
              <w:left w:val="outset" w:sz="6" w:space="0" w:color="auto"/>
              <w:bottom w:val="outset" w:sz="6" w:space="0" w:color="auto"/>
              <w:right w:val="outset" w:sz="6" w:space="0" w:color="auto"/>
            </w:tcBorders>
            <w:vAlign w:val="center"/>
          </w:tcPr>
          <w:p w14:paraId="49BB3E7E" w14:textId="77777777" w:rsidR="000122D4" w:rsidRDefault="00283096">
            <w:pPr>
              <w:ind w:firstLineChars="100" w:firstLine="210"/>
              <w:rPr>
                <w:rFonts w:hint="eastAsia"/>
              </w:rPr>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center"/>
          </w:tcPr>
          <w:p w14:paraId="2F5950AD" w14:textId="5DFE2A69" w:rsidR="000122D4" w:rsidRDefault="008B3D12">
            <w:pPr>
              <w:jc w:val="right"/>
              <w:rPr>
                <w:rFonts w:hint="eastAsia"/>
              </w:rPr>
            </w:pPr>
            <w:r>
              <w:rPr>
                <w:rFonts w:hint="eastAsia"/>
              </w:rPr>
              <w:t>30,344,612.78</w:t>
            </w:r>
          </w:p>
        </w:tc>
        <w:tc>
          <w:tcPr>
            <w:tcW w:w="1542" w:type="pct"/>
            <w:tcBorders>
              <w:top w:val="outset" w:sz="6" w:space="0" w:color="auto"/>
              <w:left w:val="outset" w:sz="6" w:space="0" w:color="auto"/>
              <w:bottom w:val="outset" w:sz="6" w:space="0" w:color="auto"/>
              <w:right w:val="outset" w:sz="6" w:space="0" w:color="auto"/>
            </w:tcBorders>
            <w:vAlign w:val="center"/>
          </w:tcPr>
          <w:p w14:paraId="1078BBB7" w14:textId="0D2D8511" w:rsidR="000122D4" w:rsidRDefault="00165725">
            <w:pPr>
              <w:jc w:val="right"/>
              <w:rPr>
                <w:rFonts w:hint="eastAsia"/>
              </w:rPr>
            </w:pPr>
            <w:r>
              <w:rPr>
                <w:rFonts w:hint="eastAsia"/>
              </w:rPr>
              <w:t>28,547,415.04</w:t>
            </w:r>
          </w:p>
        </w:tc>
      </w:tr>
      <w:tr w:rsidR="000122D4" w14:paraId="2A27FBF3" w14:textId="77777777">
        <w:tc>
          <w:tcPr>
            <w:tcW w:w="1838" w:type="pct"/>
            <w:tcBorders>
              <w:top w:val="outset" w:sz="6" w:space="0" w:color="auto"/>
              <w:left w:val="outset" w:sz="6" w:space="0" w:color="auto"/>
              <w:bottom w:val="outset" w:sz="6" w:space="0" w:color="auto"/>
              <w:right w:val="outset" w:sz="6" w:space="0" w:color="auto"/>
            </w:tcBorders>
            <w:vAlign w:val="center"/>
          </w:tcPr>
          <w:p w14:paraId="0580246D" w14:textId="77777777" w:rsidR="000122D4" w:rsidRDefault="00283096">
            <w:pPr>
              <w:ind w:firstLineChars="100" w:firstLine="210"/>
              <w:rPr>
                <w:rFonts w:hint="eastAsia"/>
              </w:rPr>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center"/>
          </w:tcPr>
          <w:p w14:paraId="2002240C" w14:textId="023D7C8E" w:rsidR="000122D4" w:rsidRDefault="008B3D12">
            <w:pPr>
              <w:jc w:val="right"/>
              <w:rPr>
                <w:rFonts w:hint="eastAsia"/>
              </w:rPr>
            </w:pPr>
            <w:r>
              <w:rPr>
                <w:rFonts w:hint="eastAsia"/>
              </w:rPr>
              <w:t>24,565,012.19</w:t>
            </w:r>
          </w:p>
        </w:tc>
        <w:tc>
          <w:tcPr>
            <w:tcW w:w="1542" w:type="pct"/>
            <w:tcBorders>
              <w:top w:val="outset" w:sz="6" w:space="0" w:color="auto"/>
              <w:left w:val="outset" w:sz="6" w:space="0" w:color="auto"/>
              <w:bottom w:val="outset" w:sz="6" w:space="0" w:color="auto"/>
              <w:right w:val="outset" w:sz="6" w:space="0" w:color="auto"/>
            </w:tcBorders>
            <w:vAlign w:val="center"/>
          </w:tcPr>
          <w:p w14:paraId="0D2D9E8B" w14:textId="313DF227" w:rsidR="000122D4" w:rsidRDefault="00165725">
            <w:pPr>
              <w:jc w:val="right"/>
              <w:rPr>
                <w:rFonts w:hint="eastAsia"/>
              </w:rPr>
            </w:pPr>
            <w:r>
              <w:rPr>
                <w:rFonts w:hint="eastAsia"/>
              </w:rPr>
              <w:t>28,613,860.71</w:t>
            </w:r>
          </w:p>
        </w:tc>
      </w:tr>
      <w:tr w:rsidR="000122D4" w14:paraId="03783C5F" w14:textId="77777777">
        <w:tc>
          <w:tcPr>
            <w:tcW w:w="1838" w:type="pct"/>
            <w:tcBorders>
              <w:top w:val="outset" w:sz="6" w:space="0" w:color="auto"/>
              <w:left w:val="outset" w:sz="6" w:space="0" w:color="auto"/>
              <w:bottom w:val="outset" w:sz="6" w:space="0" w:color="auto"/>
              <w:right w:val="outset" w:sz="6" w:space="0" w:color="auto"/>
            </w:tcBorders>
            <w:vAlign w:val="center"/>
          </w:tcPr>
          <w:p w14:paraId="5AF95302" w14:textId="77777777" w:rsidR="000122D4" w:rsidRDefault="00283096">
            <w:pPr>
              <w:ind w:firstLineChars="100" w:firstLine="210"/>
              <w:rPr>
                <w:rFonts w:hint="eastAsia"/>
              </w:rPr>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vAlign w:val="center"/>
          </w:tcPr>
          <w:p w14:paraId="29F25EF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232D73E" w14:textId="77777777" w:rsidR="000122D4" w:rsidRDefault="000122D4">
            <w:pPr>
              <w:jc w:val="right"/>
              <w:rPr>
                <w:rFonts w:hint="eastAsia"/>
              </w:rPr>
            </w:pPr>
          </w:p>
        </w:tc>
      </w:tr>
      <w:tr w:rsidR="000122D4" w14:paraId="1FFCCDDE" w14:textId="77777777">
        <w:tc>
          <w:tcPr>
            <w:tcW w:w="1838" w:type="pct"/>
            <w:tcBorders>
              <w:top w:val="outset" w:sz="6" w:space="0" w:color="auto"/>
              <w:left w:val="outset" w:sz="6" w:space="0" w:color="auto"/>
              <w:bottom w:val="outset" w:sz="6" w:space="0" w:color="auto"/>
              <w:right w:val="outset" w:sz="6" w:space="0" w:color="auto"/>
            </w:tcBorders>
            <w:vAlign w:val="center"/>
          </w:tcPr>
          <w:p w14:paraId="36B0A9A2" w14:textId="77777777" w:rsidR="000122D4" w:rsidRDefault="00283096">
            <w:pPr>
              <w:ind w:firstLineChars="400" w:firstLine="840"/>
              <w:rPr>
                <w:rFonts w:hint="eastAsia"/>
              </w:rPr>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vAlign w:val="center"/>
          </w:tcPr>
          <w:p w14:paraId="32686A45" w14:textId="3A48BC17" w:rsidR="000122D4" w:rsidRDefault="008B3D12">
            <w:pPr>
              <w:jc w:val="right"/>
              <w:rPr>
                <w:rFonts w:hint="eastAsia"/>
              </w:rPr>
            </w:pPr>
            <w:r>
              <w:rPr>
                <w:rFonts w:hint="eastAsia"/>
              </w:rPr>
              <w:t>3,783,174.25</w:t>
            </w:r>
          </w:p>
        </w:tc>
        <w:tc>
          <w:tcPr>
            <w:tcW w:w="1542" w:type="pct"/>
            <w:tcBorders>
              <w:top w:val="outset" w:sz="6" w:space="0" w:color="auto"/>
              <w:left w:val="outset" w:sz="6" w:space="0" w:color="auto"/>
              <w:bottom w:val="outset" w:sz="6" w:space="0" w:color="auto"/>
              <w:right w:val="outset" w:sz="6" w:space="0" w:color="auto"/>
            </w:tcBorders>
            <w:vAlign w:val="center"/>
          </w:tcPr>
          <w:p w14:paraId="6AC1984E" w14:textId="00A1BF76" w:rsidR="000122D4" w:rsidRDefault="00165725">
            <w:pPr>
              <w:jc w:val="right"/>
              <w:rPr>
                <w:rFonts w:hint="eastAsia"/>
              </w:rPr>
            </w:pPr>
            <w:r>
              <w:rPr>
                <w:rFonts w:hint="eastAsia"/>
              </w:rPr>
              <w:t>3,783,174.25</w:t>
            </w:r>
          </w:p>
        </w:tc>
      </w:tr>
      <w:tr w:rsidR="000122D4" w14:paraId="0DF22E01" w14:textId="77777777">
        <w:tc>
          <w:tcPr>
            <w:tcW w:w="1838" w:type="pct"/>
            <w:tcBorders>
              <w:top w:val="outset" w:sz="6" w:space="0" w:color="auto"/>
              <w:left w:val="outset" w:sz="6" w:space="0" w:color="auto"/>
              <w:bottom w:val="outset" w:sz="6" w:space="0" w:color="auto"/>
              <w:right w:val="outset" w:sz="6" w:space="0" w:color="auto"/>
            </w:tcBorders>
            <w:vAlign w:val="center"/>
          </w:tcPr>
          <w:p w14:paraId="407275D8" w14:textId="77777777" w:rsidR="000122D4" w:rsidRDefault="00283096">
            <w:pPr>
              <w:ind w:firstLineChars="100" w:firstLine="210"/>
              <w:rPr>
                <w:rFonts w:hint="eastAsia"/>
              </w:rPr>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vAlign w:val="center"/>
          </w:tcPr>
          <w:p w14:paraId="021FC22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7680E1D" w14:textId="77777777" w:rsidR="000122D4" w:rsidRDefault="000122D4">
            <w:pPr>
              <w:jc w:val="right"/>
              <w:rPr>
                <w:rFonts w:hint="eastAsia"/>
              </w:rPr>
            </w:pPr>
          </w:p>
        </w:tc>
      </w:tr>
      <w:tr w:rsidR="000122D4" w14:paraId="119C1170" w14:textId="77777777">
        <w:tc>
          <w:tcPr>
            <w:tcW w:w="1838" w:type="pct"/>
            <w:tcBorders>
              <w:top w:val="outset" w:sz="6" w:space="0" w:color="auto"/>
              <w:left w:val="outset" w:sz="6" w:space="0" w:color="auto"/>
              <w:bottom w:val="outset" w:sz="6" w:space="0" w:color="auto"/>
              <w:right w:val="outset" w:sz="6" w:space="0" w:color="auto"/>
            </w:tcBorders>
            <w:vAlign w:val="center"/>
          </w:tcPr>
          <w:p w14:paraId="1EDBA113" w14:textId="77777777" w:rsidR="000122D4" w:rsidRDefault="00283096">
            <w:pPr>
              <w:ind w:firstLineChars="100" w:firstLine="210"/>
              <w:rPr>
                <w:rFonts w:hint="eastAsia"/>
              </w:rPr>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vAlign w:val="center"/>
          </w:tcPr>
          <w:p w14:paraId="6ABF1F0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1165A89" w14:textId="77777777" w:rsidR="000122D4" w:rsidRDefault="000122D4">
            <w:pPr>
              <w:jc w:val="right"/>
              <w:rPr>
                <w:rFonts w:hint="eastAsia"/>
              </w:rPr>
            </w:pPr>
          </w:p>
        </w:tc>
      </w:tr>
      <w:tr w:rsidR="000122D4" w14:paraId="6DEBAF5B" w14:textId="77777777">
        <w:tc>
          <w:tcPr>
            <w:tcW w:w="1838" w:type="pct"/>
            <w:tcBorders>
              <w:top w:val="outset" w:sz="6" w:space="0" w:color="auto"/>
              <w:left w:val="outset" w:sz="6" w:space="0" w:color="auto"/>
              <w:bottom w:val="outset" w:sz="6" w:space="0" w:color="auto"/>
              <w:right w:val="outset" w:sz="6" w:space="0" w:color="auto"/>
            </w:tcBorders>
            <w:vAlign w:val="center"/>
          </w:tcPr>
          <w:p w14:paraId="2B55BD19" w14:textId="77777777" w:rsidR="000122D4" w:rsidRDefault="00283096">
            <w:pPr>
              <w:ind w:firstLineChars="100" w:firstLine="210"/>
              <w:rPr>
                <w:rFonts w:hint="eastAsia"/>
              </w:rPr>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vAlign w:val="center"/>
          </w:tcPr>
          <w:p w14:paraId="13441F8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77A67C5" w14:textId="77777777" w:rsidR="000122D4" w:rsidRDefault="000122D4">
            <w:pPr>
              <w:jc w:val="right"/>
              <w:rPr>
                <w:rFonts w:hint="eastAsia"/>
              </w:rPr>
            </w:pPr>
          </w:p>
        </w:tc>
      </w:tr>
      <w:tr w:rsidR="000122D4" w14:paraId="12BB1B4A" w14:textId="77777777">
        <w:tc>
          <w:tcPr>
            <w:tcW w:w="1838" w:type="pct"/>
            <w:tcBorders>
              <w:top w:val="outset" w:sz="6" w:space="0" w:color="auto"/>
              <w:left w:val="outset" w:sz="6" w:space="0" w:color="auto"/>
              <w:bottom w:val="outset" w:sz="6" w:space="0" w:color="auto"/>
              <w:right w:val="outset" w:sz="6" w:space="0" w:color="auto"/>
            </w:tcBorders>
            <w:vAlign w:val="center"/>
          </w:tcPr>
          <w:p w14:paraId="05B31825" w14:textId="77777777" w:rsidR="000122D4" w:rsidRDefault="00283096">
            <w:pPr>
              <w:ind w:firstLineChars="100" w:firstLine="210"/>
              <w:rPr>
                <w:rFonts w:hint="eastAsia"/>
              </w:rPr>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42B1EE13" w14:textId="3B22E3B5" w:rsidR="000122D4" w:rsidRDefault="008B3D12">
            <w:pPr>
              <w:jc w:val="right"/>
              <w:rPr>
                <w:rFonts w:hint="eastAsia"/>
              </w:rPr>
            </w:pPr>
            <w:r>
              <w:rPr>
                <w:rFonts w:hint="eastAsia"/>
              </w:rPr>
              <w:t>124,916,808.56</w:t>
            </w:r>
          </w:p>
        </w:tc>
        <w:tc>
          <w:tcPr>
            <w:tcW w:w="1542" w:type="pct"/>
            <w:tcBorders>
              <w:top w:val="outset" w:sz="6" w:space="0" w:color="auto"/>
              <w:left w:val="outset" w:sz="6" w:space="0" w:color="auto"/>
              <w:bottom w:val="outset" w:sz="6" w:space="0" w:color="auto"/>
              <w:right w:val="outset" w:sz="6" w:space="0" w:color="auto"/>
            </w:tcBorders>
            <w:vAlign w:val="center"/>
          </w:tcPr>
          <w:p w14:paraId="3F07364E" w14:textId="23489E25" w:rsidR="000122D4" w:rsidRDefault="00165725">
            <w:pPr>
              <w:jc w:val="right"/>
              <w:rPr>
                <w:rFonts w:hint="eastAsia"/>
              </w:rPr>
            </w:pPr>
            <w:r>
              <w:rPr>
                <w:rFonts w:hint="eastAsia"/>
              </w:rPr>
              <w:t>176,049,773.07</w:t>
            </w:r>
          </w:p>
        </w:tc>
      </w:tr>
      <w:tr w:rsidR="000122D4" w14:paraId="185982F9" w14:textId="77777777">
        <w:tc>
          <w:tcPr>
            <w:tcW w:w="1838" w:type="pct"/>
            <w:tcBorders>
              <w:top w:val="outset" w:sz="6" w:space="0" w:color="auto"/>
              <w:left w:val="outset" w:sz="6" w:space="0" w:color="auto"/>
              <w:bottom w:val="outset" w:sz="6" w:space="0" w:color="auto"/>
              <w:right w:val="outset" w:sz="6" w:space="0" w:color="auto"/>
            </w:tcBorders>
            <w:vAlign w:val="center"/>
          </w:tcPr>
          <w:p w14:paraId="2F12AE44" w14:textId="77777777" w:rsidR="000122D4" w:rsidRDefault="00283096">
            <w:pPr>
              <w:ind w:firstLineChars="100" w:firstLine="210"/>
              <w:rPr>
                <w:rFonts w:hint="eastAsia"/>
              </w:rPr>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7AB42C02" w14:textId="2D0754BE" w:rsidR="000122D4" w:rsidRDefault="008B3D12">
            <w:pPr>
              <w:jc w:val="right"/>
              <w:rPr>
                <w:rFonts w:hint="eastAsia"/>
              </w:rPr>
            </w:pPr>
            <w:r>
              <w:rPr>
                <w:rFonts w:hint="eastAsia"/>
              </w:rPr>
              <w:t>4,237,630.51</w:t>
            </w:r>
          </w:p>
        </w:tc>
        <w:tc>
          <w:tcPr>
            <w:tcW w:w="1542" w:type="pct"/>
            <w:tcBorders>
              <w:top w:val="outset" w:sz="6" w:space="0" w:color="auto"/>
              <w:left w:val="outset" w:sz="6" w:space="0" w:color="auto"/>
              <w:bottom w:val="outset" w:sz="6" w:space="0" w:color="auto"/>
              <w:right w:val="outset" w:sz="6" w:space="0" w:color="auto"/>
            </w:tcBorders>
            <w:vAlign w:val="center"/>
          </w:tcPr>
          <w:p w14:paraId="6D09499A" w14:textId="7BC67F81" w:rsidR="000122D4" w:rsidRDefault="00165725">
            <w:pPr>
              <w:jc w:val="right"/>
              <w:rPr>
                <w:rFonts w:hint="eastAsia"/>
              </w:rPr>
            </w:pPr>
            <w:r>
              <w:rPr>
                <w:rFonts w:hint="eastAsia"/>
              </w:rPr>
              <w:t>5,089,321.16</w:t>
            </w:r>
          </w:p>
        </w:tc>
      </w:tr>
      <w:tr w:rsidR="000122D4" w14:paraId="2F2BEBB4" w14:textId="77777777">
        <w:tc>
          <w:tcPr>
            <w:tcW w:w="1838" w:type="pct"/>
            <w:tcBorders>
              <w:top w:val="outset" w:sz="6" w:space="0" w:color="auto"/>
              <w:left w:val="outset" w:sz="6" w:space="0" w:color="auto"/>
              <w:bottom w:val="outset" w:sz="6" w:space="0" w:color="auto"/>
              <w:right w:val="outset" w:sz="6" w:space="0" w:color="auto"/>
            </w:tcBorders>
            <w:vAlign w:val="center"/>
          </w:tcPr>
          <w:p w14:paraId="3D023ED5" w14:textId="77777777" w:rsidR="000122D4" w:rsidRDefault="00283096">
            <w:pPr>
              <w:ind w:firstLineChars="200" w:firstLine="420"/>
              <w:rPr>
                <w:rFonts w:hint="eastAsia"/>
              </w:rPr>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1A3149F2" w14:textId="1F727FEC" w:rsidR="000122D4" w:rsidRDefault="00793B69">
            <w:pPr>
              <w:jc w:val="right"/>
              <w:rPr>
                <w:rFonts w:hint="eastAsia"/>
              </w:rPr>
            </w:pPr>
            <w:r>
              <w:rPr>
                <w:rFonts w:hint="eastAsia"/>
              </w:rPr>
              <w:t>2,948,955,780.69</w:t>
            </w:r>
          </w:p>
        </w:tc>
        <w:tc>
          <w:tcPr>
            <w:tcW w:w="1542" w:type="pct"/>
            <w:tcBorders>
              <w:top w:val="outset" w:sz="6" w:space="0" w:color="auto"/>
              <w:left w:val="outset" w:sz="6" w:space="0" w:color="auto"/>
              <w:bottom w:val="outset" w:sz="6" w:space="0" w:color="auto"/>
              <w:right w:val="outset" w:sz="6" w:space="0" w:color="auto"/>
            </w:tcBorders>
            <w:vAlign w:val="center"/>
          </w:tcPr>
          <w:p w14:paraId="6FEE9736" w14:textId="7966EE5B" w:rsidR="000122D4" w:rsidRDefault="00165725">
            <w:pPr>
              <w:jc w:val="right"/>
              <w:rPr>
                <w:rFonts w:hint="eastAsia"/>
              </w:rPr>
            </w:pPr>
            <w:r>
              <w:rPr>
                <w:rFonts w:hint="eastAsia"/>
              </w:rPr>
              <w:t>2,784,773,468.91</w:t>
            </w:r>
          </w:p>
        </w:tc>
      </w:tr>
      <w:tr w:rsidR="000122D4" w14:paraId="2A27F225" w14:textId="77777777">
        <w:sdt>
          <w:sdtPr>
            <w:tag w:val="_PLD_97a5385437a042c19abc5e9fc4da4c61"/>
            <w:id w:val="-1681346657"/>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2FE203F" w14:textId="77777777" w:rsidR="000122D4" w:rsidRDefault="00283096">
                <w:pPr>
                  <w:rPr>
                    <w:rFonts w:hint="eastAsia"/>
                    <w:color w:val="008000"/>
                  </w:rPr>
                </w:pPr>
                <w:r>
                  <w:rPr>
                    <w:rFonts w:hint="eastAsia"/>
                    <w:b/>
                    <w:bCs/>
                  </w:rPr>
                  <w:t>非流动负债：</w:t>
                </w:r>
              </w:p>
            </w:tc>
          </w:sdtContent>
        </w:sdt>
      </w:tr>
      <w:tr w:rsidR="000122D4" w14:paraId="4ECF1014" w14:textId="77777777">
        <w:tc>
          <w:tcPr>
            <w:tcW w:w="1838" w:type="pct"/>
            <w:tcBorders>
              <w:top w:val="outset" w:sz="6" w:space="0" w:color="auto"/>
              <w:left w:val="outset" w:sz="6" w:space="0" w:color="auto"/>
              <w:bottom w:val="outset" w:sz="6" w:space="0" w:color="auto"/>
              <w:right w:val="outset" w:sz="6" w:space="0" w:color="auto"/>
            </w:tcBorders>
            <w:vAlign w:val="center"/>
          </w:tcPr>
          <w:p w14:paraId="59814670" w14:textId="77777777" w:rsidR="000122D4" w:rsidRDefault="00283096">
            <w:pPr>
              <w:ind w:firstLineChars="100" w:firstLine="210"/>
              <w:rPr>
                <w:rFonts w:hint="eastAsia"/>
              </w:rPr>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4F781E1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E27254E" w14:textId="77777777" w:rsidR="000122D4" w:rsidRDefault="000122D4">
            <w:pPr>
              <w:jc w:val="right"/>
              <w:rPr>
                <w:rFonts w:hint="eastAsia"/>
              </w:rPr>
            </w:pPr>
          </w:p>
        </w:tc>
      </w:tr>
      <w:tr w:rsidR="000122D4" w14:paraId="2BC93176" w14:textId="77777777">
        <w:tc>
          <w:tcPr>
            <w:tcW w:w="1838" w:type="pct"/>
            <w:tcBorders>
              <w:top w:val="outset" w:sz="6" w:space="0" w:color="auto"/>
              <w:left w:val="outset" w:sz="6" w:space="0" w:color="auto"/>
              <w:bottom w:val="outset" w:sz="6" w:space="0" w:color="auto"/>
              <w:right w:val="outset" w:sz="6" w:space="0" w:color="auto"/>
            </w:tcBorders>
            <w:vAlign w:val="center"/>
          </w:tcPr>
          <w:p w14:paraId="78A8BAEF" w14:textId="77777777" w:rsidR="000122D4" w:rsidRDefault="00283096">
            <w:pPr>
              <w:ind w:firstLineChars="100" w:firstLine="210"/>
              <w:rPr>
                <w:rFonts w:hint="eastAsia"/>
              </w:rPr>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vAlign w:val="center"/>
          </w:tcPr>
          <w:p w14:paraId="7C1863B3" w14:textId="35E6DD64" w:rsidR="000122D4" w:rsidRDefault="008B3D12">
            <w:pPr>
              <w:jc w:val="right"/>
              <w:rPr>
                <w:rFonts w:hint="eastAsia"/>
              </w:rPr>
            </w:pPr>
            <w:r>
              <w:rPr>
                <w:rFonts w:hint="eastAsia"/>
              </w:rPr>
              <w:t>302,848,366.82</w:t>
            </w:r>
          </w:p>
        </w:tc>
        <w:tc>
          <w:tcPr>
            <w:tcW w:w="1542" w:type="pct"/>
            <w:tcBorders>
              <w:top w:val="outset" w:sz="6" w:space="0" w:color="auto"/>
              <w:left w:val="outset" w:sz="6" w:space="0" w:color="auto"/>
              <w:bottom w:val="outset" w:sz="6" w:space="0" w:color="auto"/>
              <w:right w:val="outset" w:sz="6" w:space="0" w:color="auto"/>
            </w:tcBorders>
            <w:vAlign w:val="center"/>
          </w:tcPr>
          <w:p w14:paraId="4EB5B40D" w14:textId="7C59D657" w:rsidR="000122D4" w:rsidRDefault="00165725">
            <w:pPr>
              <w:jc w:val="right"/>
              <w:rPr>
                <w:rFonts w:hint="eastAsia"/>
              </w:rPr>
            </w:pPr>
            <w:r>
              <w:rPr>
                <w:rFonts w:hint="eastAsia"/>
              </w:rPr>
              <w:t>302,848,366.82</w:t>
            </w:r>
          </w:p>
        </w:tc>
      </w:tr>
      <w:tr w:rsidR="000122D4" w14:paraId="7BA8FCAF" w14:textId="77777777">
        <w:tc>
          <w:tcPr>
            <w:tcW w:w="1838" w:type="pct"/>
            <w:tcBorders>
              <w:top w:val="outset" w:sz="6" w:space="0" w:color="auto"/>
              <w:left w:val="outset" w:sz="6" w:space="0" w:color="auto"/>
              <w:bottom w:val="outset" w:sz="6" w:space="0" w:color="auto"/>
              <w:right w:val="outset" w:sz="6" w:space="0" w:color="auto"/>
            </w:tcBorders>
            <w:vAlign w:val="center"/>
          </w:tcPr>
          <w:p w14:paraId="607B546E" w14:textId="77777777" w:rsidR="000122D4" w:rsidRDefault="00283096">
            <w:pPr>
              <w:ind w:firstLineChars="100" w:firstLine="210"/>
              <w:rPr>
                <w:rFonts w:hint="eastAsia"/>
              </w:rPr>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vAlign w:val="center"/>
          </w:tcPr>
          <w:p w14:paraId="7662F49F"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D4F70D8" w14:textId="77777777" w:rsidR="000122D4" w:rsidRDefault="000122D4">
            <w:pPr>
              <w:jc w:val="right"/>
              <w:rPr>
                <w:rFonts w:hint="eastAsia"/>
              </w:rPr>
            </w:pPr>
          </w:p>
        </w:tc>
      </w:tr>
      <w:tr w:rsidR="000122D4" w14:paraId="0B836858" w14:textId="77777777">
        <w:tc>
          <w:tcPr>
            <w:tcW w:w="1838" w:type="pct"/>
            <w:tcBorders>
              <w:top w:val="outset" w:sz="6" w:space="0" w:color="auto"/>
              <w:left w:val="outset" w:sz="6" w:space="0" w:color="auto"/>
              <w:bottom w:val="outset" w:sz="6" w:space="0" w:color="auto"/>
              <w:right w:val="outset" w:sz="6" w:space="0" w:color="auto"/>
            </w:tcBorders>
            <w:vAlign w:val="center"/>
          </w:tcPr>
          <w:p w14:paraId="1CF2CD32" w14:textId="77777777" w:rsidR="000122D4" w:rsidRDefault="00283096">
            <w:pPr>
              <w:ind w:firstLineChars="100" w:firstLine="210"/>
              <w:rPr>
                <w:rFonts w:hint="eastAsia"/>
              </w:rPr>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29B6C85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42F7409" w14:textId="77777777" w:rsidR="000122D4" w:rsidRDefault="000122D4">
            <w:pPr>
              <w:jc w:val="right"/>
              <w:rPr>
                <w:rFonts w:hint="eastAsia"/>
              </w:rPr>
            </w:pPr>
          </w:p>
        </w:tc>
      </w:tr>
      <w:tr w:rsidR="000122D4" w14:paraId="649C2F93" w14:textId="77777777">
        <w:tc>
          <w:tcPr>
            <w:tcW w:w="1838" w:type="pct"/>
            <w:tcBorders>
              <w:top w:val="outset" w:sz="6" w:space="0" w:color="auto"/>
              <w:left w:val="outset" w:sz="6" w:space="0" w:color="auto"/>
              <w:bottom w:val="outset" w:sz="6" w:space="0" w:color="auto"/>
              <w:right w:val="outset" w:sz="6" w:space="0" w:color="auto"/>
            </w:tcBorders>
            <w:vAlign w:val="center"/>
          </w:tcPr>
          <w:p w14:paraId="4B46C119" w14:textId="77777777" w:rsidR="000122D4" w:rsidRDefault="00283096">
            <w:pPr>
              <w:ind w:leftChars="300" w:left="630" w:firstLineChars="100" w:firstLine="210"/>
              <w:rPr>
                <w:rFonts w:hint="eastAsia"/>
              </w:rPr>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746AC0B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E6FDDC9" w14:textId="77777777" w:rsidR="000122D4" w:rsidRDefault="000122D4">
            <w:pPr>
              <w:jc w:val="right"/>
              <w:rPr>
                <w:rFonts w:hint="eastAsia"/>
              </w:rPr>
            </w:pPr>
          </w:p>
        </w:tc>
      </w:tr>
      <w:tr w:rsidR="000122D4" w14:paraId="1A985146" w14:textId="77777777">
        <w:tc>
          <w:tcPr>
            <w:tcW w:w="1838" w:type="pct"/>
            <w:tcBorders>
              <w:top w:val="outset" w:sz="6" w:space="0" w:color="auto"/>
              <w:left w:val="outset" w:sz="6" w:space="0" w:color="auto"/>
              <w:bottom w:val="outset" w:sz="6" w:space="0" w:color="auto"/>
              <w:right w:val="outset" w:sz="6" w:space="0" w:color="auto"/>
            </w:tcBorders>
            <w:vAlign w:val="center"/>
          </w:tcPr>
          <w:p w14:paraId="56DA0626" w14:textId="77777777" w:rsidR="000122D4" w:rsidRDefault="00283096">
            <w:pPr>
              <w:ind w:firstLineChars="100" w:firstLine="210"/>
              <w:rPr>
                <w:rFonts w:hint="eastAsia"/>
              </w:rPr>
            </w:pPr>
            <w:r w:rsidRPr="009D61A4">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vAlign w:val="center"/>
          </w:tcPr>
          <w:p w14:paraId="052AC14A" w14:textId="1AA549BE" w:rsidR="000122D4" w:rsidRDefault="009D61A4">
            <w:pPr>
              <w:jc w:val="right"/>
              <w:rPr>
                <w:rFonts w:hint="eastAsia"/>
              </w:rPr>
            </w:pPr>
            <w:r>
              <w:rPr>
                <w:rFonts w:hint="eastAsia"/>
              </w:rPr>
              <w:t>1,868,570.35</w:t>
            </w:r>
          </w:p>
        </w:tc>
        <w:tc>
          <w:tcPr>
            <w:tcW w:w="1542" w:type="pct"/>
            <w:tcBorders>
              <w:top w:val="outset" w:sz="6" w:space="0" w:color="auto"/>
              <w:left w:val="outset" w:sz="6" w:space="0" w:color="auto"/>
              <w:bottom w:val="outset" w:sz="6" w:space="0" w:color="auto"/>
              <w:right w:val="outset" w:sz="6" w:space="0" w:color="auto"/>
            </w:tcBorders>
            <w:vAlign w:val="center"/>
          </w:tcPr>
          <w:p w14:paraId="5445F36C" w14:textId="6636530C" w:rsidR="000122D4" w:rsidRDefault="00165725">
            <w:pPr>
              <w:jc w:val="right"/>
              <w:rPr>
                <w:rFonts w:hint="eastAsia"/>
              </w:rPr>
            </w:pPr>
            <w:r>
              <w:rPr>
                <w:rFonts w:hint="eastAsia"/>
              </w:rPr>
              <w:t>2,114,700.16</w:t>
            </w:r>
          </w:p>
        </w:tc>
      </w:tr>
      <w:tr w:rsidR="000122D4" w14:paraId="5CD2C91D" w14:textId="77777777">
        <w:tc>
          <w:tcPr>
            <w:tcW w:w="1838" w:type="pct"/>
            <w:tcBorders>
              <w:top w:val="outset" w:sz="6" w:space="0" w:color="auto"/>
              <w:left w:val="outset" w:sz="6" w:space="0" w:color="auto"/>
              <w:bottom w:val="outset" w:sz="6" w:space="0" w:color="auto"/>
              <w:right w:val="outset" w:sz="6" w:space="0" w:color="auto"/>
            </w:tcBorders>
            <w:vAlign w:val="center"/>
          </w:tcPr>
          <w:p w14:paraId="6072B881" w14:textId="77777777" w:rsidR="000122D4" w:rsidRDefault="00283096">
            <w:pPr>
              <w:ind w:firstLineChars="100" w:firstLine="210"/>
              <w:rPr>
                <w:rFonts w:hint="eastAsia"/>
              </w:rPr>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vAlign w:val="center"/>
          </w:tcPr>
          <w:p w14:paraId="2C1D110B" w14:textId="0B239DC9" w:rsidR="000122D4" w:rsidRDefault="008B3D12">
            <w:pPr>
              <w:jc w:val="right"/>
              <w:rPr>
                <w:rFonts w:hint="eastAsia"/>
              </w:rPr>
            </w:pPr>
            <w:r>
              <w:rPr>
                <w:rFonts w:hint="eastAsia"/>
              </w:rPr>
              <w:t>26,412,287.95</w:t>
            </w:r>
          </w:p>
        </w:tc>
        <w:tc>
          <w:tcPr>
            <w:tcW w:w="1542" w:type="pct"/>
            <w:tcBorders>
              <w:top w:val="outset" w:sz="6" w:space="0" w:color="auto"/>
              <w:left w:val="outset" w:sz="6" w:space="0" w:color="auto"/>
              <w:bottom w:val="outset" w:sz="6" w:space="0" w:color="auto"/>
              <w:right w:val="outset" w:sz="6" w:space="0" w:color="auto"/>
            </w:tcBorders>
            <w:vAlign w:val="center"/>
          </w:tcPr>
          <w:p w14:paraId="7223A736" w14:textId="40F8149E" w:rsidR="000122D4" w:rsidRDefault="00165725">
            <w:pPr>
              <w:jc w:val="right"/>
              <w:rPr>
                <w:rFonts w:hint="eastAsia"/>
              </w:rPr>
            </w:pPr>
            <w:r>
              <w:rPr>
                <w:rFonts w:hint="eastAsia"/>
              </w:rPr>
              <w:t>21,462,317.06</w:t>
            </w:r>
          </w:p>
        </w:tc>
      </w:tr>
      <w:tr w:rsidR="000122D4" w14:paraId="581AD56A" w14:textId="77777777">
        <w:tc>
          <w:tcPr>
            <w:tcW w:w="1838" w:type="pct"/>
            <w:tcBorders>
              <w:top w:val="outset" w:sz="6" w:space="0" w:color="auto"/>
              <w:left w:val="outset" w:sz="6" w:space="0" w:color="auto"/>
              <w:bottom w:val="outset" w:sz="6" w:space="0" w:color="auto"/>
              <w:right w:val="outset" w:sz="6" w:space="0" w:color="auto"/>
            </w:tcBorders>
            <w:vAlign w:val="center"/>
          </w:tcPr>
          <w:p w14:paraId="1D7A392D" w14:textId="77777777" w:rsidR="000122D4" w:rsidRDefault="00283096">
            <w:pPr>
              <w:ind w:firstLineChars="100" w:firstLine="210"/>
              <w:rPr>
                <w:rFonts w:hint="eastAsia"/>
              </w:rPr>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74F02C71"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CE5D4A0" w14:textId="77777777" w:rsidR="000122D4" w:rsidRDefault="000122D4">
            <w:pPr>
              <w:jc w:val="right"/>
              <w:rPr>
                <w:rFonts w:hint="eastAsia"/>
              </w:rPr>
            </w:pPr>
          </w:p>
        </w:tc>
      </w:tr>
      <w:tr w:rsidR="000122D4" w14:paraId="1C2665CF" w14:textId="77777777">
        <w:tc>
          <w:tcPr>
            <w:tcW w:w="1838" w:type="pct"/>
            <w:tcBorders>
              <w:top w:val="outset" w:sz="6" w:space="0" w:color="auto"/>
              <w:left w:val="outset" w:sz="6" w:space="0" w:color="auto"/>
              <w:bottom w:val="outset" w:sz="6" w:space="0" w:color="auto"/>
              <w:right w:val="outset" w:sz="6" w:space="0" w:color="auto"/>
            </w:tcBorders>
            <w:vAlign w:val="center"/>
          </w:tcPr>
          <w:p w14:paraId="187A34CD" w14:textId="77777777" w:rsidR="000122D4" w:rsidRDefault="00283096">
            <w:pPr>
              <w:ind w:firstLineChars="100" w:firstLine="210"/>
              <w:rPr>
                <w:rFonts w:hint="eastAsia"/>
              </w:rPr>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vAlign w:val="center"/>
          </w:tcPr>
          <w:p w14:paraId="2348688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2BDEC488" w14:textId="77777777" w:rsidR="000122D4" w:rsidRDefault="000122D4">
            <w:pPr>
              <w:jc w:val="right"/>
              <w:rPr>
                <w:rFonts w:hint="eastAsia"/>
              </w:rPr>
            </w:pPr>
          </w:p>
        </w:tc>
      </w:tr>
      <w:tr w:rsidR="000122D4" w14:paraId="3EAD79A3" w14:textId="77777777">
        <w:tc>
          <w:tcPr>
            <w:tcW w:w="1838" w:type="pct"/>
            <w:tcBorders>
              <w:top w:val="outset" w:sz="6" w:space="0" w:color="auto"/>
              <w:left w:val="outset" w:sz="6" w:space="0" w:color="auto"/>
              <w:bottom w:val="outset" w:sz="6" w:space="0" w:color="auto"/>
              <w:right w:val="outset" w:sz="6" w:space="0" w:color="auto"/>
            </w:tcBorders>
            <w:vAlign w:val="center"/>
          </w:tcPr>
          <w:p w14:paraId="081C65DB" w14:textId="77777777" w:rsidR="000122D4" w:rsidRDefault="00283096">
            <w:pPr>
              <w:ind w:firstLineChars="100" w:firstLine="210"/>
              <w:rPr>
                <w:rFonts w:hint="eastAsia"/>
              </w:rPr>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center"/>
          </w:tcPr>
          <w:p w14:paraId="447C4A1D" w14:textId="16FF6B44" w:rsidR="000122D4" w:rsidRDefault="008B3D12">
            <w:pPr>
              <w:jc w:val="right"/>
              <w:rPr>
                <w:rFonts w:hint="eastAsia"/>
              </w:rPr>
            </w:pPr>
            <w:r>
              <w:rPr>
                <w:rFonts w:hint="eastAsia"/>
              </w:rPr>
              <w:t>92,929,207.47</w:t>
            </w:r>
          </w:p>
        </w:tc>
        <w:tc>
          <w:tcPr>
            <w:tcW w:w="1542" w:type="pct"/>
            <w:tcBorders>
              <w:top w:val="outset" w:sz="6" w:space="0" w:color="auto"/>
              <w:left w:val="outset" w:sz="6" w:space="0" w:color="auto"/>
              <w:bottom w:val="outset" w:sz="6" w:space="0" w:color="auto"/>
              <w:right w:val="outset" w:sz="6" w:space="0" w:color="auto"/>
            </w:tcBorders>
            <w:vAlign w:val="center"/>
          </w:tcPr>
          <w:p w14:paraId="6F342648" w14:textId="0FC0A17B" w:rsidR="000122D4" w:rsidRDefault="00165725">
            <w:pPr>
              <w:jc w:val="right"/>
              <w:rPr>
                <w:rFonts w:hint="eastAsia"/>
              </w:rPr>
            </w:pPr>
            <w:r>
              <w:rPr>
                <w:rFonts w:hint="eastAsia"/>
              </w:rPr>
              <w:t>94,135,366.21</w:t>
            </w:r>
          </w:p>
        </w:tc>
      </w:tr>
      <w:tr w:rsidR="000122D4" w14:paraId="638E18B8" w14:textId="77777777">
        <w:tc>
          <w:tcPr>
            <w:tcW w:w="1838" w:type="pct"/>
            <w:tcBorders>
              <w:top w:val="outset" w:sz="6" w:space="0" w:color="auto"/>
              <w:left w:val="outset" w:sz="6" w:space="0" w:color="auto"/>
              <w:bottom w:val="outset" w:sz="6" w:space="0" w:color="auto"/>
              <w:right w:val="outset" w:sz="6" w:space="0" w:color="auto"/>
            </w:tcBorders>
            <w:vAlign w:val="center"/>
          </w:tcPr>
          <w:p w14:paraId="20204832" w14:textId="77777777" w:rsidR="000122D4" w:rsidRDefault="00283096">
            <w:pPr>
              <w:ind w:firstLineChars="100" w:firstLine="210"/>
              <w:rPr>
                <w:rFonts w:hint="eastAsia"/>
              </w:rPr>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vAlign w:val="center"/>
          </w:tcPr>
          <w:p w14:paraId="117E61CF" w14:textId="5CD42014" w:rsidR="000122D4" w:rsidRDefault="008B3D12">
            <w:pPr>
              <w:jc w:val="right"/>
              <w:rPr>
                <w:rFonts w:hint="eastAsia"/>
              </w:rPr>
            </w:pPr>
            <w:r>
              <w:rPr>
                <w:rFonts w:hint="eastAsia"/>
              </w:rPr>
              <w:t>30,926,367.18</w:t>
            </w:r>
          </w:p>
        </w:tc>
        <w:tc>
          <w:tcPr>
            <w:tcW w:w="1542" w:type="pct"/>
            <w:tcBorders>
              <w:top w:val="outset" w:sz="6" w:space="0" w:color="auto"/>
              <w:left w:val="outset" w:sz="6" w:space="0" w:color="auto"/>
              <w:bottom w:val="outset" w:sz="6" w:space="0" w:color="auto"/>
              <w:right w:val="outset" w:sz="6" w:space="0" w:color="auto"/>
            </w:tcBorders>
            <w:vAlign w:val="center"/>
          </w:tcPr>
          <w:p w14:paraId="387B0C27" w14:textId="38300CE4" w:rsidR="000122D4" w:rsidRDefault="00165725">
            <w:pPr>
              <w:jc w:val="right"/>
              <w:rPr>
                <w:rFonts w:hint="eastAsia"/>
              </w:rPr>
            </w:pPr>
            <w:r>
              <w:rPr>
                <w:rFonts w:hint="eastAsia"/>
              </w:rPr>
              <w:t>30,926,367.18</w:t>
            </w:r>
          </w:p>
        </w:tc>
      </w:tr>
      <w:tr w:rsidR="000122D4" w14:paraId="3408DA2C" w14:textId="77777777">
        <w:tc>
          <w:tcPr>
            <w:tcW w:w="1838" w:type="pct"/>
            <w:tcBorders>
              <w:top w:val="outset" w:sz="6" w:space="0" w:color="auto"/>
              <w:left w:val="outset" w:sz="6" w:space="0" w:color="auto"/>
              <w:bottom w:val="outset" w:sz="6" w:space="0" w:color="auto"/>
              <w:right w:val="outset" w:sz="6" w:space="0" w:color="auto"/>
            </w:tcBorders>
            <w:vAlign w:val="center"/>
          </w:tcPr>
          <w:p w14:paraId="5D5741E7" w14:textId="77777777" w:rsidR="000122D4" w:rsidRDefault="00283096">
            <w:pPr>
              <w:ind w:firstLineChars="100" w:firstLine="210"/>
              <w:rPr>
                <w:rFonts w:hint="eastAsia"/>
              </w:rPr>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77882CCE" w14:textId="520AB193"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E2BDEA3" w14:textId="77777777" w:rsidR="000122D4" w:rsidRDefault="000122D4">
            <w:pPr>
              <w:jc w:val="right"/>
              <w:rPr>
                <w:rFonts w:hint="eastAsia"/>
              </w:rPr>
            </w:pPr>
          </w:p>
        </w:tc>
      </w:tr>
      <w:tr w:rsidR="000122D4" w14:paraId="256A7824" w14:textId="77777777">
        <w:tc>
          <w:tcPr>
            <w:tcW w:w="1838" w:type="pct"/>
            <w:tcBorders>
              <w:top w:val="outset" w:sz="6" w:space="0" w:color="auto"/>
              <w:left w:val="outset" w:sz="6" w:space="0" w:color="auto"/>
              <w:bottom w:val="outset" w:sz="6" w:space="0" w:color="auto"/>
              <w:right w:val="outset" w:sz="6" w:space="0" w:color="auto"/>
            </w:tcBorders>
            <w:vAlign w:val="center"/>
          </w:tcPr>
          <w:p w14:paraId="52A6A459" w14:textId="77777777" w:rsidR="000122D4" w:rsidRDefault="00283096">
            <w:pPr>
              <w:ind w:firstLineChars="200" w:firstLine="420"/>
              <w:rPr>
                <w:rFonts w:hint="eastAsia"/>
              </w:rPr>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5DFBC66B" w14:textId="6176F4FB" w:rsidR="000122D4" w:rsidRDefault="008B3D12">
            <w:pPr>
              <w:jc w:val="right"/>
              <w:rPr>
                <w:rFonts w:hint="eastAsia"/>
              </w:rPr>
            </w:pPr>
            <w:r>
              <w:rPr>
                <w:rFonts w:hint="eastAsia"/>
              </w:rPr>
              <w:t>454,984,799.77</w:t>
            </w:r>
          </w:p>
        </w:tc>
        <w:tc>
          <w:tcPr>
            <w:tcW w:w="1542" w:type="pct"/>
            <w:tcBorders>
              <w:top w:val="outset" w:sz="6" w:space="0" w:color="auto"/>
              <w:left w:val="outset" w:sz="6" w:space="0" w:color="auto"/>
              <w:bottom w:val="outset" w:sz="6" w:space="0" w:color="auto"/>
              <w:right w:val="outset" w:sz="6" w:space="0" w:color="auto"/>
            </w:tcBorders>
            <w:vAlign w:val="center"/>
          </w:tcPr>
          <w:p w14:paraId="1EF7D9C7" w14:textId="736A7043" w:rsidR="000122D4" w:rsidRDefault="00165725">
            <w:pPr>
              <w:jc w:val="right"/>
              <w:rPr>
                <w:rFonts w:hint="eastAsia"/>
              </w:rPr>
            </w:pPr>
            <w:r>
              <w:rPr>
                <w:rFonts w:hint="eastAsia"/>
              </w:rPr>
              <w:t>451,487,117.43</w:t>
            </w:r>
          </w:p>
        </w:tc>
      </w:tr>
      <w:tr w:rsidR="000122D4" w14:paraId="501780AD" w14:textId="77777777">
        <w:tc>
          <w:tcPr>
            <w:tcW w:w="1838" w:type="pct"/>
            <w:tcBorders>
              <w:top w:val="outset" w:sz="6" w:space="0" w:color="auto"/>
              <w:left w:val="outset" w:sz="6" w:space="0" w:color="auto"/>
              <w:bottom w:val="outset" w:sz="6" w:space="0" w:color="auto"/>
              <w:right w:val="outset" w:sz="6" w:space="0" w:color="auto"/>
            </w:tcBorders>
            <w:vAlign w:val="center"/>
          </w:tcPr>
          <w:p w14:paraId="008FD68C" w14:textId="77777777" w:rsidR="000122D4" w:rsidRDefault="00283096">
            <w:pPr>
              <w:ind w:firstLineChars="300" w:firstLine="630"/>
              <w:rPr>
                <w:rFonts w:hint="eastAsia"/>
              </w:rPr>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292667B1" w14:textId="39E33A33" w:rsidR="000122D4" w:rsidRDefault="00793B69">
            <w:pPr>
              <w:jc w:val="right"/>
              <w:rPr>
                <w:rFonts w:hint="eastAsia"/>
              </w:rPr>
            </w:pPr>
            <w:r>
              <w:rPr>
                <w:rFonts w:hint="eastAsia"/>
              </w:rPr>
              <w:t>3,403,940,580.46</w:t>
            </w:r>
          </w:p>
        </w:tc>
        <w:tc>
          <w:tcPr>
            <w:tcW w:w="1542" w:type="pct"/>
            <w:tcBorders>
              <w:top w:val="outset" w:sz="6" w:space="0" w:color="auto"/>
              <w:left w:val="outset" w:sz="6" w:space="0" w:color="auto"/>
              <w:bottom w:val="outset" w:sz="6" w:space="0" w:color="auto"/>
              <w:right w:val="outset" w:sz="6" w:space="0" w:color="auto"/>
            </w:tcBorders>
            <w:vAlign w:val="center"/>
          </w:tcPr>
          <w:p w14:paraId="4164B8EF" w14:textId="378F691C" w:rsidR="000122D4" w:rsidRDefault="00165725">
            <w:pPr>
              <w:jc w:val="right"/>
              <w:rPr>
                <w:rFonts w:hint="eastAsia"/>
              </w:rPr>
            </w:pPr>
            <w:r>
              <w:rPr>
                <w:rFonts w:hint="eastAsia"/>
              </w:rPr>
              <w:t>3,236,260,586.34</w:t>
            </w:r>
          </w:p>
        </w:tc>
      </w:tr>
      <w:tr w:rsidR="000122D4" w14:paraId="784F202E" w14:textId="77777777">
        <w:sdt>
          <w:sdtPr>
            <w:tag w:val="_PLD_b385b99d17994906a95b009b510a65d4"/>
            <w:id w:val="-739640995"/>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0B058E5" w14:textId="77777777" w:rsidR="000122D4" w:rsidRDefault="00283096">
                <w:pPr>
                  <w:rPr>
                    <w:rFonts w:hint="eastAsia"/>
                    <w:color w:val="008000"/>
                  </w:rPr>
                </w:pPr>
                <w:r>
                  <w:rPr>
                    <w:rFonts w:hint="eastAsia"/>
                    <w:b/>
                    <w:bCs/>
                  </w:rPr>
                  <w:t>所有者权益（或股东权益）：</w:t>
                </w:r>
              </w:p>
            </w:tc>
          </w:sdtContent>
        </w:sdt>
      </w:tr>
      <w:tr w:rsidR="000122D4" w14:paraId="59282835" w14:textId="77777777">
        <w:tc>
          <w:tcPr>
            <w:tcW w:w="1838" w:type="pct"/>
            <w:tcBorders>
              <w:top w:val="outset" w:sz="6" w:space="0" w:color="auto"/>
              <w:left w:val="outset" w:sz="6" w:space="0" w:color="auto"/>
              <w:bottom w:val="outset" w:sz="6" w:space="0" w:color="auto"/>
              <w:right w:val="outset" w:sz="6" w:space="0" w:color="auto"/>
            </w:tcBorders>
            <w:vAlign w:val="center"/>
          </w:tcPr>
          <w:p w14:paraId="0E92807F" w14:textId="77777777" w:rsidR="000122D4" w:rsidRDefault="00283096">
            <w:pPr>
              <w:ind w:firstLineChars="100" w:firstLine="210"/>
              <w:rPr>
                <w:rFonts w:hint="eastAsia"/>
              </w:rPr>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center"/>
          </w:tcPr>
          <w:p w14:paraId="25583E50" w14:textId="3315FEBB" w:rsidR="000122D4" w:rsidRDefault="008B3D12">
            <w:pPr>
              <w:jc w:val="right"/>
              <w:rPr>
                <w:rFonts w:hint="eastAsia"/>
              </w:rPr>
            </w:pPr>
            <w:r>
              <w:rPr>
                <w:rFonts w:hint="eastAsia"/>
              </w:rPr>
              <w:t>1,460,994,304.00</w:t>
            </w:r>
          </w:p>
        </w:tc>
        <w:tc>
          <w:tcPr>
            <w:tcW w:w="1542" w:type="pct"/>
            <w:tcBorders>
              <w:top w:val="outset" w:sz="6" w:space="0" w:color="auto"/>
              <w:left w:val="outset" w:sz="6" w:space="0" w:color="auto"/>
              <w:bottom w:val="outset" w:sz="6" w:space="0" w:color="auto"/>
              <w:right w:val="outset" w:sz="6" w:space="0" w:color="auto"/>
            </w:tcBorders>
            <w:vAlign w:val="center"/>
          </w:tcPr>
          <w:p w14:paraId="455B430D" w14:textId="6ADA9A1F" w:rsidR="000122D4" w:rsidRDefault="00165725">
            <w:pPr>
              <w:jc w:val="right"/>
              <w:rPr>
                <w:rFonts w:hint="eastAsia"/>
              </w:rPr>
            </w:pPr>
            <w:r>
              <w:rPr>
                <w:rFonts w:hint="eastAsia"/>
              </w:rPr>
              <w:t>1,460,994,304.00</w:t>
            </w:r>
          </w:p>
        </w:tc>
      </w:tr>
      <w:tr w:rsidR="000122D4" w14:paraId="655F5002" w14:textId="77777777">
        <w:tc>
          <w:tcPr>
            <w:tcW w:w="1838" w:type="pct"/>
            <w:tcBorders>
              <w:top w:val="outset" w:sz="6" w:space="0" w:color="auto"/>
              <w:left w:val="outset" w:sz="6" w:space="0" w:color="auto"/>
              <w:bottom w:val="outset" w:sz="6" w:space="0" w:color="auto"/>
              <w:right w:val="outset" w:sz="6" w:space="0" w:color="auto"/>
            </w:tcBorders>
            <w:vAlign w:val="center"/>
          </w:tcPr>
          <w:p w14:paraId="749B54F7" w14:textId="77777777" w:rsidR="000122D4" w:rsidRDefault="00283096">
            <w:pPr>
              <w:ind w:firstLineChars="100" w:firstLine="210"/>
              <w:rPr>
                <w:rFonts w:hint="eastAsia"/>
              </w:rPr>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vAlign w:val="center"/>
          </w:tcPr>
          <w:p w14:paraId="06176E29"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BE9DA0F" w14:textId="77777777" w:rsidR="000122D4" w:rsidRDefault="000122D4">
            <w:pPr>
              <w:jc w:val="right"/>
              <w:rPr>
                <w:rFonts w:hint="eastAsia"/>
              </w:rPr>
            </w:pPr>
          </w:p>
        </w:tc>
      </w:tr>
      <w:tr w:rsidR="000122D4" w14:paraId="5A408C5B" w14:textId="77777777">
        <w:tc>
          <w:tcPr>
            <w:tcW w:w="1838" w:type="pct"/>
            <w:tcBorders>
              <w:top w:val="outset" w:sz="6" w:space="0" w:color="auto"/>
              <w:left w:val="outset" w:sz="6" w:space="0" w:color="auto"/>
              <w:bottom w:val="outset" w:sz="6" w:space="0" w:color="auto"/>
              <w:right w:val="outset" w:sz="6" w:space="0" w:color="auto"/>
            </w:tcBorders>
            <w:vAlign w:val="center"/>
          </w:tcPr>
          <w:p w14:paraId="148D3F69" w14:textId="77777777" w:rsidR="000122D4" w:rsidRDefault="00283096">
            <w:pPr>
              <w:ind w:firstLineChars="100" w:firstLine="210"/>
              <w:rPr>
                <w:rFonts w:hint="eastAsia"/>
              </w:rPr>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09C65B1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9A140D3" w14:textId="77777777" w:rsidR="000122D4" w:rsidRDefault="000122D4">
            <w:pPr>
              <w:jc w:val="right"/>
              <w:rPr>
                <w:rFonts w:hint="eastAsia"/>
              </w:rPr>
            </w:pPr>
          </w:p>
        </w:tc>
      </w:tr>
      <w:tr w:rsidR="000122D4" w14:paraId="38161B3A" w14:textId="77777777">
        <w:tc>
          <w:tcPr>
            <w:tcW w:w="1838" w:type="pct"/>
            <w:tcBorders>
              <w:top w:val="outset" w:sz="6" w:space="0" w:color="auto"/>
              <w:left w:val="outset" w:sz="6" w:space="0" w:color="auto"/>
              <w:bottom w:val="outset" w:sz="6" w:space="0" w:color="auto"/>
              <w:right w:val="outset" w:sz="6" w:space="0" w:color="auto"/>
            </w:tcBorders>
            <w:vAlign w:val="center"/>
          </w:tcPr>
          <w:p w14:paraId="7955779D" w14:textId="77777777" w:rsidR="000122D4" w:rsidRDefault="00283096">
            <w:pPr>
              <w:ind w:leftChars="300" w:left="630" w:firstLineChars="100" w:firstLine="210"/>
              <w:rPr>
                <w:rFonts w:hint="eastAsia"/>
              </w:rPr>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5EDACC34"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AD8BEA3" w14:textId="77777777" w:rsidR="000122D4" w:rsidRDefault="000122D4">
            <w:pPr>
              <w:jc w:val="right"/>
              <w:rPr>
                <w:rFonts w:hint="eastAsia"/>
              </w:rPr>
            </w:pPr>
          </w:p>
        </w:tc>
      </w:tr>
      <w:tr w:rsidR="000122D4" w14:paraId="247A64BF" w14:textId="77777777">
        <w:tc>
          <w:tcPr>
            <w:tcW w:w="1838" w:type="pct"/>
            <w:tcBorders>
              <w:top w:val="outset" w:sz="6" w:space="0" w:color="auto"/>
              <w:left w:val="outset" w:sz="6" w:space="0" w:color="auto"/>
              <w:bottom w:val="outset" w:sz="6" w:space="0" w:color="auto"/>
              <w:right w:val="outset" w:sz="6" w:space="0" w:color="auto"/>
            </w:tcBorders>
            <w:vAlign w:val="center"/>
          </w:tcPr>
          <w:p w14:paraId="431F59C2" w14:textId="77777777" w:rsidR="000122D4" w:rsidRDefault="00283096">
            <w:pPr>
              <w:ind w:firstLineChars="100" w:firstLine="210"/>
              <w:rPr>
                <w:rFonts w:hint="eastAsia"/>
              </w:rPr>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center"/>
          </w:tcPr>
          <w:p w14:paraId="24C35194" w14:textId="621500EE" w:rsidR="000122D4" w:rsidRDefault="008B3D12">
            <w:pPr>
              <w:jc w:val="right"/>
              <w:rPr>
                <w:rFonts w:hint="eastAsia"/>
              </w:rPr>
            </w:pPr>
            <w:r>
              <w:rPr>
                <w:rFonts w:hint="eastAsia"/>
              </w:rPr>
              <w:t>394,938,785.79</w:t>
            </w:r>
          </w:p>
        </w:tc>
        <w:tc>
          <w:tcPr>
            <w:tcW w:w="1542" w:type="pct"/>
            <w:tcBorders>
              <w:top w:val="outset" w:sz="6" w:space="0" w:color="auto"/>
              <w:left w:val="outset" w:sz="6" w:space="0" w:color="auto"/>
              <w:bottom w:val="outset" w:sz="6" w:space="0" w:color="auto"/>
              <w:right w:val="outset" w:sz="6" w:space="0" w:color="auto"/>
            </w:tcBorders>
            <w:vAlign w:val="center"/>
          </w:tcPr>
          <w:p w14:paraId="741D5608" w14:textId="5C8611B5" w:rsidR="000122D4" w:rsidRDefault="00165725">
            <w:pPr>
              <w:jc w:val="right"/>
              <w:rPr>
                <w:rFonts w:hint="eastAsia"/>
              </w:rPr>
            </w:pPr>
            <w:r>
              <w:rPr>
                <w:rFonts w:hint="eastAsia"/>
              </w:rPr>
              <w:t>394,938,785.79</w:t>
            </w:r>
          </w:p>
        </w:tc>
      </w:tr>
      <w:tr w:rsidR="000122D4" w14:paraId="3E3ABB14" w14:textId="77777777">
        <w:tc>
          <w:tcPr>
            <w:tcW w:w="1838" w:type="pct"/>
            <w:tcBorders>
              <w:top w:val="outset" w:sz="6" w:space="0" w:color="auto"/>
              <w:left w:val="outset" w:sz="6" w:space="0" w:color="auto"/>
              <w:bottom w:val="outset" w:sz="6" w:space="0" w:color="auto"/>
              <w:right w:val="outset" w:sz="6" w:space="0" w:color="auto"/>
            </w:tcBorders>
            <w:vAlign w:val="center"/>
          </w:tcPr>
          <w:p w14:paraId="0677C656" w14:textId="77777777" w:rsidR="000122D4" w:rsidRDefault="00283096">
            <w:pPr>
              <w:ind w:firstLineChars="100" w:firstLine="210"/>
              <w:rPr>
                <w:rFonts w:hint="eastAsia"/>
              </w:rPr>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vAlign w:val="center"/>
          </w:tcPr>
          <w:p w14:paraId="3C0087A4"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B607378" w14:textId="77777777" w:rsidR="000122D4" w:rsidRDefault="000122D4">
            <w:pPr>
              <w:jc w:val="right"/>
              <w:rPr>
                <w:rFonts w:hint="eastAsia"/>
              </w:rPr>
            </w:pPr>
          </w:p>
        </w:tc>
      </w:tr>
      <w:tr w:rsidR="000122D4" w14:paraId="477C83FB" w14:textId="77777777">
        <w:tc>
          <w:tcPr>
            <w:tcW w:w="1838" w:type="pct"/>
            <w:tcBorders>
              <w:top w:val="outset" w:sz="6" w:space="0" w:color="auto"/>
              <w:left w:val="outset" w:sz="6" w:space="0" w:color="auto"/>
              <w:bottom w:val="outset" w:sz="6" w:space="0" w:color="auto"/>
              <w:right w:val="outset" w:sz="6" w:space="0" w:color="auto"/>
            </w:tcBorders>
            <w:vAlign w:val="center"/>
          </w:tcPr>
          <w:p w14:paraId="6E27CB19" w14:textId="77777777" w:rsidR="000122D4" w:rsidRDefault="00283096">
            <w:pPr>
              <w:ind w:firstLineChars="100" w:firstLine="210"/>
              <w:rPr>
                <w:rFonts w:hint="eastAsia"/>
              </w:rPr>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center"/>
          </w:tcPr>
          <w:p w14:paraId="07A78050" w14:textId="4C4DF5AE" w:rsidR="000122D4" w:rsidRDefault="008B3D12">
            <w:pPr>
              <w:jc w:val="right"/>
              <w:rPr>
                <w:rFonts w:hint="eastAsia"/>
              </w:rPr>
            </w:pPr>
            <w:r>
              <w:rPr>
                <w:rFonts w:hint="eastAsia"/>
              </w:rPr>
              <w:t>92,779,101.53</w:t>
            </w:r>
          </w:p>
        </w:tc>
        <w:tc>
          <w:tcPr>
            <w:tcW w:w="1542" w:type="pct"/>
            <w:tcBorders>
              <w:top w:val="outset" w:sz="6" w:space="0" w:color="auto"/>
              <w:left w:val="outset" w:sz="6" w:space="0" w:color="auto"/>
              <w:bottom w:val="outset" w:sz="6" w:space="0" w:color="auto"/>
              <w:right w:val="outset" w:sz="6" w:space="0" w:color="auto"/>
            </w:tcBorders>
            <w:vAlign w:val="center"/>
          </w:tcPr>
          <w:p w14:paraId="3FF224DA" w14:textId="41275BB8" w:rsidR="000122D4" w:rsidRDefault="00165725">
            <w:pPr>
              <w:jc w:val="right"/>
              <w:rPr>
                <w:rFonts w:hint="eastAsia"/>
              </w:rPr>
            </w:pPr>
            <w:r>
              <w:rPr>
                <w:rFonts w:hint="eastAsia"/>
              </w:rPr>
              <w:t>92,779,101.53</w:t>
            </w:r>
          </w:p>
        </w:tc>
      </w:tr>
      <w:tr w:rsidR="000122D4" w14:paraId="55B3775B" w14:textId="77777777">
        <w:tc>
          <w:tcPr>
            <w:tcW w:w="1838" w:type="pct"/>
            <w:tcBorders>
              <w:top w:val="outset" w:sz="6" w:space="0" w:color="auto"/>
              <w:left w:val="outset" w:sz="6" w:space="0" w:color="auto"/>
              <w:bottom w:val="outset" w:sz="6" w:space="0" w:color="auto"/>
              <w:right w:val="outset" w:sz="6" w:space="0" w:color="auto"/>
            </w:tcBorders>
            <w:vAlign w:val="center"/>
          </w:tcPr>
          <w:p w14:paraId="0EE00449" w14:textId="77777777" w:rsidR="000122D4" w:rsidRDefault="00283096">
            <w:pPr>
              <w:ind w:firstLineChars="100" w:firstLine="210"/>
              <w:rPr>
                <w:rFonts w:hint="eastAsia"/>
              </w:rPr>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vAlign w:val="center"/>
          </w:tcPr>
          <w:p w14:paraId="43111EA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2D237CD" w14:textId="77777777" w:rsidR="000122D4" w:rsidRDefault="000122D4">
            <w:pPr>
              <w:jc w:val="right"/>
              <w:rPr>
                <w:rFonts w:hint="eastAsia"/>
              </w:rPr>
            </w:pPr>
          </w:p>
        </w:tc>
      </w:tr>
      <w:tr w:rsidR="000122D4" w14:paraId="50205A7A" w14:textId="77777777">
        <w:tc>
          <w:tcPr>
            <w:tcW w:w="1838" w:type="pct"/>
            <w:tcBorders>
              <w:top w:val="outset" w:sz="6" w:space="0" w:color="auto"/>
              <w:left w:val="outset" w:sz="6" w:space="0" w:color="auto"/>
              <w:bottom w:val="outset" w:sz="6" w:space="0" w:color="auto"/>
              <w:right w:val="outset" w:sz="6" w:space="0" w:color="auto"/>
            </w:tcBorders>
            <w:vAlign w:val="center"/>
          </w:tcPr>
          <w:p w14:paraId="60F6CDA1" w14:textId="77777777" w:rsidR="000122D4" w:rsidRDefault="00283096">
            <w:pPr>
              <w:ind w:firstLineChars="100" w:firstLine="210"/>
              <w:rPr>
                <w:rFonts w:hint="eastAsia"/>
              </w:rPr>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center"/>
          </w:tcPr>
          <w:p w14:paraId="773B75B9" w14:textId="2878C471" w:rsidR="000122D4" w:rsidRDefault="008B3D12">
            <w:pPr>
              <w:jc w:val="right"/>
              <w:rPr>
                <w:rFonts w:hint="eastAsia"/>
              </w:rPr>
            </w:pPr>
            <w:r>
              <w:rPr>
                <w:rFonts w:hint="eastAsia"/>
              </w:rPr>
              <w:t>275,429,601.44</w:t>
            </w:r>
          </w:p>
        </w:tc>
        <w:tc>
          <w:tcPr>
            <w:tcW w:w="1542" w:type="pct"/>
            <w:tcBorders>
              <w:top w:val="outset" w:sz="6" w:space="0" w:color="auto"/>
              <w:left w:val="outset" w:sz="6" w:space="0" w:color="auto"/>
              <w:bottom w:val="outset" w:sz="6" w:space="0" w:color="auto"/>
              <w:right w:val="outset" w:sz="6" w:space="0" w:color="auto"/>
            </w:tcBorders>
            <w:vAlign w:val="center"/>
          </w:tcPr>
          <w:p w14:paraId="3F202B0D" w14:textId="1023C542" w:rsidR="000122D4" w:rsidRDefault="008B3D12">
            <w:pPr>
              <w:jc w:val="right"/>
              <w:rPr>
                <w:rFonts w:hint="eastAsia"/>
              </w:rPr>
            </w:pPr>
            <w:r>
              <w:rPr>
                <w:rFonts w:hint="eastAsia"/>
              </w:rPr>
              <w:t>275,429,601.44</w:t>
            </w:r>
          </w:p>
        </w:tc>
      </w:tr>
      <w:tr w:rsidR="000122D4" w14:paraId="68D33F21" w14:textId="77777777">
        <w:tc>
          <w:tcPr>
            <w:tcW w:w="1838" w:type="pct"/>
            <w:tcBorders>
              <w:top w:val="outset" w:sz="6" w:space="0" w:color="auto"/>
              <w:left w:val="outset" w:sz="6" w:space="0" w:color="auto"/>
              <w:bottom w:val="outset" w:sz="6" w:space="0" w:color="auto"/>
              <w:right w:val="outset" w:sz="6" w:space="0" w:color="auto"/>
            </w:tcBorders>
            <w:vAlign w:val="center"/>
          </w:tcPr>
          <w:p w14:paraId="043BE27A" w14:textId="77777777" w:rsidR="000122D4" w:rsidRDefault="00283096">
            <w:pPr>
              <w:ind w:firstLineChars="100" w:firstLine="210"/>
              <w:rPr>
                <w:rFonts w:hint="eastAsia"/>
              </w:rPr>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vAlign w:val="center"/>
          </w:tcPr>
          <w:p w14:paraId="086C01D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290672F" w14:textId="77777777" w:rsidR="000122D4" w:rsidRDefault="000122D4">
            <w:pPr>
              <w:jc w:val="right"/>
              <w:rPr>
                <w:rFonts w:hint="eastAsia"/>
              </w:rPr>
            </w:pPr>
          </w:p>
        </w:tc>
      </w:tr>
      <w:tr w:rsidR="000122D4" w14:paraId="4F834015" w14:textId="77777777">
        <w:tc>
          <w:tcPr>
            <w:tcW w:w="1838" w:type="pct"/>
            <w:tcBorders>
              <w:top w:val="outset" w:sz="6" w:space="0" w:color="auto"/>
              <w:left w:val="outset" w:sz="6" w:space="0" w:color="auto"/>
              <w:bottom w:val="outset" w:sz="6" w:space="0" w:color="auto"/>
              <w:right w:val="outset" w:sz="6" w:space="0" w:color="auto"/>
            </w:tcBorders>
            <w:vAlign w:val="center"/>
          </w:tcPr>
          <w:p w14:paraId="0B29B2A7" w14:textId="77777777" w:rsidR="000122D4" w:rsidRDefault="00283096">
            <w:pPr>
              <w:ind w:firstLineChars="100" w:firstLine="210"/>
              <w:rPr>
                <w:rFonts w:hint="eastAsia"/>
              </w:rPr>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center"/>
          </w:tcPr>
          <w:p w14:paraId="59B76617" w14:textId="1EFCD216" w:rsidR="000122D4" w:rsidRDefault="008B3D12">
            <w:pPr>
              <w:jc w:val="right"/>
              <w:rPr>
                <w:rFonts w:hint="eastAsia"/>
              </w:rPr>
            </w:pPr>
            <w:r>
              <w:rPr>
                <w:rFonts w:hint="eastAsia"/>
              </w:rPr>
              <w:t>1,202,948,666.87</w:t>
            </w:r>
          </w:p>
        </w:tc>
        <w:tc>
          <w:tcPr>
            <w:tcW w:w="1542" w:type="pct"/>
            <w:tcBorders>
              <w:top w:val="outset" w:sz="6" w:space="0" w:color="auto"/>
              <w:left w:val="outset" w:sz="6" w:space="0" w:color="auto"/>
              <w:bottom w:val="outset" w:sz="6" w:space="0" w:color="auto"/>
              <w:right w:val="outset" w:sz="6" w:space="0" w:color="auto"/>
            </w:tcBorders>
            <w:vAlign w:val="center"/>
          </w:tcPr>
          <w:p w14:paraId="6BD46DC0" w14:textId="4F64BE4C" w:rsidR="000122D4" w:rsidRDefault="008B3D12">
            <w:pPr>
              <w:jc w:val="right"/>
              <w:rPr>
                <w:rFonts w:hint="eastAsia"/>
              </w:rPr>
            </w:pPr>
            <w:r>
              <w:rPr>
                <w:rFonts w:hint="eastAsia"/>
              </w:rPr>
              <w:t>1,195,110,646.29</w:t>
            </w:r>
          </w:p>
        </w:tc>
      </w:tr>
      <w:tr w:rsidR="000122D4" w14:paraId="76C073D1" w14:textId="77777777">
        <w:tc>
          <w:tcPr>
            <w:tcW w:w="1838" w:type="pct"/>
            <w:tcBorders>
              <w:top w:val="outset" w:sz="6" w:space="0" w:color="auto"/>
              <w:left w:val="outset" w:sz="6" w:space="0" w:color="auto"/>
              <w:bottom w:val="outset" w:sz="6" w:space="0" w:color="auto"/>
              <w:right w:val="outset" w:sz="6" w:space="0" w:color="auto"/>
            </w:tcBorders>
            <w:vAlign w:val="center"/>
          </w:tcPr>
          <w:p w14:paraId="793E3DAB" w14:textId="77777777" w:rsidR="000122D4" w:rsidRDefault="00283096">
            <w:pPr>
              <w:ind w:firstLineChars="100" w:firstLine="210"/>
              <w:rPr>
                <w:rFonts w:hint="eastAsia"/>
              </w:rPr>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63D0B35E" w14:textId="603D803E" w:rsidR="000122D4" w:rsidRDefault="008B3D12">
            <w:pPr>
              <w:jc w:val="right"/>
              <w:rPr>
                <w:rFonts w:hint="eastAsia"/>
              </w:rPr>
            </w:pPr>
            <w:r>
              <w:rPr>
                <w:rFonts w:hint="eastAsia"/>
              </w:rPr>
              <w:t>3,427,090,459.63</w:t>
            </w:r>
          </w:p>
        </w:tc>
        <w:tc>
          <w:tcPr>
            <w:tcW w:w="1542" w:type="pct"/>
            <w:tcBorders>
              <w:top w:val="outset" w:sz="6" w:space="0" w:color="auto"/>
              <w:left w:val="outset" w:sz="6" w:space="0" w:color="auto"/>
              <w:bottom w:val="outset" w:sz="6" w:space="0" w:color="auto"/>
              <w:right w:val="outset" w:sz="6" w:space="0" w:color="auto"/>
            </w:tcBorders>
            <w:vAlign w:val="center"/>
          </w:tcPr>
          <w:p w14:paraId="587E0CDE" w14:textId="2A20EBF4" w:rsidR="000122D4" w:rsidRDefault="008B3D12">
            <w:pPr>
              <w:jc w:val="right"/>
              <w:rPr>
                <w:rFonts w:hint="eastAsia"/>
              </w:rPr>
            </w:pPr>
            <w:r>
              <w:rPr>
                <w:rFonts w:hint="eastAsia"/>
              </w:rPr>
              <w:t>3,419,252,439.05</w:t>
            </w:r>
          </w:p>
        </w:tc>
      </w:tr>
      <w:tr w:rsidR="000122D4" w14:paraId="6B3C23CC" w14:textId="77777777">
        <w:tc>
          <w:tcPr>
            <w:tcW w:w="1838" w:type="pct"/>
            <w:tcBorders>
              <w:top w:val="outset" w:sz="6" w:space="0" w:color="auto"/>
              <w:left w:val="outset" w:sz="6" w:space="0" w:color="auto"/>
              <w:bottom w:val="outset" w:sz="6" w:space="0" w:color="auto"/>
              <w:right w:val="outset" w:sz="6" w:space="0" w:color="auto"/>
            </w:tcBorders>
            <w:vAlign w:val="center"/>
          </w:tcPr>
          <w:p w14:paraId="50280A97" w14:textId="77777777" w:rsidR="000122D4" w:rsidRDefault="00283096">
            <w:pPr>
              <w:ind w:firstLineChars="100" w:firstLine="210"/>
              <w:rPr>
                <w:rFonts w:hint="eastAsia"/>
              </w:rPr>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vAlign w:val="center"/>
          </w:tcPr>
          <w:p w14:paraId="2B2B31D3" w14:textId="6B06A8AB" w:rsidR="000122D4" w:rsidRDefault="008B3D12">
            <w:pPr>
              <w:jc w:val="right"/>
              <w:rPr>
                <w:rFonts w:hint="eastAsia"/>
              </w:rPr>
            </w:pPr>
            <w:r>
              <w:rPr>
                <w:rFonts w:hint="eastAsia"/>
              </w:rPr>
              <w:t>16,376,888.77</w:t>
            </w:r>
          </w:p>
        </w:tc>
        <w:tc>
          <w:tcPr>
            <w:tcW w:w="1542" w:type="pct"/>
            <w:tcBorders>
              <w:top w:val="outset" w:sz="6" w:space="0" w:color="auto"/>
              <w:left w:val="outset" w:sz="6" w:space="0" w:color="auto"/>
              <w:bottom w:val="outset" w:sz="6" w:space="0" w:color="auto"/>
              <w:right w:val="outset" w:sz="6" w:space="0" w:color="auto"/>
            </w:tcBorders>
            <w:vAlign w:val="center"/>
          </w:tcPr>
          <w:p w14:paraId="332345DE" w14:textId="784F2C7E" w:rsidR="000122D4" w:rsidRDefault="00165725">
            <w:pPr>
              <w:jc w:val="right"/>
              <w:rPr>
                <w:rFonts w:hint="eastAsia"/>
              </w:rPr>
            </w:pPr>
            <w:r>
              <w:rPr>
                <w:rFonts w:hint="eastAsia"/>
              </w:rPr>
              <w:t>16,</w:t>
            </w:r>
            <w:r w:rsidR="00DE4B41">
              <w:rPr>
                <w:rFonts w:hint="eastAsia"/>
              </w:rPr>
              <w:t>2</w:t>
            </w:r>
            <w:r>
              <w:rPr>
                <w:rFonts w:hint="eastAsia"/>
              </w:rPr>
              <w:t>27,505.12</w:t>
            </w:r>
          </w:p>
        </w:tc>
      </w:tr>
      <w:tr w:rsidR="000122D4" w14:paraId="1C3ED4D7" w14:textId="77777777">
        <w:tc>
          <w:tcPr>
            <w:tcW w:w="1838" w:type="pct"/>
            <w:tcBorders>
              <w:top w:val="outset" w:sz="6" w:space="0" w:color="auto"/>
              <w:left w:val="outset" w:sz="6" w:space="0" w:color="auto"/>
              <w:bottom w:val="outset" w:sz="6" w:space="0" w:color="auto"/>
              <w:right w:val="outset" w:sz="6" w:space="0" w:color="auto"/>
            </w:tcBorders>
            <w:vAlign w:val="center"/>
          </w:tcPr>
          <w:p w14:paraId="7D363441" w14:textId="77777777" w:rsidR="000122D4" w:rsidRDefault="00283096">
            <w:pPr>
              <w:ind w:firstLineChars="200" w:firstLine="420"/>
              <w:rPr>
                <w:rFonts w:hint="eastAsia"/>
              </w:rPr>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237F983A" w14:textId="1E5CADA9" w:rsidR="000122D4" w:rsidRDefault="008B3D12">
            <w:pPr>
              <w:jc w:val="right"/>
              <w:rPr>
                <w:rFonts w:hint="eastAsia"/>
              </w:rPr>
            </w:pPr>
            <w:r>
              <w:rPr>
                <w:rFonts w:hint="eastAsia"/>
              </w:rPr>
              <w:t>3,443,467,348.40</w:t>
            </w:r>
          </w:p>
        </w:tc>
        <w:tc>
          <w:tcPr>
            <w:tcW w:w="1542" w:type="pct"/>
            <w:tcBorders>
              <w:top w:val="outset" w:sz="6" w:space="0" w:color="auto"/>
              <w:left w:val="outset" w:sz="6" w:space="0" w:color="auto"/>
              <w:bottom w:val="outset" w:sz="6" w:space="0" w:color="auto"/>
              <w:right w:val="outset" w:sz="6" w:space="0" w:color="auto"/>
            </w:tcBorders>
            <w:vAlign w:val="center"/>
          </w:tcPr>
          <w:p w14:paraId="70FFB139" w14:textId="6AED794A" w:rsidR="000122D4" w:rsidRDefault="008B3D12">
            <w:pPr>
              <w:jc w:val="right"/>
              <w:rPr>
                <w:rFonts w:hint="eastAsia"/>
              </w:rPr>
            </w:pPr>
            <w:r>
              <w:rPr>
                <w:rFonts w:hint="eastAsia"/>
              </w:rPr>
              <w:t>3,435,479,944.17</w:t>
            </w:r>
          </w:p>
        </w:tc>
      </w:tr>
      <w:tr w:rsidR="000122D4" w14:paraId="38F77533" w14:textId="77777777">
        <w:tc>
          <w:tcPr>
            <w:tcW w:w="1838" w:type="pct"/>
            <w:tcBorders>
              <w:top w:val="outset" w:sz="6" w:space="0" w:color="auto"/>
              <w:left w:val="outset" w:sz="6" w:space="0" w:color="auto"/>
              <w:bottom w:val="outset" w:sz="6" w:space="0" w:color="auto"/>
              <w:right w:val="outset" w:sz="6" w:space="0" w:color="auto"/>
            </w:tcBorders>
            <w:vAlign w:val="center"/>
          </w:tcPr>
          <w:p w14:paraId="3177FCC5" w14:textId="77777777" w:rsidR="000122D4" w:rsidRDefault="00283096">
            <w:pPr>
              <w:ind w:firstLineChars="300" w:firstLine="630"/>
              <w:rPr>
                <w:rFonts w:hint="eastAsia"/>
              </w:rPr>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6328E20A" w14:textId="478DD8B8" w:rsidR="000122D4" w:rsidRDefault="00793B69">
            <w:pPr>
              <w:jc w:val="right"/>
              <w:rPr>
                <w:rFonts w:hint="eastAsia"/>
              </w:rPr>
            </w:pPr>
            <w:r>
              <w:rPr>
                <w:rFonts w:hint="eastAsia"/>
              </w:rPr>
              <w:t>6,847,407,928.86</w:t>
            </w:r>
          </w:p>
        </w:tc>
        <w:tc>
          <w:tcPr>
            <w:tcW w:w="1542" w:type="pct"/>
            <w:tcBorders>
              <w:top w:val="outset" w:sz="6" w:space="0" w:color="auto"/>
              <w:left w:val="outset" w:sz="6" w:space="0" w:color="auto"/>
              <w:bottom w:val="outset" w:sz="6" w:space="0" w:color="auto"/>
              <w:right w:val="outset" w:sz="6" w:space="0" w:color="auto"/>
            </w:tcBorders>
            <w:vAlign w:val="center"/>
          </w:tcPr>
          <w:p w14:paraId="3274769F" w14:textId="48266219" w:rsidR="000122D4" w:rsidRDefault="008B3D12">
            <w:pPr>
              <w:jc w:val="right"/>
              <w:rPr>
                <w:rFonts w:hint="eastAsia"/>
              </w:rPr>
            </w:pPr>
            <w:r>
              <w:rPr>
                <w:rFonts w:hint="eastAsia"/>
              </w:rPr>
              <w:t>6,671,740,530.51</w:t>
            </w:r>
          </w:p>
        </w:tc>
      </w:tr>
    </w:tbl>
    <w:p w14:paraId="0857EB4A" w14:textId="77777777" w:rsidR="000122D4" w:rsidRDefault="000122D4">
      <w:pPr>
        <w:rPr>
          <w:rFonts w:hint="eastAsia"/>
        </w:rPr>
      </w:pPr>
    </w:p>
    <w:p w14:paraId="2FEA2D7B" w14:textId="731CCC1E" w:rsidR="000122D4" w:rsidRDefault="00283096">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041670297"/>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E31D04">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496761262"/>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E31D04">
        <w:rPr>
          <w:rFonts w:hint="eastAsia"/>
        </w:rPr>
        <w:t xml:space="preserve">        </w:t>
      </w:r>
      <w:r>
        <w:t>会计机构负责人</w:t>
      </w:r>
      <w:r>
        <w:rPr>
          <w:rFonts w:hint="eastAsia"/>
        </w:rPr>
        <w:t>：</w:t>
      </w:r>
      <w:sdt>
        <w:sdtPr>
          <w:rPr>
            <w:rFonts w:hint="eastAsia"/>
          </w:rPr>
          <w:alias w:val="会计机构负责人姓名"/>
          <w:tag w:val="_GBC_79fedeb8de5040e9b3e1ffb457ca9996"/>
          <w:id w:val="1482359124"/>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p w14:paraId="45DF98FB" w14:textId="77777777" w:rsidR="000122D4" w:rsidRDefault="000122D4">
      <w:pPr>
        <w:rPr>
          <w:rFonts w:hint="eastAsia"/>
        </w:rPr>
      </w:pPr>
    </w:p>
    <w:p w14:paraId="2DFCB219" w14:textId="77777777" w:rsidR="000122D4" w:rsidRDefault="00283096">
      <w:pPr>
        <w:spacing w:line="480" w:lineRule="auto"/>
        <w:jc w:val="center"/>
        <w:outlineLvl w:val="2"/>
        <w:rPr>
          <w:rFonts w:hint="eastAsia"/>
          <w:b/>
        </w:rPr>
      </w:pPr>
      <w:bookmarkStart w:id="39" w:name="_Hlk3555839"/>
      <w:bookmarkEnd w:id="38"/>
      <w:r>
        <w:rPr>
          <w:rFonts w:hint="eastAsia"/>
          <w:b/>
        </w:rPr>
        <w:t>合并</w:t>
      </w:r>
      <w:r>
        <w:rPr>
          <w:b/>
        </w:rPr>
        <w:t>利润表</w:t>
      </w:r>
    </w:p>
    <w:p w14:paraId="5249258C" w14:textId="77777777" w:rsidR="000122D4" w:rsidRDefault="00283096">
      <w:pPr>
        <w:jc w:val="center"/>
        <w:rPr>
          <w:rFonts w:hint="eastAsia"/>
        </w:rPr>
      </w:pPr>
      <w:r>
        <w:t>2026年</w:t>
      </w:r>
      <w:r>
        <w:rPr>
          <w:rFonts w:hint="eastAsia"/>
        </w:rPr>
        <w:t>1—3</w:t>
      </w:r>
      <w:r>
        <w:t>月</w:t>
      </w:r>
    </w:p>
    <w:p w14:paraId="5B325C1A" w14:textId="77777777" w:rsidR="000122D4" w:rsidRDefault="00283096">
      <w:pPr>
        <w:spacing w:line="288" w:lineRule="auto"/>
        <w:rPr>
          <w:rFonts w:hint="eastAsia"/>
        </w:rPr>
      </w:pPr>
      <w:r>
        <w:rPr>
          <w:rFonts w:hint="eastAsia"/>
        </w:rPr>
        <w:t>编制单位：</w:t>
      </w:r>
      <w:sdt>
        <w:sdtPr>
          <w:rPr>
            <w:rFonts w:hint="eastAsia"/>
          </w:rPr>
          <w:alias w:val="公司法定中文名称"/>
          <w:tag w:val="_GBC_91a63b2855a145d3a38d258b02c37ca9"/>
          <w:id w:val="1312056244"/>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山东好当家海洋发展股份有限公司</w:t>
          </w:r>
        </w:sdtContent>
      </w:sdt>
    </w:p>
    <w:p w14:paraId="36042F08" w14:textId="77777777" w:rsidR="000122D4" w:rsidRDefault="00283096">
      <w:pPr>
        <w:wordWrap w:val="0"/>
        <w:jc w:val="right"/>
        <w:rPr>
          <w:rFonts w:hint="eastAsia"/>
        </w:rPr>
      </w:pPr>
      <w:r>
        <w:t>单位</w:t>
      </w:r>
      <w:r>
        <w:rPr>
          <w:rFonts w:hint="eastAsia"/>
        </w:rPr>
        <w:t>：</w:t>
      </w:r>
      <w:sdt>
        <w:sdtPr>
          <w:rPr>
            <w:rFonts w:hint="eastAsia"/>
          </w:rPr>
          <w:alias w:val="单位_利润表"/>
          <w:tag w:val="_GBC_c458a7ee993347b583c865690fab7fcd"/>
          <w:id w:val="14384141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sdt>
        <w:sdtPr>
          <w:alias w:val="币种_利润表"/>
          <w:tag w:val="_GBC_664bb6405f3f4e13a1f5646c668dac4e"/>
          <w:id w:val="-5209301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639636217"/>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2"/>
        <w:gridCol w:w="2453"/>
        <w:gridCol w:w="2458"/>
      </w:tblGrid>
      <w:tr w:rsidR="000122D4" w14:paraId="183014BF" w14:textId="77777777">
        <w:sdt>
          <w:sdtPr>
            <w:tag w:val="_PLD_dad4384af2db44c7ad4d91a7b54f2553"/>
            <w:id w:val="378665346"/>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8D1AB9" w14:textId="77777777" w:rsidR="000122D4" w:rsidRDefault="00283096">
                <w:pPr>
                  <w:ind w:leftChars="-19" w:hangingChars="19" w:hanging="40"/>
                  <w:jc w:val="center"/>
                  <w:rPr>
                    <w:rFonts w:hint="eastAsia"/>
                    <w:b/>
                  </w:rPr>
                </w:pPr>
                <w:r>
                  <w:rPr>
                    <w:b/>
                  </w:rPr>
                  <w:t>项目</w:t>
                </w:r>
              </w:p>
            </w:tc>
          </w:sdtContent>
        </w:sdt>
        <w:sdt>
          <w:sdtPr>
            <w:tag w:val="_PLD_2cf3bac945714bb297782b38930ce6cb"/>
            <w:id w:val="1913117953"/>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15471CBA" w14:textId="77777777" w:rsidR="000122D4" w:rsidRDefault="00283096">
                <w:pPr>
                  <w:jc w:val="center"/>
                  <w:rPr>
                    <w:rFonts w:hint="eastAsia"/>
                    <w:b/>
                  </w:rPr>
                </w:pPr>
                <w:r>
                  <w:rPr>
                    <w:b/>
                  </w:rPr>
                  <w:t>2026年第一季度</w:t>
                </w:r>
              </w:p>
            </w:tc>
          </w:sdtContent>
        </w:sdt>
        <w:sdt>
          <w:sdtPr>
            <w:tag w:val="_PLD_b6fdd03adcbf4136a9183d183bd9f3ca"/>
            <w:id w:val="-883559633"/>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425C62A" w14:textId="77777777" w:rsidR="000122D4" w:rsidRDefault="00283096">
                <w:pPr>
                  <w:jc w:val="center"/>
                  <w:rPr>
                    <w:rFonts w:hint="eastAsia"/>
                    <w:b/>
                  </w:rPr>
                </w:pPr>
                <w:r>
                  <w:rPr>
                    <w:b/>
                  </w:rPr>
                  <w:t>2025年第一季度</w:t>
                </w:r>
              </w:p>
            </w:tc>
          </w:sdtContent>
        </w:sdt>
      </w:tr>
      <w:tr w:rsidR="000122D4" w14:paraId="10B5773B" w14:textId="77777777">
        <w:tc>
          <w:tcPr>
            <w:tcW w:w="2217" w:type="pct"/>
            <w:tcBorders>
              <w:top w:val="outset" w:sz="4" w:space="0" w:color="auto"/>
              <w:left w:val="outset" w:sz="4" w:space="0" w:color="auto"/>
              <w:bottom w:val="outset" w:sz="4" w:space="0" w:color="auto"/>
              <w:right w:val="outset" w:sz="4" w:space="0" w:color="auto"/>
            </w:tcBorders>
            <w:vAlign w:val="center"/>
          </w:tcPr>
          <w:p w14:paraId="0798B4EA" w14:textId="77777777" w:rsidR="000122D4" w:rsidRDefault="00283096">
            <w:pPr>
              <w:rPr>
                <w:rFonts w:hint="eastAsia"/>
              </w:rPr>
            </w:pPr>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14:paraId="08611A1A" w14:textId="3AAD5609" w:rsidR="000122D4" w:rsidRDefault="00EB2F63">
            <w:pPr>
              <w:jc w:val="right"/>
              <w:rPr>
                <w:rFonts w:hint="eastAsia"/>
              </w:rPr>
            </w:pPr>
            <w:r>
              <w:rPr>
                <w:rFonts w:hint="eastAsia"/>
              </w:rPr>
              <w:t>248,196,970.15</w:t>
            </w:r>
          </w:p>
        </w:tc>
        <w:tc>
          <w:tcPr>
            <w:tcW w:w="1393" w:type="pct"/>
            <w:tcBorders>
              <w:top w:val="outset" w:sz="4" w:space="0" w:color="auto"/>
              <w:left w:val="outset" w:sz="4" w:space="0" w:color="auto"/>
              <w:bottom w:val="outset" w:sz="4" w:space="0" w:color="auto"/>
              <w:right w:val="outset" w:sz="4" w:space="0" w:color="auto"/>
            </w:tcBorders>
            <w:vAlign w:val="center"/>
          </w:tcPr>
          <w:p w14:paraId="1033078D" w14:textId="77777777" w:rsidR="000122D4" w:rsidRDefault="00283096">
            <w:pPr>
              <w:jc w:val="right"/>
              <w:rPr>
                <w:rFonts w:hint="eastAsia"/>
              </w:rPr>
            </w:pPr>
            <w:r>
              <w:rPr>
                <w:rFonts w:hint="eastAsia"/>
              </w:rPr>
              <w:t>206,907,042.39</w:t>
            </w:r>
          </w:p>
        </w:tc>
      </w:tr>
      <w:tr w:rsidR="000122D4" w14:paraId="77109EB2" w14:textId="77777777">
        <w:tc>
          <w:tcPr>
            <w:tcW w:w="2217" w:type="pct"/>
            <w:tcBorders>
              <w:top w:val="outset" w:sz="4" w:space="0" w:color="auto"/>
              <w:left w:val="outset" w:sz="4" w:space="0" w:color="auto"/>
              <w:bottom w:val="outset" w:sz="4" w:space="0" w:color="auto"/>
              <w:right w:val="outset" w:sz="4" w:space="0" w:color="auto"/>
            </w:tcBorders>
            <w:vAlign w:val="center"/>
          </w:tcPr>
          <w:p w14:paraId="1CABBF18" w14:textId="77777777" w:rsidR="000122D4" w:rsidRDefault="00283096">
            <w:pPr>
              <w:rPr>
                <w:rFonts w:hint="eastAsia"/>
              </w:rPr>
            </w:pPr>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03CEB917" w14:textId="57F33C27" w:rsidR="000122D4" w:rsidRDefault="00EB2F63">
            <w:pPr>
              <w:jc w:val="right"/>
              <w:rPr>
                <w:rFonts w:hint="eastAsia"/>
              </w:rPr>
            </w:pPr>
            <w:r>
              <w:rPr>
                <w:rFonts w:hint="eastAsia"/>
              </w:rPr>
              <w:t>248,196,970.15</w:t>
            </w:r>
          </w:p>
        </w:tc>
        <w:tc>
          <w:tcPr>
            <w:tcW w:w="1393" w:type="pct"/>
            <w:tcBorders>
              <w:top w:val="outset" w:sz="4" w:space="0" w:color="auto"/>
              <w:left w:val="outset" w:sz="4" w:space="0" w:color="auto"/>
              <w:bottom w:val="outset" w:sz="4" w:space="0" w:color="auto"/>
              <w:right w:val="outset" w:sz="4" w:space="0" w:color="auto"/>
            </w:tcBorders>
            <w:vAlign w:val="center"/>
          </w:tcPr>
          <w:p w14:paraId="2C9F51C4" w14:textId="77777777" w:rsidR="000122D4" w:rsidRDefault="00283096">
            <w:pPr>
              <w:jc w:val="right"/>
              <w:rPr>
                <w:rFonts w:hint="eastAsia"/>
              </w:rPr>
            </w:pPr>
            <w:r>
              <w:rPr>
                <w:rFonts w:hint="eastAsia"/>
              </w:rPr>
              <w:t>206,907,042.39</w:t>
            </w:r>
          </w:p>
        </w:tc>
      </w:tr>
      <w:tr w:rsidR="000122D4" w14:paraId="4D07D8AB" w14:textId="77777777">
        <w:tc>
          <w:tcPr>
            <w:tcW w:w="2217" w:type="pct"/>
            <w:tcBorders>
              <w:top w:val="outset" w:sz="4" w:space="0" w:color="auto"/>
              <w:left w:val="outset" w:sz="4" w:space="0" w:color="auto"/>
              <w:bottom w:val="outset" w:sz="4" w:space="0" w:color="auto"/>
              <w:right w:val="outset" w:sz="4" w:space="0" w:color="auto"/>
            </w:tcBorders>
            <w:vAlign w:val="center"/>
          </w:tcPr>
          <w:p w14:paraId="53A51257" w14:textId="77777777" w:rsidR="000122D4" w:rsidRDefault="00283096">
            <w:pPr>
              <w:ind w:firstLineChars="300" w:firstLine="630"/>
              <w:rPr>
                <w:rFonts w:hint="eastAsia"/>
              </w:rPr>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7EBD8139"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47135DF2" w14:textId="77777777" w:rsidR="000122D4" w:rsidRDefault="000122D4">
            <w:pPr>
              <w:jc w:val="right"/>
              <w:rPr>
                <w:rFonts w:hint="eastAsia"/>
              </w:rPr>
            </w:pPr>
          </w:p>
        </w:tc>
      </w:tr>
      <w:tr w:rsidR="000122D4" w14:paraId="24212FE5" w14:textId="77777777">
        <w:tc>
          <w:tcPr>
            <w:tcW w:w="2217" w:type="pct"/>
            <w:tcBorders>
              <w:top w:val="outset" w:sz="4" w:space="0" w:color="auto"/>
              <w:left w:val="outset" w:sz="4" w:space="0" w:color="auto"/>
              <w:bottom w:val="outset" w:sz="4" w:space="0" w:color="auto"/>
              <w:right w:val="outset" w:sz="4" w:space="0" w:color="auto"/>
            </w:tcBorders>
            <w:vAlign w:val="center"/>
          </w:tcPr>
          <w:p w14:paraId="410FE419" w14:textId="77777777" w:rsidR="000122D4" w:rsidRDefault="00283096">
            <w:pPr>
              <w:ind w:firstLineChars="300" w:firstLine="630"/>
              <w:rPr>
                <w:rFonts w:hint="eastAsia"/>
              </w:rPr>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vAlign w:val="center"/>
          </w:tcPr>
          <w:p w14:paraId="19AE73F8"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4A39F40" w14:textId="77777777" w:rsidR="000122D4" w:rsidRDefault="000122D4">
            <w:pPr>
              <w:jc w:val="right"/>
              <w:rPr>
                <w:rFonts w:hint="eastAsia"/>
              </w:rPr>
            </w:pPr>
          </w:p>
        </w:tc>
      </w:tr>
      <w:tr w:rsidR="000122D4" w14:paraId="3E95F9D0" w14:textId="77777777">
        <w:tc>
          <w:tcPr>
            <w:tcW w:w="2217" w:type="pct"/>
            <w:tcBorders>
              <w:top w:val="outset" w:sz="4" w:space="0" w:color="auto"/>
              <w:left w:val="outset" w:sz="4" w:space="0" w:color="auto"/>
              <w:bottom w:val="outset" w:sz="4" w:space="0" w:color="auto"/>
              <w:right w:val="outset" w:sz="4" w:space="0" w:color="auto"/>
            </w:tcBorders>
            <w:vAlign w:val="center"/>
          </w:tcPr>
          <w:p w14:paraId="28372F45" w14:textId="77777777" w:rsidR="000122D4" w:rsidRDefault="00283096">
            <w:pPr>
              <w:ind w:firstLineChars="300" w:firstLine="630"/>
              <w:rPr>
                <w:rFonts w:hint="eastAsia"/>
              </w:rPr>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vAlign w:val="center"/>
          </w:tcPr>
          <w:p w14:paraId="681D440E"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45C8ACB2" w14:textId="77777777" w:rsidR="000122D4" w:rsidRDefault="000122D4">
            <w:pPr>
              <w:jc w:val="right"/>
              <w:rPr>
                <w:rFonts w:hint="eastAsia"/>
              </w:rPr>
            </w:pPr>
          </w:p>
        </w:tc>
      </w:tr>
      <w:tr w:rsidR="000122D4" w14:paraId="3B8CAA36" w14:textId="77777777">
        <w:tc>
          <w:tcPr>
            <w:tcW w:w="2217" w:type="pct"/>
            <w:tcBorders>
              <w:top w:val="outset" w:sz="4" w:space="0" w:color="auto"/>
              <w:left w:val="outset" w:sz="4" w:space="0" w:color="auto"/>
              <w:bottom w:val="outset" w:sz="4" w:space="0" w:color="auto"/>
              <w:right w:val="outset" w:sz="4" w:space="0" w:color="auto"/>
            </w:tcBorders>
            <w:vAlign w:val="center"/>
          </w:tcPr>
          <w:p w14:paraId="1A9D6F8A" w14:textId="77777777" w:rsidR="000122D4" w:rsidRDefault="00283096">
            <w:pPr>
              <w:rPr>
                <w:rFonts w:hint="eastAsia"/>
              </w:rPr>
            </w:pPr>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14:paraId="24CCC5D8" w14:textId="2E8CBCE8" w:rsidR="000122D4" w:rsidRDefault="00EB2F63">
            <w:pPr>
              <w:jc w:val="right"/>
              <w:rPr>
                <w:rFonts w:hint="eastAsia"/>
              </w:rPr>
            </w:pPr>
            <w:r>
              <w:rPr>
                <w:rFonts w:hint="eastAsia"/>
              </w:rPr>
              <w:t>264,496,445.67</w:t>
            </w:r>
          </w:p>
        </w:tc>
        <w:tc>
          <w:tcPr>
            <w:tcW w:w="1393" w:type="pct"/>
            <w:tcBorders>
              <w:top w:val="outset" w:sz="4" w:space="0" w:color="auto"/>
              <w:left w:val="outset" w:sz="4" w:space="0" w:color="auto"/>
              <w:bottom w:val="outset" w:sz="4" w:space="0" w:color="auto"/>
              <w:right w:val="outset" w:sz="4" w:space="0" w:color="auto"/>
            </w:tcBorders>
            <w:vAlign w:val="center"/>
          </w:tcPr>
          <w:p w14:paraId="5ECEB899" w14:textId="77777777" w:rsidR="000122D4" w:rsidRDefault="00283096">
            <w:pPr>
              <w:jc w:val="right"/>
              <w:rPr>
                <w:rFonts w:hint="eastAsia"/>
              </w:rPr>
            </w:pPr>
            <w:r>
              <w:rPr>
                <w:rFonts w:hint="eastAsia"/>
              </w:rPr>
              <w:t>202,292,993.19</w:t>
            </w:r>
          </w:p>
        </w:tc>
      </w:tr>
      <w:tr w:rsidR="000122D4" w14:paraId="50400F01" w14:textId="77777777">
        <w:tc>
          <w:tcPr>
            <w:tcW w:w="2217" w:type="pct"/>
            <w:tcBorders>
              <w:top w:val="outset" w:sz="4" w:space="0" w:color="auto"/>
              <w:left w:val="outset" w:sz="4" w:space="0" w:color="auto"/>
              <w:bottom w:val="outset" w:sz="4" w:space="0" w:color="auto"/>
              <w:right w:val="outset" w:sz="4" w:space="0" w:color="auto"/>
            </w:tcBorders>
            <w:vAlign w:val="center"/>
          </w:tcPr>
          <w:p w14:paraId="1E6AB149" w14:textId="77777777" w:rsidR="000122D4" w:rsidRDefault="00283096">
            <w:pPr>
              <w:rPr>
                <w:rFonts w:hint="eastAsia"/>
              </w:rPr>
            </w:pPr>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7E2004EC" w14:textId="27EF277D" w:rsidR="000122D4" w:rsidRDefault="00EB2F63">
            <w:pPr>
              <w:jc w:val="right"/>
              <w:rPr>
                <w:rFonts w:hint="eastAsia"/>
              </w:rPr>
            </w:pPr>
            <w:r>
              <w:rPr>
                <w:rFonts w:hint="eastAsia"/>
              </w:rPr>
              <w:t>196,871,695.22</w:t>
            </w:r>
          </w:p>
        </w:tc>
        <w:tc>
          <w:tcPr>
            <w:tcW w:w="1393" w:type="pct"/>
            <w:tcBorders>
              <w:top w:val="outset" w:sz="4" w:space="0" w:color="auto"/>
              <w:left w:val="outset" w:sz="4" w:space="0" w:color="auto"/>
              <w:bottom w:val="outset" w:sz="4" w:space="0" w:color="auto"/>
              <w:right w:val="outset" w:sz="4" w:space="0" w:color="auto"/>
            </w:tcBorders>
            <w:vAlign w:val="center"/>
          </w:tcPr>
          <w:p w14:paraId="2D69D5E9" w14:textId="77777777" w:rsidR="000122D4" w:rsidRDefault="00283096">
            <w:pPr>
              <w:jc w:val="right"/>
              <w:rPr>
                <w:rFonts w:hint="eastAsia"/>
              </w:rPr>
            </w:pPr>
            <w:r>
              <w:rPr>
                <w:rFonts w:hint="eastAsia"/>
              </w:rPr>
              <w:t>137,707,016.12</w:t>
            </w:r>
          </w:p>
        </w:tc>
      </w:tr>
      <w:tr w:rsidR="000122D4" w14:paraId="3CCB6A3C" w14:textId="77777777">
        <w:tc>
          <w:tcPr>
            <w:tcW w:w="2217" w:type="pct"/>
            <w:tcBorders>
              <w:top w:val="outset" w:sz="4" w:space="0" w:color="auto"/>
              <w:left w:val="outset" w:sz="4" w:space="0" w:color="auto"/>
              <w:bottom w:val="outset" w:sz="4" w:space="0" w:color="auto"/>
              <w:right w:val="outset" w:sz="4" w:space="0" w:color="auto"/>
            </w:tcBorders>
            <w:vAlign w:val="center"/>
          </w:tcPr>
          <w:p w14:paraId="448C7E84" w14:textId="77777777" w:rsidR="000122D4" w:rsidRDefault="00283096">
            <w:pPr>
              <w:ind w:firstLineChars="300" w:firstLine="630"/>
              <w:rPr>
                <w:rFonts w:hint="eastAsia"/>
              </w:rPr>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vAlign w:val="center"/>
          </w:tcPr>
          <w:p w14:paraId="5CDE7008"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C7CDA31" w14:textId="77777777" w:rsidR="000122D4" w:rsidRDefault="000122D4">
            <w:pPr>
              <w:jc w:val="right"/>
              <w:rPr>
                <w:rFonts w:hint="eastAsia"/>
              </w:rPr>
            </w:pPr>
          </w:p>
        </w:tc>
      </w:tr>
      <w:tr w:rsidR="000122D4" w14:paraId="0541AC10" w14:textId="77777777">
        <w:tc>
          <w:tcPr>
            <w:tcW w:w="2217" w:type="pct"/>
            <w:tcBorders>
              <w:top w:val="outset" w:sz="4" w:space="0" w:color="auto"/>
              <w:left w:val="outset" w:sz="4" w:space="0" w:color="auto"/>
              <w:bottom w:val="outset" w:sz="4" w:space="0" w:color="auto"/>
              <w:right w:val="outset" w:sz="4" w:space="0" w:color="auto"/>
            </w:tcBorders>
            <w:vAlign w:val="center"/>
          </w:tcPr>
          <w:p w14:paraId="62B750DE" w14:textId="77777777" w:rsidR="000122D4" w:rsidRDefault="00283096">
            <w:pPr>
              <w:ind w:firstLineChars="300" w:firstLine="630"/>
              <w:rPr>
                <w:rFonts w:hint="eastAsia"/>
              </w:rPr>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vAlign w:val="center"/>
          </w:tcPr>
          <w:p w14:paraId="2DA64305"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E65DFA5" w14:textId="77777777" w:rsidR="000122D4" w:rsidRDefault="000122D4">
            <w:pPr>
              <w:jc w:val="right"/>
              <w:rPr>
                <w:rFonts w:hint="eastAsia"/>
              </w:rPr>
            </w:pPr>
          </w:p>
        </w:tc>
      </w:tr>
      <w:tr w:rsidR="000122D4" w14:paraId="25F9CCC7" w14:textId="77777777">
        <w:tc>
          <w:tcPr>
            <w:tcW w:w="2217" w:type="pct"/>
            <w:tcBorders>
              <w:top w:val="outset" w:sz="4" w:space="0" w:color="auto"/>
              <w:left w:val="outset" w:sz="4" w:space="0" w:color="auto"/>
              <w:bottom w:val="outset" w:sz="4" w:space="0" w:color="auto"/>
              <w:right w:val="outset" w:sz="4" w:space="0" w:color="auto"/>
            </w:tcBorders>
            <w:vAlign w:val="center"/>
          </w:tcPr>
          <w:p w14:paraId="4372A39A" w14:textId="77777777" w:rsidR="000122D4" w:rsidRDefault="00283096">
            <w:pPr>
              <w:ind w:firstLineChars="300" w:firstLine="630"/>
              <w:rPr>
                <w:rFonts w:hint="eastAsia"/>
              </w:rPr>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vAlign w:val="center"/>
          </w:tcPr>
          <w:p w14:paraId="1FFB10DB"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DC26717" w14:textId="77777777" w:rsidR="000122D4" w:rsidRDefault="000122D4">
            <w:pPr>
              <w:jc w:val="right"/>
              <w:rPr>
                <w:rFonts w:hint="eastAsia"/>
              </w:rPr>
            </w:pPr>
          </w:p>
        </w:tc>
      </w:tr>
      <w:tr w:rsidR="000122D4" w14:paraId="416C56BC" w14:textId="77777777">
        <w:tc>
          <w:tcPr>
            <w:tcW w:w="2217" w:type="pct"/>
            <w:tcBorders>
              <w:top w:val="outset" w:sz="4" w:space="0" w:color="auto"/>
              <w:left w:val="outset" w:sz="4" w:space="0" w:color="auto"/>
              <w:bottom w:val="outset" w:sz="4" w:space="0" w:color="auto"/>
              <w:right w:val="outset" w:sz="4" w:space="0" w:color="auto"/>
            </w:tcBorders>
            <w:vAlign w:val="center"/>
          </w:tcPr>
          <w:p w14:paraId="7B31A5A9" w14:textId="77777777" w:rsidR="000122D4" w:rsidRDefault="00283096">
            <w:pPr>
              <w:ind w:firstLineChars="300" w:firstLine="630"/>
              <w:rPr>
                <w:rFonts w:hint="eastAsia"/>
              </w:rPr>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vAlign w:val="center"/>
          </w:tcPr>
          <w:p w14:paraId="3AAD4D84"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5838404" w14:textId="77777777" w:rsidR="000122D4" w:rsidRDefault="000122D4">
            <w:pPr>
              <w:jc w:val="right"/>
              <w:rPr>
                <w:rFonts w:hint="eastAsia"/>
              </w:rPr>
            </w:pPr>
          </w:p>
        </w:tc>
      </w:tr>
      <w:tr w:rsidR="000122D4" w14:paraId="0569E362" w14:textId="77777777">
        <w:tc>
          <w:tcPr>
            <w:tcW w:w="2217" w:type="pct"/>
            <w:tcBorders>
              <w:top w:val="outset" w:sz="4" w:space="0" w:color="auto"/>
              <w:left w:val="outset" w:sz="4" w:space="0" w:color="auto"/>
              <w:bottom w:val="outset" w:sz="4" w:space="0" w:color="auto"/>
              <w:right w:val="outset" w:sz="4" w:space="0" w:color="auto"/>
            </w:tcBorders>
            <w:vAlign w:val="center"/>
          </w:tcPr>
          <w:p w14:paraId="7448367F" w14:textId="77777777" w:rsidR="000122D4" w:rsidRDefault="00283096">
            <w:pPr>
              <w:ind w:firstLineChars="300" w:firstLine="630"/>
              <w:rPr>
                <w:rFonts w:hint="eastAsia"/>
              </w:rPr>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vAlign w:val="center"/>
          </w:tcPr>
          <w:p w14:paraId="115F9BED"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BED9B42" w14:textId="77777777" w:rsidR="000122D4" w:rsidRDefault="000122D4">
            <w:pPr>
              <w:jc w:val="right"/>
              <w:rPr>
                <w:rFonts w:hint="eastAsia"/>
              </w:rPr>
            </w:pPr>
          </w:p>
        </w:tc>
      </w:tr>
      <w:tr w:rsidR="000122D4" w14:paraId="003FA147" w14:textId="77777777">
        <w:tc>
          <w:tcPr>
            <w:tcW w:w="2217" w:type="pct"/>
            <w:tcBorders>
              <w:top w:val="outset" w:sz="4" w:space="0" w:color="auto"/>
              <w:left w:val="outset" w:sz="4" w:space="0" w:color="auto"/>
              <w:bottom w:val="outset" w:sz="4" w:space="0" w:color="auto"/>
              <w:right w:val="outset" w:sz="4" w:space="0" w:color="auto"/>
            </w:tcBorders>
            <w:vAlign w:val="center"/>
          </w:tcPr>
          <w:p w14:paraId="4A44E71D" w14:textId="77777777" w:rsidR="000122D4" w:rsidRDefault="00283096">
            <w:pPr>
              <w:ind w:firstLineChars="300" w:firstLine="630"/>
              <w:rPr>
                <w:rFonts w:hint="eastAsia"/>
              </w:rPr>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vAlign w:val="center"/>
          </w:tcPr>
          <w:p w14:paraId="50632C6F"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7AC838E" w14:textId="77777777" w:rsidR="000122D4" w:rsidRDefault="000122D4">
            <w:pPr>
              <w:jc w:val="right"/>
              <w:rPr>
                <w:rFonts w:hint="eastAsia"/>
              </w:rPr>
            </w:pPr>
          </w:p>
        </w:tc>
      </w:tr>
      <w:tr w:rsidR="000122D4" w14:paraId="75B1ACD5" w14:textId="77777777">
        <w:tc>
          <w:tcPr>
            <w:tcW w:w="2217" w:type="pct"/>
            <w:tcBorders>
              <w:top w:val="outset" w:sz="4" w:space="0" w:color="auto"/>
              <w:left w:val="outset" w:sz="4" w:space="0" w:color="auto"/>
              <w:bottom w:val="outset" w:sz="4" w:space="0" w:color="auto"/>
              <w:right w:val="outset" w:sz="4" w:space="0" w:color="auto"/>
            </w:tcBorders>
            <w:vAlign w:val="center"/>
          </w:tcPr>
          <w:p w14:paraId="241AC73C" w14:textId="77777777" w:rsidR="000122D4" w:rsidRDefault="00283096">
            <w:pPr>
              <w:ind w:firstLineChars="300" w:firstLine="630"/>
              <w:rPr>
                <w:rFonts w:hint="eastAsia"/>
              </w:rPr>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vAlign w:val="center"/>
          </w:tcPr>
          <w:p w14:paraId="325A033E"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423B3D76" w14:textId="77777777" w:rsidR="000122D4" w:rsidRDefault="000122D4">
            <w:pPr>
              <w:jc w:val="right"/>
              <w:rPr>
                <w:rFonts w:hint="eastAsia"/>
              </w:rPr>
            </w:pPr>
          </w:p>
        </w:tc>
      </w:tr>
      <w:tr w:rsidR="000122D4" w14:paraId="7D75F15F" w14:textId="77777777">
        <w:tc>
          <w:tcPr>
            <w:tcW w:w="2217" w:type="pct"/>
            <w:tcBorders>
              <w:top w:val="outset" w:sz="4" w:space="0" w:color="auto"/>
              <w:left w:val="outset" w:sz="4" w:space="0" w:color="auto"/>
              <w:bottom w:val="outset" w:sz="4" w:space="0" w:color="auto"/>
              <w:right w:val="outset" w:sz="4" w:space="0" w:color="auto"/>
            </w:tcBorders>
            <w:vAlign w:val="center"/>
          </w:tcPr>
          <w:p w14:paraId="3C4066D5" w14:textId="77777777" w:rsidR="000122D4" w:rsidRDefault="00283096">
            <w:pPr>
              <w:ind w:firstLineChars="300" w:firstLine="630"/>
              <w:rPr>
                <w:rFonts w:hint="eastAsia"/>
              </w:rPr>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0DB5D22C" w14:textId="21629CF3" w:rsidR="000122D4" w:rsidRDefault="00EB2F63">
            <w:pPr>
              <w:jc w:val="right"/>
              <w:rPr>
                <w:rFonts w:hint="eastAsia"/>
              </w:rPr>
            </w:pPr>
            <w:r>
              <w:rPr>
                <w:rFonts w:hint="eastAsia"/>
              </w:rPr>
              <w:t>1,173,992.11</w:t>
            </w:r>
          </w:p>
        </w:tc>
        <w:tc>
          <w:tcPr>
            <w:tcW w:w="1393" w:type="pct"/>
            <w:tcBorders>
              <w:top w:val="outset" w:sz="4" w:space="0" w:color="auto"/>
              <w:left w:val="outset" w:sz="4" w:space="0" w:color="auto"/>
              <w:bottom w:val="outset" w:sz="4" w:space="0" w:color="auto"/>
              <w:right w:val="outset" w:sz="4" w:space="0" w:color="auto"/>
            </w:tcBorders>
            <w:vAlign w:val="center"/>
          </w:tcPr>
          <w:p w14:paraId="134C9ED4" w14:textId="77777777" w:rsidR="000122D4" w:rsidRDefault="00283096">
            <w:pPr>
              <w:jc w:val="right"/>
              <w:rPr>
                <w:rFonts w:hint="eastAsia"/>
              </w:rPr>
            </w:pPr>
            <w:r>
              <w:rPr>
                <w:rFonts w:hint="eastAsia"/>
              </w:rPr>
              <w:t>1,368,876.43</w:t>
            </w:r>
          </w:p>
        </w:tc>
      </w:tr>
      <w:tr w:rsidR="000122D4" w14:paraId="3BB47A55" w14:textId="77777777">
        <w:tc>
          <w:tcPr>
            <w:tcW w:w="2217" w:type="pct"/>
            <w:tcBorders>
              <w:top w:val="outset" w:sz="4" w:space="0" w:color="auto"/>
              <w:left w:val="outset" w:sz="4" w:space="0" w:color="auto"/>
              <w:bottom w:val="outset" w:sz="4" w:space="0" w:color="auto"/>
              <w:right w:val="outset" w:sz="4" w:space="0" w:color="auto"/>
            </w:tcBorders>
            <w:vAlign w:val="center"/>
          </w:tcPr>
          <w:p w14:paraId="30B9B8DB" w14:textId="77777777" w:rsidR="000122D4" w:rsidRDefault="00283096">
            <w:pPr>
              <w:ind w:firstLineChars="300" w:firstLine="630"/>
              <w:rPr>
                <w:rFonts w:hint="eastAsia"/>
              </w:rPr>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5FF58066" w14:textId="4BBFB08C" w:rsidR="000122D4" w:rsidRDefault="00EB2F63">
            <w:pPr>
              <w:jc w:val="right"/>
              <w:rPr>
                <w:rFonts w:hint="eastAsia"/>
              </w:rPr>
            </w:pPr>
            <w:r>
              <w:rPr>
                <w:rFonts w:hint="eastAsia"/>
              </w:rPr>
              <w:t>9,347,123.82</w:t>
            </w:r>
          </w:p>
        </w:tc>
        <w:tc>
          <w:tcPr>
            <w:tcW w:w="1393" w:type="pct"/>
            <w:tcBorders>
              <w:top w:val="outset" w:sz="4" w:space="0" w:color="auto"/>
              <w:left w:val="outset" w:sz="4" w:space="0" w:color="auto"/>
              <w:bottom w:val="outset" w:sz="4" w:space="0" w:color="auto"/>
              <w:right w:val="outset" w:sz="4" w:space="0" w:color="auto"/>
            </w:tcBorders>
            <w:vAlign w:val="center"/>
          </w:tcPr>
          <w:p w14:paraId="684BB6E6" w14:textId="77777777" w:rsidR="000122D4" w:rsidRDefault="00283096">
            <w:pPr>
              <w:jc w:val="right"/>
              <w:rPr>
                <w:rFonts w:hint="eastAsia"/>
              </w:rPr>
            </w:pPr>
            <w:r>
              <w:rPr>
                <w:rFonts w:hint="eastAsia"/>
              </w:rPr>
              <w:t>9,050,603.75</w:t>
            </w:r>
          </w:p>
        </w:tc>
      </w:tr>
      <w:tr w:rsidR="000122D4" w14:paraId="564FB707" w14:textId="77777777">
        <w:tc>
          <w:tcPr>
            <w:tcW w:w="2217" w:type="pct"/>
            <w:tcBorders>
              <w:top w:val="outset" w:sz="4" w:space="0" w:color="auto"/>
              <w:left w:val="outset" w:sz="4" w:space="0" w:color="auto"/>
              <w:bottom w:val="outset" w:sz="4" w:space="0" w:color="auto"/>
              <w:right w:val="outset" w:sz="4" w:space="0" w:color="auto"/>
            </w:tcBorders>
            <w:vAlign w:val="center"/>
          </w:tcPr>
          <w:p w14:paraId="15C5F47C" w14:textId="77777777" w:rsidR="000122D4" w:rsidRDefault="00283096">
            <w:pPr>
              <w:ind w:firstLineChars="300" w:firstLine="630"/>
              <w:rPr>
                <w:rFonts w:hint="eastAsia"/>
              </w:rPr>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6640F836" w14:textId="02FE7154" w:rsidR="000122D4" w:rsidRDefault="00EB2F63">
            <w:pPr>
              <w:jc w:val="right"/>
              <w:rPr>
                <w:rFonts w:hint="eastAsia"/>
              </w:rPr>
            </w:pPr>
            <w:r>
              <w:rPr>
                <w:rFonts w:hint="eastAsia"/>
              </w:rPr>
              <w:t>18,725,161.51</w:t>
            </w:r>
          </w:p>
        </w:tc>
        <w:tc>
          <w:tcPr>
            <w:tcW w:w="1393" w:type="pct"/>
            <w:tcBorders>
              <w:top w:val="outset" w:sz="4" w:space="0" w:color="auto"/>
              <w:left w:val="outset" w:sz="4" w:space="0" w:color="auto"/>
              <w:bottom w:val="outset" w:sz="4" w:space="0" w:color="auto"/>
              <w:right w:val="outset" w:sz="4" w:space="0" w:color="auto"/>
            </w:tcBorders>
            <w:vAlign w:val="center"/>
          </w:tcPr>
          <w:p w14:paraId="657F0E2D" w14:textId="77777777" w:rsidR="000122D4" w:rsidRDefault="00283096">
            <w:pPr>
              <w:jc w:val="right"/>
              <w:rPr>
                <w:rFonts w:hint="eastAsia"/>
              </w:rPr>
            </w:pPr>
            <w:r>
              <w:rPr>
                <w:rFonts w:hint="eastAsia"/>
              </w:rPr>
              <w:t>15,608,820.10</w:t>
            </w:r>
          </w:p>
        </w:tc>
      </w:tr>
      <w:tr w:rsidR="000122D4" w14:paraId="129A196E" w14:textId="77777777">
        <w:tc>
          <w:tcPr>
            <w:tcW w:w="2217" w:type="pct"/>
            <w:tcBorders>
              <w:top w:val="outset" w:sz="4" w:space="0" w:color="auto"/>
              <w:left w:val="outset" w:sz="4" w:space="0" w:color="auto"/>
              <w:bottom w:val="outset" w:sz="4" w:space="0" w:color="auto"/>
              <w:right w:val="outset" w:sz="4" w:space="0" w:color="auto"/>
            </w:tcBorders>
            <w:vAlign w:val="center"/>
          </w:tcPr>
          <w:p w14:paraId="4B2D69D9" w14:textId="77777777" w:rsidR="000122D4" w:rsidRDefault="00283096">
            <w:pPr>
              <w:ind w:firstLineChars="300" w:firstLine="630"/>
              <w:rPr>
                <w:rFonts w:hint="eastAsia"/>
              </w:rPr>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28428FA9" w14:textId="17D8EE82" w:rsidR="000122D4" w:rsidRDefault="00EB2F63">
            <w:pPr>
              <w:jc w:val="right"/>
              <w:rPr>
                <w:rFonts w:hint="eastAsia"/>
              </w:rPr>
            </w:pPr>
            <w:r>
              <w:rPr>
                <w:rFonts w:hint="eastAsia"/>
              </w:rPr>
              <w:t>1,256,502.40</w:t>
            </w:r>
          </w:p>
        </w:tc>
        <w:tc>
          <w:tcPr>
            <w:tcW w:w="1393" w:type="pct"/>
            <w:tcBorders>
              <w:top w:val="outset" w:sz="4" w:space="0" w:color="auto"/>
              <w:left w:val="outset" w:sz="4" w:space="0" w:color="auto"/>
              <w:bottom w:val="outset" w:sz="4" w:space="0" w:color="auto"/>
              <w:right w:val="outset" w:sz="4" w:space="0" w:color="auto"/>
            </w:tcBorders>
            <w:vAlign w:val="center"/>
          </w:tcPr>
          <w:p w14:paraId="1C8E1A77" w14:textId="77777777" w:rsidR="000122D4" w:rsidRDefault="00283096">
            <w:pPr>
              <w:jc w:val="right"/>
              <w:rPr>
                <w:rFonts w:hint="eastAsia"/>
              </w:rPr>
            </w:pPr>
            <w:r>
              <w:rPr>
                <w:rFonts w:hint="eastAsia"/>
              </w:rPr>
              <w:t>1,104,955.14</w:t>
            </w:r>
          </w:p>
        </w:tc>
      </w:tr>
      <w:tr w:rsidR="000122D4" w14:paraId="0AA1BCC2" w14:textId="77777777">
        <w:tc>
          <w:tcPr>
            <w:tcW w:w="2217" w:type="pct"/>
            <w:tcBorders>
              <w:top w:val="outset" w:sz="4" w:space="0" w:color="auto"/>
              <w:left w:val="outset" w:sz="4" w:space="0" w:color="auto"/>
              <w:bottom w:val="outset" w:sz="4" w:space="0" w:color="auto"/>
              <w:right w:val="outset" w:sz="4" w:space="0" w:color="auto"/>
            </w:tcBorders>
            <w:vAlign w:val="center"/>
          </w:tcPr>
          <w:p w14:paraId="3CCE4E67" w14:textId="77777777" w:rsidR="000122D4" w:rsidRDefault="00283096">
            <w:pPr>
              <w:ind w:firstLineChars="300" w:firstLine="630"/>
              <w:rPr>
                <w:rFonts w:hint="eastAsia"/>
              </w:rPr>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51A29D29" w14:textId="04B4D05E" w:rsidR="000122D4" w:rsidRDefault="00EB2F63">
            <w:pPr>
              <w:jc w:val="right"/>
              <w:rPr>
                <w:rFonts w:hint="eastAsia"/>
              </w:rPr>
            </w:pPr>
            <w:r>
              <w:rPr>
                <w:rFonts w:hint="eastAsia"/>
              </w:rPr>
              <w:t>37,121,970.61</w:t>
            </w:r>
          </w:p>
        </w:tc>
        <w:tc>
          <w:tcPr>
            <w:tcW w:w="1393" w:type="pct"/>
            <w:tcBorders>
              <w:top w:val="outset" w:sz="4" w:space="0" w:color="auto"/>
              <w:left w:val="outset" w:sz="4" w:space="0" w:color="auto"/>
              <w:bottom w:val="outset" w:sz="4" w:space="0" w:color="auto"/>
              <w:right w:val="outset" w:sz="4" w:space="0" w:color="auto"/>
            </w:tcBorders>
            <w:vAlign w:val="center"/>
          </w:tcPr>
          <w:p w14:paraId="6673FC44" w14:textId="77777777" w:rsidR="000122D4" w:rsidRDefault="00283096">
            <w:pPr>
              <w:jc w:val="right"/>
              <w:rPr>
                <w:rFonts w:hint="eastAsia"/>
              </w:rPr>
            </w:pPr>
            <w:r>
              <w:rPr>
                <w:rFonts w:hint="eastAsia"/>
              </w:rPr>
              <w:t>37,452,721.65</w:t>
            </w:r>
          </w:p>
        </w:tc>
      </w:tr>
      <w:tr w:rsidR="000122D4" w14:paraId="2522113D" w14:textId="77777777">
        <w:tc>
          <w:tcPr>
            <w:tcW w:w="2217" w:type="pct"/>
            <w:tcBorders>
              <w:top w:val="outset" w:sz="4" w:space="0" w:color="auto"/>
              <w:left w:val="outset" w:sz="4" w:space="0" w:color="auto"/>
              <w:bottom w:val="outset" w:sz="4" w:space="0" w:color="auto"/>
              <w:right w:val="outset" w:sz="4" w:space="0" w:color="auto"/>
            </w:tcBorders>
            <w:vAlign w:val="center"/>
          </w:tcPr>
          <w:p w14:paraId="79D32235" w14:textId="77777777" w:rsidR="000122D4" w:rsidRDefault="00283096">
            <w:pPr>
              <w:ind w:firstLineChars="300" w:firstLine="630"/>
              <w:rPr>
                <w:rFonts w:hint="eastAsia"/>
              </w:rPr>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33D45340" w14:textId="52F13A0D" w:rsidR="000122D4" w:rsidRDefault="00EB2F63">
            <w:pPr>
              <w:jc w:val="right"/>
              <w:rPr>
                <w:rFonts w:hint="eastAsia"/>
              </w:rPr>
            </w:pPr>
            <w:r>
              <w:rPr>
                <w:rFonts w:hint="eastAsia"/>
              </w:rPr>
              <w:t>32,053,777.51</w:t>
            </w:r>
          </w:p>
        </w:tc>
        <w:tc>
          <w:tcPr>
            <w:tcW w:w="1393" w:type="pct"/>
            <w:tcBorders>
              <w:top w:val="outset" w:sz="4" w:space="0" w:color="auto"/>
              <w:left w:val="outset" w:sz="4" w:space="0" w:color="auto"/>
              <w:bottom w:val="outset" w:sz="4" w:space="0" w:color="auto"/>
              <w:right w:val="outset" w:sz="4" w:space="0" w:color="auto"/>
            </w:tcBorders>
            <w:vAlign w:val="center"/>
          </w:tcPr>
          <w:p w14:paraId="738A8BCC" w14:textId="77777777" w:rsidR="000122D4" w:rsidRDefault="00283096">
            <w:pPr>
              <w:jc w:val="right"/>
              <w:rPr>
                <w:rFonts w:hint="eastAsia"/>
              </w:rPr>
            </w:pPr>
            <w:r>
              <w:rPr>
                <w:rFonts w:hint="eastAsia"/>
              </w:rPr>
              <w:t>42,415,601.05</w:t>
            </w:r>
          </w:p>
        </w:tc>
      </w:tr>
      <w:tr w:rsidR="000122D4" w14:paraId="78136A0B" w14:textId="77777777">
        <w:tc>
          <w:tcPr>
            <w:tcW w:w="2217" w:type="pct"/>
            <w:tcBorders>
              <w:top w:val="outset" w:sz="4" w:space="0" w:color="auto"/>
              <w:left w:val="outset" w:sz="4" w:space="0" w:color="auto"/>
              <w:bottom w:val="outset" w:sz="4" w:space="0" w:color="auto"/>
              <w:right w:val="outset" w:sz="4" w:space="0" w:color="auto"/>
            </w:tcBorders>
            <w:vAlign w:val="center"/>
          </w:tcPr>
          <w:p w14:paraId="26FC1C04" w14:textId="77777777" w:rsidR="000122D4" w:rsidRDefault="00283096">
            <w:pPr>
              <w:ind w:firstLineChars="600" w:firstLine="1260"/>
              <w:rPr>
                <w:rFonts w:hint="eastAsia"/>
              </w:rPr>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30CB8A8A" w14:textId="27525D37" w:rsidR="000122D4" w:rsidRDefault="00EB2F63">
            <w:pPr>
              <w:jc w:val="right"/>
              <w:rPr>
                <w:rFonts w:hint="eastAsia"/>
              </w:rPr>
            </w:pPr>
            <w:r>
              <w:rPr>
                <w:rFonts w:hint="eastAsia"/>
              </w:rPr>
              <w:t>-993,877.62</w:t>
            </w:r>
          </w:p>
        </w:tc>
        <w:tc>
          <w:tcPr>
            <w:tcW w:w="1393" w:type="pct"/>
            <w:tcBorders>
              <w:top w:val="outset" w:sz="4" w:space="0" w:color="auto"/>
              <w:left w:val="outset" w:sz="4" w:space="0" w:color="auto"/>
              <w:bottom w:val="outset" w:sz="4" w:space="0" w:color="auto"/>
              <w:right w:val="outset" w:sz="4" w:space="0" w:color="auto"/>
            </w:tcBorders>
            <w:vAlign w:val="center"/>
          </w:tcPr>
          <w:p w14:paraId="0B8E95BF" w14:textId="77777777" w:rsidR="000122D4" w:rsidRDefault="00283096">
            <w:pPr>
              <w:jc w:val="right"/>
              <w:rPr>
                <w:rFonts w:hint="eastAsia"/>
              </w:rPr>
            </w:pPr>
            <w:r>
              <w:rPr>
                <w:rFonts w:hint="eastAsia"/>
              </w:rPr>
              <w:t>5,055,774.34</w:t>
            </w:r>
          </w:p>
        </w:tc>
      </w:tr>
      <w:tr w:rsidR="000122D4" w14:paraId="27EC05AD" w14:textId="77777777">
        <w:tc>
          <w:tcPr>
            <w:tcW w:w="2217" w:type="pct"/>
            <w:tcBorders>
              <w:top w:val="outset" w:sz="4" w:space="0" w:color="auto"/>
              <w:left w:val="outset" w:sz="4" w:space="0" w:color="auto"/>
              <w:bottom w:val="outset" w:sz="4" w:space="0" w:color="auto"/>
              <w:right w:val="outset" w:sz="4" w:space="0" w:color="auto"/>
            </w:tcBorders>
            <w:vAlign w:val="center"/>
          </w:tcPr>
          <w:p w14:paraId="1BD827E7" w14:textId="77777777" w:rsidR="000122D4" w:rsidRDefault="00283096">
            <w:pPr>
              <w:ind w:firstLineChars="100" w:firstLine="210"/>
              <w:rPr>
                <w:rFonts w:hint="eastAsia"/>
              </w:rPr>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4E7F7ECA" w14:textId="2B8F8323" w:rsidR="000122D4" w:rsidRDefault="00EB2F63">
            <w:pPr>
              <w:jc w:val="right"/>
              <w:rPr>
                <w:rFonts w:hint="eastAsia"/>
              </w:rPr>
            </w:pPr>
            <w:r>
              <w:rPr>
                <w:rFonts w:hint="eastAsia"/>
              </w:rPr>
              <w:t>16,984,531.66</w:t>
            </w:r>
          </w:p>
        </w:tc>
        <w:tc>
          <w:tcPr>
            <w:tcW w:w="1393" w:type="pct"/>
            <w:tcBorders>
              <w:top w:val="outset" w:sz="4" w:space="0" w:color="auto"/>
              <w:left w:val="outset" w:sz="4" w:space="0" w:color="auto"/>
              <w:bottom w:val="outset" w:sz="4" w:space="0" w:color="auto"/>
              <w:right w:val="outset" w:sz="4" w:space="0" w:color="auto"/>
            </w:tcBorders>
            <w:vAlign w:val="center"/>
          </w:tcPr>
          <w:p w14:paraId="0C2FFC3A" w14:textId="77777777" w:rsidR="000122D4" w:rsidRDefault="00283096">
            <w:pPr>
              <w:jc w:val="right"/>
              <w:rPr>
                <w:rFonts w:hint="eastAsia"/>
              </w:rPr>
            </w:pPr>
            <w:r>
              <w:rPr>
                <w:rFonts w:hint="eastAsia"/>
              </w:rPr>
              <w:t>2,099,265.64</w:t>
            </w:r>
          </w:p>
        </w:tc>
      </w:tr>
      <w:tr w:rsidR="000122D4" w14:paraId="6A69430D" w14:textId="77777777">
        <w:tc>
          <w:tcPr>
            <w:tcW w:w="2217" w:type="pct"/>
            <w:tcBorders>
              <w:top w:val="outset" w:sz="4" w:space="0" w:color="auto"/>
              <w:left w:val="outset" w:sz="4" w:space="0" w:color="auto"/>
              <w:bottom w:val="outset" w:sz="4" w:space="0" w:color="auto"/>
              <w:right w:val="outset" w:sz="4" w:space="0" w:color="auto"/>
            </w:tcBorders>
            <w:vAlign w:val="center"/>
          </w:tcPr>
          <w:p w14:paraId="24A29810" w14:textId="77777777" w:rsidR="000122D4" w:rsidRDefault="00283096">
            <w:pPr>
              <w:ind w:firstLineChars="300" w:firstLine="630"/>
              <w:rPr>
                <w:rFonts w:hint="eastAsia"/>
              </w:rPr>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CB06BF7" w14:textId="640BBDB2" w:rsidR="000122D4" w:rsidRDefault="00EB2F63">
            <w:pPr>
              <w:jc w:val="right"/>
              <w:rPr>
                <w:rFonts w:hint="eastAsia"/>
              </w:rPr>
            </w:pPr>
            <w:r>
              <w:rPr>
                <w:rFonts w:hint="eastAsia"/>
              </w:rPr>
              <w:t>8,326,377.73</w:t>
            </w:r>
          </w:p>
        </w:tc>
        <w:tc>
          <w:tcPr>
            <w:tcW w:w="1393" w:type="pct"/>
            <w:tcBorders>
              <w:top w:val="outset" w:sz="4" w:space="0" w:color="auto"/>
              <w:left w:val="outset" w:sz="4" w:space="0" w:color="auto"/>
              <w:bottom w:val="outset" w:sz="4" w:space="0" w:color="auto"/>
              <w:right w:val="outset" w:sz="4" w:space="0" w:color="auto"/>
            </w:tcBorders>
            <w:vAlign w:val="center"/>
          </w:tcPr>
          <w:p w14:paraId="672AA783" w14:textId="77777777" w:rsidR="000122D4" w:rsidRDefault="000122D4">
            <w:pPr>
              <w:jc w:val="right"/>
              <w:rPr>
                <w:rFonts w:hint="eastAsia"/>
              </w:rPr>
            </w:pPr>
          </w:p>
        </w:tc>
      </w:tr>
      <w:tr w:rsidR="000122D4" w14:paraId="07644F76" w14:textId="77777777">
        <w:tc>
          <w:tcPr>
            <w:tcW w:w="2217" w:type="pct"/>
            <w:tcBorders>
              <w:top w:val="outset" w:sz="4" w:space="0" w:color="auto"/>
              <w:left w:val="outset" w:sz="4" w:space="0" w:color="auto"/>
              <w:bottom w:val="outset" w:sz="4" w:space="0" w:color="auto"/>
              <w:right w:val="outset" w:sz="4" w:space="0" w:color="auto"/>
            </w:tcBorders>
            <w:vAlign w:val="center"/>
          </w:tcPr>
          <w:p w14:paraId="633E2A3A" w14:textId="77777777" w:rsidR="000122D4" w:rsidRDefault="00283096">
            <w:pPr>
              <w:ind w:firstLineChars="300" w:firstLine="630"/>
              <w:rPr>
                <w:rFonts w:hint="eastAsia"/>
              </w:rPr>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62E6F179"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0CA9934" w14:textId="77777777" w:rsidR="000122D4" w:rsidRDefault="000122D4">
            <w:pPr>
              <w:jc w:val="right"/>
              <w:rPr>
                <w:rFonts w:hint="eastAsia"/>
              </w:rPr>
            </w:pPr>
          </w:p>
        </w:tc>
      </w:tr>
      <w:tr w:rsidR="000122D4" w14:paraId="1B75A661" w14:textId="77777777">
        <w:tc>
          <w:tcPr>
            <w:tcW w:w="2217" w:type="pct"/>
            <w:tcBorders>
              <w:top w:val="outset" w:sz="4" w:space="0" w:color="auto"/>
              <w:left w:val="outset" w:sz="4" w:space="0" w:color="auto"/>
              <w:bottom w:val="outset" w:sz="4" w:space="0" w:color="auto"/>
              <w:right w:val="outset" w:sz="4" w:space="0" w:color="auto"/>
            </w:tcBorders>
          </w:tcPr>
          <w:p w14:paraId="2E49271A" w14:textId="77777777" w:rsidR="000122D4" w:rsidRDefault="00283096">
            <w:pPr>
              <w:ind w:firstLineChars="550" w:firstLine="1155"/>
              <w:rPr>
                <w:rFonts w:hint="eastAsia"/>
              </w:rPr>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vAlign w:val="center"/>
          </w:tcPr>
          <w:p w14:paraId="476DE3FD"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DD04F0E" w14:textId="77777777" w:rsidR="000122D4" w:rsidRDefault="000122D4">
            <w:pPr>
              <w:jc w:val="right"/>
              <w:rPr>
                <w:rFonts w:hint="eastAsia"/>
              </w:rPr>
            </w:pPr>
          </w:p>
        </w:tc>
      </w:tr>
      <w:tr w:rsidR="000122D4" w14:paraId="75082C66" w14:textId="77777777">
        <w:tc>
          <w:tcPr>
            <w:tcW w:w="2217" w:type="pct"/>
            <w:tcBorders>
              <w:top w:val="outset" w:sz="4" w:space="0" w:color="auto"/>
              <w:left w:val="outset" w:sz="4" w:space="0" w:color="auto"/>
              <w:bottom w:val="outset" w:sz="4" w:space="0" w:color="auto"/>
              <w:right w:val="outset" w:sz="4" w:space="0" w:color="auto"/>
            </w:tcBorders>
            <w:vAlign w:val="center"/>
          </w:tcPr>
          <w:p w14:paraId="0B7C85FF" w14:textId="77777777" w:rsidR="000122D4" w:rsidRDefault="00283096">
            <w:pPr>
              <w:ind w:firstLineChars="300" w:firstLine="630"/>
              <w:rPr>
                <w:rFonts w:hint="eastAsia"/>
              </w:rPr>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32D484D"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B3B8272" w14:textId="77777777" w:rsidR="000122D4" w:rsidRDefault="000122D4">
            <w:pPr>
              <w:jc w:val="right"/>
              <w:rPr>
                <w:rFonts w:hint="eastAsia"/>
              </w:rPr>
            </w:pPr>
          </w:p>
        </w:tc>
      </w:tr>
      <w:tr w:rsidR="000122D4" w14:paraId="6B9A7942" w14:textId="77777777">
        <w:tc>
          <w:tcPr>
            <w:tcW w:w="2217" w:type="pct"/>
            <w:tcBorders>
              <w:top w:val="outset" w:sz="4" w:space="0" w:color="auto"/>
              <w:left w:val="outset" w:sz="4" w:space="0" w:color="auto"/>
              <w:bottom w:val="outset" w:sz="4" w:space="0" w:color="auto"/>
              <w:right w:val="outset" w:sz="4" w:space="0" w:color="auto"/>
            </w:tcBorders>
            <w:vAlign w:val="center"/>
          </w:tcPr>
          <w:p w14:paraId="559C2EDA" w14:textId="77777777" w:rsidR="000122D4" w:rsidRDefault="00283096">
            <w:pPr>
              <w:ind w:firstLineChars="300" w:firstLine="630"/>
              <w:rPr>
                <w:rFonts w:hint="eastAsia"/>
              </w:rPr>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3BE4D51"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6A8FA64" w14:textId="77777777" w:rsidR="000122D4" w:rsidRDefault="000122D4">
            <w:pPr>
              <w:jc w:val="right"/>
              <w:rPr>
                <w:rFonts w:hint="eastAsia"/>
              </w:rPr>
            </w:pPr>
          </w:p>
        </w:tc>
      </w:tr>
      <w:tr w:rsidR="000122D4" w14:paraId="20D241D0" w14:textId="77777777">
        <w:tc>
          <w:tcPr>
            <w:tcW w:w="2217" w:type="pct"/>
            <w:tcBorders>
              <w:top w:val="outset" w:sz="4" w:space="0" w:color="auto"/>
              <w:left w:val="outset" w:sz="4" w:space="0" w:color="auto"/>
              <w:bottom w:val="outset" w:sz="4" w:space="0" w:color="auto"/>
              <w:right w:val="outset" w:sz="4" w:space="0" w:color="auto"/>
            </w:tcBorders>
            <w:vAlign w:val="center"/>
          </w:tcPr>
          <w:p w14:paraId="202ADC41" w14:textId="77777777" w:rsidR="000122D4" w:rsidRDefault="00283096">
            <w:pPr>
              <w:ind w:firstLineChars="300" w:firstLine="630"/>
              <w:rPr>
                <w:rFonts w:hint="eastAsia"/>
              </w:rPr>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7506615"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268FD82" w14:textId="77777777" w:rsidR="000122D4" w:rsidRDefault="000122D4">
            <w:pPr>
              <w:jc w:val="right"/>
              <w:rPr>
                <w:rFonts w:hint="eastAsia"/>
              </w:rPr>
            </w:pPr>
          </w:p>
        </w:tc>
      </w:tr>
      <w:tr w:rsidR="000122D4" w14:paraId="30FBE207" w14:textId="77777777">
        <w:tc>
          <w:tcPr>
            <w:tcW w:w="2217" w:type="pct"/>
            <w:tcBorders>
              <w:top w:val="outset" w:sz="4" w:space="0" w:color="auto"/>
              <w:left w:val="outset" w:sz="4" w:space="0" w:color="auto"/>
              <w:bottom w:val="outset" w:sz="4" w:space="0" w:color="auto"/>
              <w:right w:val="outset" w:sz="4" w:space="0" w:color="auto"/>
            </w:tcBorders>
            <w:vAlign w:val="center"/>
          </w:tcPr>
          <w:p w14:paraId="3D339D62" w14:textId="77777777" w:rsidR="000122D4" w:rsidRDefault="00283096">
            <w:pPr>
              <w:ind w:firstLineChars="300" w:firstLine="630"/>
              <w:rPr>
                <w:rFonts w:hint="eastAsia"/>
              </w:rPr>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02983C2" w14:textId="09086086" w:rsidR="000122D4" w:rsidRDefault="00EB2F63">
            <w:pPr>
              <w:jc w:val="right"/>
              <w:rPr>
                <w:rFonts w:hint="eastAsia"/>
              </w:rPr>
            </w:pPr>
            <w:r>
              <w:rPr>
                <w:rFonts w:hint="eastAsia"/>
              </w:rPr>
              <w:t>-1,544,199.06</w:t>
            </w:r>
          </w:p>
        </w:tc>
        <w:tc>
          <w:tcPr>
            <w:tcW w:w="1393" w:type="pct"/>
            <w:tcBorders>
              <w:top w:val="outset" w:sz="4" w:space="0" w:color="auto"/>
              <w:left w:val="outset" w:sz="4" w:space="0" w:color="auto"/>
              <w:bottom w:val="outset" w:sz="4" w:space="0" w:color="auto"/>
              <w:right w:val="outset" w:sz="4" w:space="0" w:color="auto"/>
            </w:tcBorders>
            <w:vAlign w:val="center"/>
          </w:tcPr>
          <w:p w14:paraId="53B06412" w14:textId="77777777" w:rsidR="000122D4" w:rsidRDefault="00283096">
            <w:pPr>
              <w:jc w:val="right"/>
              <w:rPr>
                <w:rFonts w:hint="eastAsia"/>
              </w:rPr>
            </w:pPr>
            <w:r>
              <w:rPr>
                <w:rFonts w:hint="eastAsia"/>
              </w:rPr>
              <w:t>-792,798.12</w:t>
            </w:r>
          </w:p>
        </w:tc>
      </w:tr>
      <w:tr w:rsidR="000122D4" w14:paraId="54EC2DF0" w14:textId="77777777">
        <w:tc>
          <w:tcPr>
            <w:tcW w:w="2217" w:type="pct"/>
            <w:tcBorders>
              <w:top w:val="outset" w:sz="4" w:space="0" w:color="auto"/>
              <w:left w:val="outset" w:sz="4" w:space="0" w:color="auto"/>
              <w:bottom w:val="outset" w:sz="4" w:space="0" w:color="auto"/>
              <w:right w:val="outset" w:sz="4" w:space="0" w:color="auto"/>
            </w:tcBorders>
            <w:vAlign w:val="center"/>
          </w:tcPr>
          <w:p w14:paraId="4A1B0673" w14:textId="77777777" w:rsidR="000122D4" w:rsidRDefault="00283096">
            <w:pPr>
              <w:ind w:firstLineChars="300" w:firstLine="630"/>
              <w:rPr>
                <w:rFonts w:hint="eastAsia"/>
              </w:rPr>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9D356CD" w14:textId="078745C2" w:rsidR="000122D4" w:rsidRDefault="00EB2F63">
            <w:pPr>
              <w:jc w:val="right"/>
              <w:rPr>
                <w:rFonts w:hint="eastAsia"/>
              </w:rPr>
            </w:pPr>
            <w:r>
              <w:rPr>
                <w:rFonts w:hint="eastAsia"/>
              </w:rPr>
              <w:t>-90,371.03</w:t>
            </w:r>
          </w:p>
        </w:tc>
        <w:tc>
          <w:tcPr>
            <w:tcW w:w="1393" w:type="pct"/>
            <w:tcBorders>
              <w:top w:val="outset" w:sz="4" w:space="0" w:color="auto"/>
              <w:left w:val="outset" w:sz="4" w:space="0" w:color="auto"/>
              <w:bottom w:val="outset" w:sz="4" w:space="0" w:color="auto"/>
              <w:right w:val="outset" w:sz="4" w:space="0" w:color="auto"/>
            </w:tcBorders>
            <w:vAlign w:val="center"/>
          </w:tcPr>
          <w:p w14:paraId="0BB5B4F7" w14:textId="77777777" w:rsidR="000122D4" w:rsidRDefault="00283096">
            <w:pPr>
              <w:jc w:val="right"/>
              <w:rPr>
                <w:rFonts w:hint="eastAsia"/>
              </w:rPr>
            </w:pPr>
            <w:r>
              <w:rPr>
                <w:rFonts w:hint="eastAsia"/>
              </w:rPr>
              <w:t>-130,444.74</w:t>
            </w:r>
          </w:p>
        </w:tc>
      </w:tr>
      <w:tr w:rsidR="000122D4" w14:paraId="663B2A37" w14:textId="77777777">
        <w:tc>
          <w:tcPr>
            <w:tcW w:w="2217" w:type="pct"/>
            <w:tcBorders>
              <w:top w:val="outset" w:sz="4" w:space="0" w:color="auto"/>
              <w:left w:val="outset" w:sz="4" w:space="0" w:color="auto"/>
              <w:bottom w:val="outset" w:sz="4" w:space="0" w:color="auto"/>
              <w:right w:val="outset" w:sz="4" w:space="0" w:color="auto"/>
            </w:tcBorders>
            <w:vAlign w:val="center"/>
          </w:tcPr>
          <w:p w14:paraId="03AB3199" w14:textId="77777777" w:rsidR="000122D4" w:rsidRDefault="00283096">
            <w:pPr>
              <w:ind w:firstLineChars="300" w:firstLine="630"/>
              <w:rPr>
                <w:rFonts w:hint="eastAsia"/>
              </w:rPr>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99A7327"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5407E54" w14:textId="77777777" w:rsidR="000122D4" w:rsidRDefault="000122D4">
            <w:pPr>
              <w:jc w:val="right"/>
              <w:rPr>
                <w:rFonts w:hint="eastAsia"/>
              </w:rPr>
            </w:pPr>
          </w:p>
        </w:tc>
      </w:tr>
      <w:tr w:rsidR="000122D4" w14:paraId="38A20237" w14:textId="77777777">
        <w:tc>
          <w:tcPr>
            <w:tcW w:w="2217" w:type="pct"/>
            <w:tcBorders>
              <w:top w:val="outset" w:sz="4" w:space="0" w:color="auto"/>
              <w:left w:val="outset" w:sz="4" w:space="0" w:color="auto"/>
              <w:bottom w:val="outset" w:sz="4" w:space="0" w:color="auto"/>
              <w:right w:val="outset" w:sz="4" w:space="0" w:color="auto"/>
            </w:tcBorders>
            <w:vAlign w:val="center"/>
          </w:tcPr>
          <w:p w14:paraId="06CF67AF" w14:textId="77777777" w:rsidR="000122D4" w:rsidRDefault="00283096">
            <w:pPr>
              <w:rPr>
                <w:rFonts w:hint="eastAsia"/>
              </w:rPr>
            </w:pPr>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DC96709" w14:textId="09B75F8A" w:rsidR="000122D4" w:rsidRDefault="00EB2F63">
            <w:pPr>
              <w:jc w:val="right"/>
              <w:rPr>
                <w:rFonts w:hint="eastAsia"/>
              </w:rPr>
            </w:pPr>
            <w:r>
              <w:rPr>
                <w:rFonts w:hint="eastAsia"/>
              </w:rPr>
              <w:t>7,376,863.78</w:t>
            </w:r>
          </w:p>
        </w:tc>
        <w:tc>
          <w:tcPr>
            <w:tcW w:w="1393" w:type="pct"/>
            <w:tcBorders>
              <w:top w:val="outset" w:sz="4" w:space="0" w:color="auto"/>
              <w:left w:val="outset" w:sz="4" w:space="0" w:color="auto"/>
              <w:bottom w:val="outset" w:sz="4" w:space="0" w:color="auto"/>
              <w:right w:val="outset" w:sz="4" w:space="0" w:color="auto"/>
            </w:tcBorders>
            <w:vAlign w:val="center"/>
          </w:tcPr>
          <w:p w14:paraId="1282A288" w14:textId="77777777" w:rsidR="000122D4" w:rsidRDefault="00283096">
            <w:pPr>
              <w:jc w:val="right"/>
              <w:rPr>
                <w:rFonts w:hint="eastAsia"/>
              </w:rPr>
            </w:pPr>
            <w:r>
              <w:rPr>
                <w:rFonts w:hint="eastAsia"/>
              </w:rPr>
              <w:t>5,790,071.98</w:t>
            </w:r>
          </w:p>
        </w:tc>
      </w:tr>
      <w:tr w:rsidR="000122D4" w14:paraId="2EFE5068" w14:textId="77777777">
        <w:tc>
          <w:tcPr>
            <w:tcW w:w="2217" w:type="pct"/>
            <w:tcBorders>
              <w:top w:val="outset" w:sz="4" w:space="0" w:color="auto"/>
              <w:left w:val="outset" w:sz="4" w:space="0" w:color="auto"/>
              <w:bottom w:val="outset" w:sz="4" w:space="0" w:color="auto"/>
              <w:right w:val="outset" w:sz="4" w:space="0" w:color="auto"/>
            </w:tcBorders>
            <w:vAlign w:val="center"/>
          </w:tcPr>
          <w:p w14:paraId="3A3BC468" w14:textId="77777777" w:rsidR="000122D4" w:rsidRDefault="00283096">
            <w:pPr>
              <w:ind w:firstLineChars="100" w:firstLine="210"/>
              <w:rPr>
                <w:rFonts w:hint="eastAsia"/>
              </w:rPr>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21EAAE1D" w14:textId="0E3A4152" w:rsidR="000122D4" w:rsidRDefault="00EB2F63">
            <w:pPr>
              <w:jc w:val="right"/>
              <w:rPr>
                <w:rFonts w:hint="eastAsia"/>
              </w:rPr>
            </w:pPr>
            <w:r>
              <w:rPr>
                <w:rFonts w:hint="eastAsia"/>
              </w:rPr>
              <w:t>701,442.31</w:t>
            </w:r>
          </w:p>
        </w:tc>
        <w:tc>
          <w:tcPr>
            <w:tcW w:w="1393" w:type="pct"/>
            <w:tcBorders>
              <w:top w:val="outset" w:sz="4" w:space="0" w:color="auto"/>
              <w:left w:val="outset" w:sz="4" w:space="0" w:color="auto"/>
              <w:bottom w:val="outset" w:sz="4" w:space="0" w:color="auto"/>
              <w:right w:val="outset" w:sz="4" w:space="0" w:color="auto"/>
            </w:tcBorders>
            <w:vAlign w:val="center"/>
          </w:tcPr>
          <w:p w14:paraId="43264A54" w14:textId="77777777" w:rsidR="000122D4" w:rsidRDefault="00283096">
            <w:pPr>
              <w:jc w:val="right"/>
              <w:rPr>
                <w:rFonts w:hint="eastAsia"/>
              </w:rPr>
            </w:pPr>
            <w:r>
              <w:rPr>
                <w:rFonts w:hint="eastAsia"/>
              </w:rPr>
              <w:t>1,528,705.78</w:t>
            </w:r>
          </w:p>
        </w:tc>
      </w:tr>
      <w:tr w:rsidR="000122D4" w14:paraId="25A52845" w14:textId="77777777">
        <w:tc>
          <w:tcPr>
            <w:tcW w:w="2217" w:type="pct"/>
            <w:tcBorders>
              <w:top w:val="outset" w:sz="4" w:space="0" w:color="auto"/>
              <w:left w:val="outset" w:sz="4" w:space="0" w:color="auto"/>
              <w:bottom w:val="outset" w:sz="4" w:space="0" w:color="auto"/>
              <w:right w:val="outset" w:sz="4" w:space="0" w:color="auto"/>
            </w:tcBorders>
            <w:vAlign w:val="center"/>
          </w:tcPr>
          <w:p w14:paraId="6D5F8217" w14:textId="77777777" w:rsidR="000122D4" w:rsidRDefault="00283096">
            <w:pPr>
              <w:ind w:firstLineChars="100" w:firstLine="210"/>
              <w:rPr>
                <w:rFonts w:hint="eastAsia"/>
              </w:rPr>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040EA42B" w14:textId="5F4B617A" w:rsidR="000122D4" w:rsidRDefault="00EB2F63">
            <w:pPr>
              <w:jc w:val="right"/>
              <w:rPr>
                <w:rFonts w:hint="eastAsia"/>
              </w:rPr>
            </w:pPr>
            <w:r>
              <w:rPr>
                <w:rFonts w:hint="eastAsia"/>
              </w:rPr>
              <w:t>90,901.86</w:t>
            </w:r>
          </w:p>
        </w:tc>
        <w:tc>
          <w:tcPr>
            <w:tcW w:w="1393" w:type="pct"/>
            <w:tcBorders>
              <w:top w:val="outset" w:sz="4" w:space="0" w:color="auto"/>
              <w:left w:val="outset" w:sz="4" w:space="0" w:color="auto"/>
              <w:bottom w:val="outset" w:sz="4" w:space="0" w:color="auto"/>
              <w:right w:val="outset" w:sz="4" w:space="0" w:color="auto"/>
            </w:tcBorders>
            <w:vAlign w:val="center"/>
          </w:tcPr>
          <w:p w14:paraId="40BCCA2E" w14:textId="77777777" w:rsidR="000122D4" w:rsidRDefault="00283096">
            <w:pPr>
              <w:jc w:val="right"/>
              <w:rPr>
                <w:rFonts w:hint="eastAsia"/>
              </w:rPr>
            </w:pPr>
            <w:r>
              <w:rPr>
                <w:rFonts w:hint="eastAsia"/>
              </w:rPr>
              <w:t>754,226.44</w:t>
            </w:r>
          </w:p>
        </w:tc>
      </w:tr>
      <w:tr w:rsidR="000122D4" w14:paraId="071343D2" w14:textId="77777777">
        <w:tc>
          <w:tcPr>
            <w:tcW w:w="2217" w:type="pct"/>
            <w:tcBorders>
              <w:top w:val="outset" w:sz="4" w:space="0" w:color="auto"/>
              <w:left w:val="outset" w:sz="4" w:space="0" w:color="auto"/>
              <w:bottom w:val="outset" w:sz="4" w:space="0" w:color="auto"/>
              <w:right w:val="outset" w:sz="4" w:space="0" w:color="auto"/>
            </w:tcBorders>
            <w:vAlign w:val="center"/>
          </w:tcPr>
          <w:p w14:paraId="4C06A593" w14:textId="77777777" w:rsidR="000122D4" w:rsidRDefault="00283096">
            <w:pPr>
              <w:rPr>
                <w:rFonts w:hint="eastAsia"/>
              </w:rPr>
            </w:pPr>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60ACF52" w14:textId="4131112D" w:rsidR="000122D4" w:rsidRDefault="00EB2F63">
            <w:pPr>
              <w:jc w:val="right"/>
              <w:rPr>
                <w:rFonts w:hint="eastAsia"/>
              </w:rPr>
            </w:pPr>
            <w:r>
              <w:rPr>
                <w:rFonts w:hint="eastAsia"/>
              </w:rPr>
              <w:t>7,987,404.23</w:t>
            </w:r>
          </w:p>
        </w:tc>
        <w:tc>
          <w:tcPr>
            <w:tcW w:w="1393" w:type="pct"/>
            <w:tcBorders>
              <w:top w:val="outset" w:sz="4" w:space="0" w:color="auto"/>
              <w:left w:val="outset" w:sz="4" w:space="0" w:color="auto"/>
              <w:bottom w:val="outset" w:sz="4" w:space="0" w:color="auto"/>
              <w:right w:val="outset" w:sz="4" w:space="0" w:color="auto"/>
            </w:tcBorders>
            <w:vAlign w:val="center"/>
          </w:tcPr>
          <w:p w14:paraId="57C04B3D" w14:textId="77777777" w:rsidR="000122D4" w:rsidRDefault="00283096">
            <w:pPr>
              <w:jc w:val="right"/>
              <w:rPr>
                <w:rFonts w:hint="eastAsia"/>
              </w:rPr>
            </w:pPr>
            <w:r>
              <w:rPr>
                <w:rFonts w:hint="eastAsia"/>
              </w:rPr>
              <w:t>6,564,551.32</w:t>
            </w:r>
          </w:p>
        </w:tc>
      </w:tr>
      <w:tr w:rsidR="000122D4" w14:paraId="1FC0AA47" w14:textId="77777777">
        <w:tc>
          <w:tcPr>
            <w:tcW w:w="2217" w:type="pct"/>
            <w:tcBorders>
              <w:top w:val="outset" w:sz="4" w:space="0" w:color="auto"/>
              <w:left w:val="outset" w:sz="4" w:space="0" w:color="auto"/>
              <w:bottom w:val="outset" w:sz="4" w:space="0" w:color="auto"/>
              <w:right w:val="outset" w:sz="4" w:space="0" w:color="auto"/>
            </w:tcBorders>
            <w:vAlign w:val="center"/>
          </w:tcPr>
          <w:p w14:paraId="091D8EE8" w14:textId="77777777" w:rsidR="000122D4" w:rsidRDefault="00283096">
            <w:pPr>
              <w:ind w:firstLineChars="100" w:firstLine="210"/>
              <w:rPr>
                <w:rFonts w:hint="eastAsia"/>
              </w:rPr>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4E0015EC"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455EF0D" w14:textId="77777777" w:rsidR="000122D4" w:rsidRDefault="000122D4">
            <w:pPr>
              <w:jc w:val="right"/>
              <w:rPr>
                <w:rFonts w:hint="eastAsia"/>
              </w:rPr>
            </w:pPr>
          </w:p>
        </w:tc>
      </w:tr>
      <w:tr w:rsidR="000122D4" w14:paraId="013A7183" w14:textId="77777777">
        <w:tc>
          <w:tcPr>
            <w:tcW w:w="2217" w:type="pct"/>
            <w:tcBorders>
              <w:top w:val="outset" w:sz="4" w:space="0" w:color="auto"/>
              <w:left w:val="outset" w:sz="4" w:space="0" w:color="auto"/>
              <w:bottom w:val="outset" w:sz="4" w:space="0" w:color="auto"/>
              <w:right w:val="outset" w:sz="4" w:space="0" w:color="auto"/>
            </w:tcBorders>
            <w:vAlign w:val="center"/>
          </w:tcPr>
          <w:p w14:paraId="3D5136A4" w14:textId="77777777" w:rsidR="000122D4" w:rsidRDefault="00283096">
            <w:pPr>
              <w:rPr>
                <w:rFonts w:hint="eastAsia"/>
              </w:rPr>
            </w:pPr>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FAA0B0A" w14:textId="1C414C71" w:rsidR="000122D4" w:rsidRDefault="00EB2F63">
            <w:pPr>
              <w:jc w:val="right"/>
              <w:rPr>
                <w:rFonts w:hint="eastAsia"/>
              </w:rPr>
            </w:pPr>
            <w:r>
              <w:rPr>
                <w:rFonts w:hint="eastAsia"/>
              </w:rPr>
              <w:t>7,987,404.23</w:t>
            </w:r>
          </w:p>
        </w:tc>
        <w:tc>
          <w:tcPr>
            <w:tcW w:w="1393" w:type="pct"/>
            <w:tcBorders>
              <w:top w:val="outset" w:sz="4" w:space="0" w:color="auto"/>
              <w:left w:val="outset" w:sz="4" w:space="0" w:color="auto"/>
              <w:bottom w:val="outset" w:sz="4" w:space="0" w:color="auto"/>
              <w:right w:val="outset" w:sz="4" w:space="0" w:color="auto"/>
            </w:tcBorders>
            <w:vAlign w:val="center"/>
          </w:tcPr>
          <w:p w14:paraId="69767A30" w14:textId="77777777" w:rsidR="000122D4" w:rsidRDefault="00283096">
            <w:pPr>
              <w:jc w:val="right"/>
              <w:rPr>
                <w:rFonts w:hint="eastAsia"/>
              </w:rPr>
            </w:pPr>
            <w:r>
              <w:rPr>
                <w:rFonts w:hint="eastAsia"/>
              </w:rPr>
              <w:t>6,564,551.32</w:t>
            </w:r>
          </w:p>
        </w:tc>
      </w:tr>
      <w:tr w:rsidR="000122D4" w14:paraId="2CC1E31A" w14:textId="77777777">
        <w:sdt>
          <w:sdtPr>
            <w:tag w:val="_PLD_649785d6576149ce9d85520a2912d179"/>
            <w:id w:val="-887499074"/>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A215B8C" w14:textId="77777777" w:rsidR="000122D4" w:rsidRDefault="00283096">
                <w:pPr>
                  <w:rPr>
                    <w:rFonts w:hint="eastAsia"/>
                  </w:rPr>
                </w:pPr>
                <w:r>
                  <w:rPr>
                    <w:rFonts w:hint="eastAsia"/>
                  </w:rPr>
                  <w:t>（一）</w:t>
                </w:r>
                <w:r>
                  <w:t>按经营持续性分类</w:t>
                </w:r>
              </w:p>
            </w:tc>
          </w:sdtContent>
        </w:sdt>
      </w:tr>
      <w:tr w:rsidR="000122D4" w14:paraId="08B16CE9" w14:textId="77777777">
        <w:tc>
          <w:tcPr>
            <w:tcW w:w="2217" w:type="pct"/>
            <w:tcBorders>
              <w:top w:val="outset" w:sz="4" w:space="0" w:color="auto"/>
              <w:left w:val="outset" w:sz="4" w:space="0" w:color="auto"/>
              <w:bottom w:val="outset" w:sz="4" w:space="0" w:color="auto"/>
              <w:right w:val="outset" w:sz="4" w:space="0" w:color="auto"/>
            </w:tcBorders>
            <w:vAlign w:val="center"/>
          </w:tcPr>
          <w:p w14:paraId="25322833" w14:textId="77777777" w:rsidR="000122D4" w:rsidRDefault="00283096">
            <w:pPr>
              <w:ind w:firstLineChars="200" w:firstLine="420"/>
              <w:rPr>
                <w:rFonts w:hint="eastAsia"/>
              </w:rPr>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103CF882" w14:textId="2C25A06C" w:rsidR="000122D4" w:rsidRDefault="00EB2F63">
            <w:pPr>
              <w:jc w:val="right"/>
              <w:rPr>
                <w:rFonts w:hint="eastAsia"/>
              </w:rPr>
            </w:pPr>
            <w:r>
              <w:rPr>
                <w:rFonts w:hint="eastAsia"/>
              </w:rPr>
              <w:t>7,987,404.23</w:t>
            </w:r>
          </w:p>
        </w:tc>
        <w:tc>
          <w:tcPr>
            <w:tcW w:w="1393" w:type="pct"/>
            <w:tcBorders>
              <w:top w:val="outset" w:sz="4" w:space="0" w:color="auto"/>
              <w:left w:val="outset" w:sz="4" w:space="0" w:color="auto"/>
              <w:bottom w:val="outset" w:sz="4" w:space="0" w:color="auto"/>
              <w:right w:val="outset" w:sz="4" w:space="0" w:color="auto"/>
            </w:tcBorders>
            <w:vAlign w:val="center"/>
          </w:tcPr>
          <w:p w14:paraId="0E164DC0" w14:textId="77777777" w:rsidR="000122D4" w:rsidRDefault="00283096">
            <w:pPr>
              <w:jc w:val="right"/>
              <w:rPr>
                <w:rFonts w:hint="eastAsia"/>
              </w:rPr>
            </w:pPr>
            <w:r>
              <w:rPr>
                <w:rFonts w:hint="eastAsia"/>
              </w:rPr>
              <w:t>6,564,551.32</w:t>
            </w:r>
          </w:p>
        </w:tc>
      </w:tr>
      <w:tr w:rsidR="000122D4" w14:paraId="1BCC2AEE" w14:textId="77777777">
        <w:tc>
          <w:tcPr>
            <w:tcW w:w="2217" w:type="pct"/>
            <w:tcBorders>
              <w:top w:val="outset" w:sz="4" w:space="0" w:color="auto"/>
              <w:left w:val="outset" w:sz="4" w:space="0" w:color="auto"/>
              <w:bottom w:val="outset" w:sz="4" w:space="0" w:color="auto"/>
              <w:right w:val="outset" w:sz="4" w:space="0" w:color="auto"/>
            </w:tcBorders>
            <w:vAlign w:val="center"/>
          </w:tcPr>
          <w:p w14:paraId="19ABD5ED" w14:textId="77777777" w:rsidR="000122D4" w:rsidRDefault="00283096">
            <w:pPr>
              <w:ind w:firstLineChars="200" w:firstLine="420"/>
              <w:rPr>
                <w:rFonts w:hint="eastAsia"/>
              </w:rPr>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703AB02C"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6858857" w14:textId="77777777" w:rsidR="000122D4" w:rsidRDefault="000122D4">
            <w:pPr>
              <w:jc w:val="right"/>
              <w:rPr>
                <w:rFonts w:hint="eastAsia"/>
              </w:rPr>
            </w:pPr>
          </w:p>
        </w:tc>
      </w:tr>
      <w:tr w:rsidR="000122D4" w14:paraId="0D9D6ED6" w14:textId="77777777">
        <w:sdt>
          <w:sdtPr>
            <w:tag w:val="_PLD_2c2552d428a141a69323c95aa8a73061"/>
            <w:id w:val="-171102667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02979E38" w14:textId="77777777" w:rsidR="000122D4" w:rsidRDefault="00283096">
                <w:pPr>
                  <w:rPr>
                    <w:rFonts w:hint="eastAsia"/>
                  </w:rPr>
                </w:pPr>
                <w:r>
                  <w:rPr>
                    <w:rFonts w:hint="eastAsia"/>
                  </w:rPr>
                  <w:t>（二）</w:t>
                </w:r>
                <w:r>
                  <w:t>按所有权归属分类</w:t>
                </w:r>
              </w:p>
            </w:tc>
          </w:sdtContent>
        </w:sdt>
      </w:tr>
      <w:tr w:rsidR="000122D4" w14:paraId="7F903FC6" w14:textId="77777777">
        <w:tc>
          <w:tcPr>
            <w:tcW w:w="2217" w:type="pct"/>
            <w:tcBorders>
              <w:top w:val="outset" w:sz="4" w:space="0" w:color="auto"/>
              <w:left w:val="outset" w:sz="4" w:space="0" w:color="auto"/>
              <w:bottom w:val="outset" w:sz="4" w:space="0" w:color="auto"/>
              <w:right w:val="outset" w:sz="4" w:space="0" w:color="auto"/>
            </w:tcBorders>
            <w:vAlign w:val="center"/>
          </w:tcPr>
          <w:p w14:paraId="6BB1CCD3" w14:textId="77777777" w:rsidR="000122D4" w:rsidRDefault="00283096">
            <w:pPr>
              <w:ind w:firstLineChars="200" w:firstLine="420"/>
              <w:rPr>
                <w:rFonts w:hint="eastAsia"/>
              </w:rPr>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F0BBDA1" w14:textId="287D06B6" w:rsidR="000122D4" w:rsidRDefault="00EB2F63">
            <w:pPr>
              <w:jc w:val="right"/>
              <w:rPr>
                <w:rFonts w:hint="eastAsia"/>
              </w:rPr>
            </w:pPr>
            <w:r>
              <w:rPr>
                <w:rFonts w:hint="eastAsia"/>
              </w:rPr>
              <w:t>7,838,020.58</w:t>
            </w:r>
          </w:p>
        </w:tc>
        <w:tc>
          <w:tcPr>
            <w:tcW w:w="1393" w:type="pct"/>
            <w:tcBorders>
              <w:top w:val="outset" w:sz="4" w:space="0" w:color="auto"/>
              <w:left w:val="outset" w:sz="4" w:space="0" w:color="auto"/>
              <w:bottom w:val="outset" w:sz="4" w:space="0" w:color="auto"/>
              <w:right w:val="outset" w:sz="4" w:space="0" w:color="auto"/>
            </w:tcBorders>
            <w:vAlign w:val="center"/>
          </w:tcPr>
          <w:p w14:paraId="20769073" w14:textId="77777777" w:rsidR="000122D4" w:rsidRDefault="00283096">
            <w:pPr>
              <w:jc w:val="right"/>
              <w:rPr>
                <w:rFonts w:hint="eastAsia"/>
              </w:rPr>
            </w:pPr>
            <w:r>
              <w:rPr>
                <w:rFonts w:hint="eastAsia"/>
              </w:rPr>
              <w:t>6,575,620.20</w:t>
            </w:r>
          </w:p>
        </w:tc>
      </w:tr>
      <w:tr w:rsidR="000122D4" w14:paraId="0BD7673E" w14:textId="77777777">
        <w:tc>
          <w:tcPr>
            <w:tcW w:w="2217" w:type="pct"/>
            <w:tcBorders>
              <w:top w:val="outset" w:sz="4" w:space="0" w:color="auto"/>
              <w:left w:val="outset" w:sz="4" w:space="0" w:color="auto"/>
              <w:bottom w:val="outset" w:sz="4" w:space="0" w:color="auto"/>
              <w:right w:val="outset" w:sz="4" w:space="0" w:color="auto"/>
            </w:tcBorders>
            <w:vAlign w:val="center"/>
          </w:tcPr>
          <w:p w14:paraId="5BEB9161" w14:textId="77777777" w:rsidR="000122D4" w:rsidRDefault="00283096">
            <w:pPr>
              <w:ind w:firstLineChars="200" w:firstLine="420"/>
              <w:rPr>
                <w:rFonts w:hint="eastAsia"/>
              </w:rPr>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7351937" w14:textId="63C702C5" w:rsidR="000122D4" w:rsidRDefault="00EB2F63">
            <w:pPr>
              <w:jc w:val="right"/>
              <w:rPr>
                <w:rFonts w:hint="eastAsia"/>
              </w:rPr>
            </w:pPr>
            <w:r>
              <w:rPr>
                <w:rFonts w:hint="eastAsia"/>
              </w:rPr>
              <w:t>149,383.65</w:t>
            </w:r>
          </w:p>
        </w:tc>
        <w:tc>
          <w:tcPr>
            <w:tcW w:w="1393" w:type="pct"/>
            <w:tcBorders>
              <w:top w:val="outset" w:sz="4" w:space="0" w:color="auto"/>
              <w:left w:val="outset" w:sz="4" w:space="0" w:color="auto"/>
              <w:bottom w:val="outset" w:sz="4" w:space="0" w:color="auto"/>
              <w:right w:val="outset" w:sz="4" w:space="0" w:color="auto"/>
            </w:tcBorders>
            <w:vAlign w:val="center"/>
          </w:tcPr>
          <w:p w14:paraId="4B155129" w14:textId="77777777" w:rsidR="000122D4" w:rsidRDefault="00283096">
            <w:pPr>
              <w:jc w:val="right"/>
              <w:rPr>
                <w:rFonts w:hint="eastAsia"/>
              </w:rPr>
            </w:pPr>
            <w:r>
              <w:rPr>
                <w:rFonts w:hint="eastAsia"/>
              </w:rPr>
              <w:t>-11,068.88</w:t>
            </w:r>
          </w:p>
        </w:tc>
      </w:tr>
      <w:tr w:rsidR="000122D4" w14:paraId="5F596D0A" w14:textId="77777777">
        <w:tc>
          <w:tcPr>
            <w:tcW w:w="2217" w:type="pct"/>
            <w:tcBorders>
              <w:top w:val="outset" w:sz="4" w:space="0" w:color="auto"/>
              <w:left w:val="outset" w:sz="4" w:space="0" w:color="auto"/>
              <w:bottom w:val="outset" w:sz="4" w:space="0" w:color="auto"/>
              <w:right w:val="outset" w:sz="4" w:space="0" w:color="auto"/>
            </w:tcBorders>
            <w:vAlign w:val="center"/>
          </w:tcPr>
          <w:p w14:paraId="61A064BA" w14:textId="77777777" w:rsidR="000122D4" w:rsidRDefault="00283096">
            <w:pPr>
              <w:rPr>
                <w:rFonts w:hint="eastAsia"/>
              </w:rPr>
            </w:pPr>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61451E0B"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39E6A1B" w14:textId="77777777" w:rsidR="000122D4" w:rsidRDefault="000122D4">
            <w:pPr>
              <w:jc w:val="right"/>
              <w:rPr>
                <w:rFonts w:hint="eastAsia"/>
              </w:rPr>
            </w:pPr>
          </w:p>
        </w:tc>
      </w:tr>
      <w:tr w:rsidR="000122D4" w14:paraId="260249CA" w14:textId="77777777">
        <w:tc>
          <w:tcPr>
            <w:tcW w:w="2217" w:type="pct"/>
            <w:tcBorders>
              <w:top w:val="outset" w:sz="4" w:space="0" w:color="auto"/>
              <w:left w:val="outset" w:sz="4" w:space="0" w:color="auto"/>
              <w:bottom w:val="outset" w:sz="4" w:space="0" w:color="auto"/>
              <w:right w:val="outset" w:sz="4" w:space="0" w:color="auto"/>
            </w:tcBorders>
            <w:vAlign w:val="center"/>
          </w:tcPr>
          <w:p w14:paraId="04B913AB" w14:textId="77777777" w:rsidR="000122D4" w:rsidRDefault="00283096">
            <w:pPr>
              <w:ind w:firstLineChars="100" w:firstLine="210"/>
              <w:rPr>
                <w:rFonts w:hint="eastAsia"/>
              </w:rPr>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4B344456"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F2E8071" w14:textId="77777777" w:rsidR="000122D4" w:rsidRDefault="000122D4">
            <w:pPr>
              <w:jc w:val="right"/>
              <w:rPr>
                <w:rFonts w:hint="eastAsia"/>
              </w:rPr>
            </w:pPr>
          </w:p>
        </w:tc>
      </w:tr>
      <w:tr w:rsidR="000122D4" w14:paraId="518FA544" w14:textId="77777777">
        <w:tc>
          <w:tcPr>
            <w:tcW w:w="2217" w:type="pct"/>
            <w:tcBorders>
              <w:top w:val="outset" w:sz="4" w:space="0" w:color="auto"/>
              <w:left w:val="outset" w:sz="4" w:space="0" w:color="auto"/>
              <w:bottom w:val="outset" w:sz="4" w:space="0" w:color="auto"/>
              <w:right w:val="outset" w:sz="4" w:space="0" w:color="auto"/>
            </w:tcBorders>
            <w:vAlign w:val="center"/>
          </w:tcPr>
          <w:p w14:paraId="40D5A2F3" w14:textId="77777777" w:rsidR="000122D4" w:rsidRDefault="00283096">
            <w:pPr>
              <w:ind w:firstLineChars="200" w:firstLine="420"/>
              <w:rPr>
                <w:rFonts w:hint="eastAsia"/>
              </w:rPr>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5ED91293"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48AA8A7C" w14:textId="77777777" w:rsidR="000122D4" w:rsidRDefault="000122D4">
            <w:pPr>
              <w:jc w:val="right"/>
              <w:rPr>
                <w:rFonts w:hint="eastAsia"/>
              </w:rPr>
            </w:pPr>
          </w:p>
        </w:tc>
      </w:tr>
      <w:tr w:rsidR="000122D4" w14:paraId="5A99C163" w14:textId="77777777">
        <w:tc>
          <w:tcPr>
            <w:tcW w:w="2217" w:type="pct"/>
            <w:tcBorders>
              <w:top w:val="outset" w:sz="4" w:space="0" w:color="auto"/>
              <w:left w:val="outset" w:sz="4" w:space="0" w:color="auto"/>
              <w:bottom w:val="outset" w:sz="4" w:space="0" w:color="auto"/>
              <w:right w:val="outset" w:sz="4" w:space="0" w:color="auto"/>
            </w:tcBorders>
            <w:vAlign w:val="center"/>
          </w:tcPr>
          <w:p w14:paraId="0EC402F7" w14:textId="77777777" w:rsidR="000122D4" w:rsidRDefault="00283096">
            <w:pPr>
              <w:ind w:firstLineChars="100" w:firstLine="210"/>
              <w:rPr>
                <w:rFonts w:hint="eastAsia"/>
              </w:rPr>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vAlign w:val="center"/>
          </w:tcPr>
          <w:p w14:paraId="10B2685E"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75A9F30" w14:textId="77777777" w:rsidR="000122D4" w:rsidRDefault="000122D4">
            <w:pPr>
              <w:jc w:val="right"/>
              <w:rPr>
                <w:rFonts w:hint="eastAsia"/>
              </w:rPr>
            </w:pPr>
          </w:p>
        </w:tc>
      </w:tr>
      <w:tr w:rsidR="000122D4" w14:paraId="1A339433" w14:textId="77777777">
        <w:tc>
          <w:tcPr>
            <w:tcW w:w="2217" w:type="pct"/>
            <w:tcBorders>
              <w:top w:val="outset" w:sz="4" w:space="0" w:color="auto"/>
              <w:left w:val="outset" w:sz="4" w:space="0" w:color="auto"/>
              <w:bottom w:val="outset" w:sz="4" w:space="0" w:color="auto"/>
              <w:right w:val="outset" w:sz="4" w:space="0" w:color="auto"/>
            </w:tcBorders>
            <w:vAlign w:val="center"/>
          </w:tcPr>
          <w:p w14:paraId="579CE1B5" w14:textId="77777777" w:rsidR="000122D4" w:rsidRDefault="00283096">
            <w:pPr>
              <w:ind w:firstLineChars="100" w:firstLine="210"/>
              <w:rPr>
                <w:rFonts w:hint="eastAsia"/>
              </w:rPr>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388BC86D"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6594D81C" w14:textId="77777777" w:rsidR="000122D4" w:rsidRDefault="000122D4">
            <w:pPr>
              <w:jc w:val="right"/>
              <w:rPr>
                <w:rFonts w:hint="eastAsia"/>
              </w:rPr>
            </w:pPr>
          </w:p>
        </w:tc>
      </w:tr>
      <w:tr w:rsidR="000122D4" w14:paraId="201601DA" w14:textId="77777777">
        <w:tc>
          <w:tcPr>
            <w:tcW w:w="2217" w:type="pct"/>
            <w:tcBorders>
              <w:top w:val="outset" w:sz="4" w:space="0" w:color="auto"/>
              <w:left w:val="outset" w:sz="4" w:space="0" w:color="auto"/>
              <w:bottom w:val="outset" w:sz="4" w:space="0" w:color="auto"/>
              <w:right w:val="outset" w:sz="4" w:space="0" w:color="auto"/>
            </w:tcBorders>
            <w:vAlign w:val="center"/>
          </w:tcPr>
          <w:p w14:paraId="47C91CD4" w14:textId="77777777" w:rsidR="000122D4" w:rsidRDefault="00283096">
            <w:pPr>
              <w:ind w:firstLineChars="100" w:firstLine="210"/>
              <w:rPr>
                <w:rFonts w:hint="eastAsia"/>
              </w:rPr>
            </w:pPr>
            <w:r>
              <w:rPr>
                <w:rFonts w:hint="eastAsia"/>
              </w:rPr>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0963C29E"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32DD375" w14:textId="77777777" w:rsidR="000122D4" w:rsidRDefault="000122D4">
            <w:pPr>
              <w:jc w:val="right"/>
              <w:rPr>
                <w:rFonts w:hint="eastAsia"/>
              </w:rPr>
            </w:pPr>
          </w:p>
        </w:tc>
      </w:tr>
      <w:tr w:rsidR="000122D4" w14:paraId="304036A5" w14:textId="77777777">
        <w:tc>
          <w:tcPr>
            <w:tcW w:w="2217" w:type="pct"/>
            <w:tcBorders>
              <w:top w:val="outset" w:sz="4" w:space="0" w:color="auto"/>
              <w:left w:val="outset" w:sz="4" w:space="0" w:color="auto"/>
              <w:bottom w:val="outset" w:sz="4" w:space="0" w:color="auto"/>
              <w:right w:val="outset" w:sz="4" w:space="0" w:color="auto"/>
            </w:tcBorders>
            <w:vAlign w:val="center"/>
          </w:tcPr>
          <w:p w14:paraId="0751D394" w14:textId="77777777" w:rsidR="000122D4" w:rsidRDefault="00283096">
            <w:pPr>
              <w:ind w:firstLineChars="100" w:firstLine="210"/>
              <w:rPr>
                <w:rFonts w:hint="eastAsia"/>
              </w:rPr>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692E7DE6"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7A0D60B" w14:textId="77777777" w:rsidR="000122D4" w:rsidRDefault="000122D4">
            <w:pPr>
              <w:jc w:val="right"/>
              <w:rPr>
                <w:rFonts w:hint="eastAsia"/>
              </w:rPr>
            </w:pPr>
          </w:p>
        </w:tc>
      </w:tr>
      <w:tr w:rsidR="000122D4" w14:paraId="171720FD" w14:textId="77777777">
        <w:tc>
          <w:tcPr>
            <w:tcW w:w="2217" w:type="pct"/>
            <w:tcBorders>
              <w:top w:val="outset" w:sz="4" w:space="0" w:color="auto"/>
              <w:left w:val="outset" w:sz="4" w:space="0" w:color="auto"/>
              <w:bottom w:val="outset" w:sz="4" w:space="0" w:color="auto"/>
              <w:right w:val="outset" w:sz="4" w:space="0" w:color="auto"/>
            </w:tcBorders>
            <w:vAlign w:val="center"/>
          </w:tcPr>
          <w:p w14:paraId="2A7D18D5" w14:textId="77777777" w:rsidR="000122D4" w:rsidRDefault="00283096">
            <w:pPr>
              <w:ind w:firstLineChars="200" w:firstLine="420"/>
              <w:rPr>
                <w:rFonts w:hint="eastAsia"/>
              </w:rPr>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1C2E6265"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A818D51" w14:textId="77777777" w:rsidR="000122D4" w:rsidRDefault="000122D4">
            <w:pPr>
              <w:jc w:val="right"/>
              <w:rPr>
                <w:rFonts w:hint="eastAsia"/>
              </w:rPr>
            </w:pPr>
          </w:p>
        </w:tc>
      </w:tr>
      <w:tr w:rsidR="000122D4" w14:paraId="4130EB4A" w14:textId="77777777">
        <w:tc>
          <w:tcPr>
            <w:tcW w:w="2217" w:type="pct"/>
            <w:tcBorders>
              <w:top w:val="outset" w:sz="4" w:space="0" w:color="auto"/>
              <w:left w:val="outset" w:sz="4" w:space="0" w:color="auto"/>
              <w:bottom w:val="outset" w:sz="4" w:space="0" w:color="auto"/>
              <w:right w:val="outset" w:sz="4" w:space="0" w:color="auto"/>
            </w:tcBorders>
            <w:vAlign w:val="center"/>
          </w:tcPr>
          <w:p w14:paraId="6D59451A" w14:textId="77777777" w:rsidR="000122D4" w:rsidRDefault="00283096">
            <w:pPr>
              <w:ind w:firstLineChars="100" w:firstLine="210"/>
              <w:rPr>
                <w:rFonts w:hint="eastAsia"/>
              </w:rPr>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14BCE352"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D69716B" w14:textId="77777777" w:rsidR="000122D4" w:rsidRDefault="000122D4">
            <w:pPr>
              <w:jc w:val="right"/>
              <w:rPr>
                <w:rFonts w:hint="eastAsia"/>
              </w:rPr>
            </w:pPr>
          </w:p>
        </w:tc>
      </w:tr>
      <w:tr w:rsidR="000122D4" w14:paraId="64689983" w14:textId="77777777">
        <w:tc>
          <w:tcPr>
            <w:tcW w:w="2217" w:type="pct"/>
            <w:tcBorders>
              <w:top w:val="outset" w:sz="4" w:space="0" w:color="auto"/>
              <w:left w:val="outset" w:sz="4" w:space="0" w:color="auto"/>
              <w:bottom w:val="outset" w:sz="4" w:space="0" w:color="auto"/>
              <w:right w:val="outset" w:sz="4" w:space="0" w:color="auto"/>
            </w:tcBorders>
            <w:vAlign w:val="center"/>
          </w:tcPr>
          <w:p w14:paraId="0CBF526C" w14:textId="77777777" w:rsidR="000122D4" w:rsidRDefault="00283096">
            <w:pPr>
              <w:ind w:firstLineChars="100" w:firstLine="210"/>
              <w:rPr>
                <w:rFonts w:hint="eastAsia"/>
              </w:rPr>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22C9B93A"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FD39E31" w14:textId="77777777" w:rsidR="000122D4" w:rsidRDefault="000122D4">
            <w:pPr>
              <w:jc w:val="right"/>
              <w:rPr>
                <w:rFonts w:hint="eastAsia"/>
              </w:rPr>
            </w:pPr>
          </w:p>
        </w:tc>
      </w:tr>
      <w:tr w:rsidR="000122D4" w14:paraId="7AF01FD0" w14:textId="77777777">
        <w:tc>
          <w:tcPr>
            <w:tcW w:w="2217" w:type="pct"/>
            <w:tcBorders>
              <w:top w:val="outset" w:sz="4" w:space="0" w:color="auto"/>
              <w:left w:val="outset" w:sz="4" w:space="0" w:color="auto"/>
              <w:bottom w:val="outset" w:sz="4" w:space="0" w:color="auto"/>
              <w:right w:val="outset" w:sz="4" w:space="0" w:color="auto"/>
            </w:tcBorders>
            <w:vAlign w:val="center"/>
          </w:tcPr>
          <w:p w14:paraId="1BD61D05" w14:textId="77777777" w:rsidR="000122D4" w:rsidRDefault="00283096">
            <w:pPr>
              <w:ind w:firstLineChars="100" w:firstLine="210"/>
              <w:rPr>
                <w:rFonts w:hint="eastAsia"/>
              </w:rPr>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vAlign w:val="center"/>
          </w:tcPr>
          <w:p w14:paraId="002407E9"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15026E0" w14:textId="77777777" w:rsidR="000122D4" w:rsidRDefault="000122D4">
            <w:pPr>
              <w:jc w:val="right"/>
              <w:rPr>
                <w:rFonts w:hint="eastAsia"/>
              </w:rPr>
            </w:pPr>
          </w:p>
        </w:tc>
      </w:tr>
      <w:tr w:rsidR="000122D4" w14:paraId="10134D0C" w14:textId="77777777">
        <w:tc>
          <w:tcPr>
            <w:tcW w:w="2217" w:type="pct"/>
            <w:tcBorders>
              <w:top w:val="outset" w:sz="4" w:space="0" w:color="auto"/>
              <w:left w:val="outset" w:sz="4" w:space="0" w:color="auto"/>
              <w:bottom w:val="outset" w:sz="4" w:space="0" w:color="auto"/>
              <w:right w:val="outset" w:sz="4" w:space="0" w:color="auto"/>
            </w:tcBorders>
            <w:vAlign w:val="center"/>
          </w:tcPr>
          <w:p w14:paraId="69015EDD" w14:textId="77777777" w:rsidR="000122D4" w:rsidRDefault="00283096">
            <w:pPr>
              <w:ind w:firstLineChars="100" w:firstLine="210"/>
              <w:rPr>
                <w:rFonts w:hint="eastAsia"/>
              </w:rPr>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vAlign w:val="center"/>
          </w:tcPr>
          <w:p w14:paraId="74A143E3"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69B6421D" w14:textId="77777777" w:rsidR="000122D4" w:rsidRDefault="000122D4">
            <w:pPr>
              <w:jc w:val="right"/>
              <w:rPr>
                <w:rFonts w:hint="eastAsia"/>
              </w:rPr>
            </w:pPr>
          </w:p>
        </w:tc>
      </w:tr>
      <w:tr w:rsidR="000122D4" w14:paraId="7CC4F5F4" w14:textId="77777777">
        <w:tc>
          <w:tcPr>
            <w:tcW w:w="2217" w:type="pct"/>
            <w:tcBorders>
              <w:top w:val="outset" w:sz="4" w:space="0" w:color="auto"/>
              <w:left w:val="outset" w:sz="4" w:space="0" w:color="auto"/>
              <w:bottom w:val="outset" w:sz="4" w:space="0" w:color="auto"/>
              <w:right w:val="outset" w:sz="4" w:space="0" w:color="auto"/>
            </w:tcBorders>
            <w:vAlign w:val="center"/>
          </w:tcPr>
          <w:p w14:paraId="4F7F7829" w14:textId="77777777" w:rsidR="000122D4" w:rsidRDefault="00283096">
            <w:pPr>
              <w:ind w:firstLineChars="100" w:firstLine="210"/>
              <w:rPr>
                <w:rFonts w:hint="eastAsia"/>
              </w:rPr>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vAlign w:val="center"/>
          </w:tcPr>
          <w:p w14:paraId="68319C93"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250B1E1" w14:textId="77777777" w:rsidR="000122D4" w:rsidRDefault="000122D4">
            <w:pPr>
              <w:jc w:val="right"/>
              <w:rPr>
                <w:rFonts w:hint="eastAsia"/>
              </w:rPr>
            </w:pPr>
          </w:p>
        </w:tc>
      </w:tr>
      <w:tr w:rsidR="000122D4" w14:paraId="1FAEE096" w14:textId="77777777">
        <w:tc>
          <w:tcPr>
            <w:tcW w:w="2217" w:type="pct"/>
            <w:tcBorders>
              <w:top w:val="outset" w:sz="4" w:space="0" w:color="auto"/>
              <w:left w:val="outset" w:sz="4" w:space="0" w:color="auto"/>
              <w:bottom w:val="outset" w:sz="4" w:space="0" w:color="auto"/>
              <w:right w:val="outset" w:sz="4" w:space="0" w:color="auto"/>
            </w:tcBorders>
            <w:vAlign w:val="center"/>
          </w:tcPr>
          <w:p w14:paraId="2B1C7D17" w14:textId="77777777" w:rsidR="000122D4" w:rsidRDefault="00283096">
            <w:pPr>
              <w:ind w:firstLineChars="100" w:firstLine="210"/>
              <w:rPr>
                <w:rFonts w:hint="eastAsia"/>
              </w:rPr>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vAlign w:val="center"/>
          </w:tcPr>
          <w:p w14:paraId="7EF7A11C"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CECB37E" w14:textId="77777777" w:rsidR="000122D4" w:rsidRDefault="000122D4">
            <w:pPr>
              <w:jc w:val="right"/>
              <w:rPr>
                <w:rFonts w:hint="eastAsia"/>
              </w:rPr>
            </w:pPr>
          </w:p>
        </w:tc>
      </w:tr>
      <w:tr w:rsidR="000122D4" w14:paraId="070B2FAE" w14:textId="77777777">
        <w:tc>
          <w:tcPr>
            <w:tcW w:w="2217" w:type="pct"/>
            <w:tcBorders>
              <w:top w:val="outset" w:sz="4" w:space="0" w:color="auto"/>
              <w:left w:val="outset" w:sz="4" w:space="0" w:color="auto"/>
              <w:bottom w:val="outset" w:sz="4" w:space="0" w:color="auto"/>
              <w:right w:val="outset" w:sz="4" w:space="0" w:color="auto"/>
            </w:tcBorders>
            <w:vAlign w:val="center"/>
          </w:tcPr>
          <w:p w14:paraId="12EA9F0E" w14:textId="77777777" w:rsidR="000122D4" w:rsidRDefault="00283096">
            <w:pPr>
              <w:ind w:firstLineChars="100" w:firstLine="210"/>
              <w:rPr>
                <w:rFonts w:hint="eastAsia"/>
              </w:rPr>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vAlign w:val="center"/>
          </w:tcPr>
          <w:p w14:paraId="4DE49747"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58C6BAA" w14:textId="77777777" w:rsidR="000122D4" w:rsidRDefault="000122D4">
            <w:pPr>
              <w:jc w:val="right"/>
              <w:rPr>
                <w:rFonts w:hint="eastAsia"/>
              </w:rPr>
            </w:pPr>
          </w:p>
        </w:tc>
      </w:tr>
      <w:tr w:rsidR="000122D4" w14:paraId="56F35D37" w14:textId="77777777">
        <w:tc>
          <w:tcPr>
            <w:tcW w:w="2217" w:type="pct"/>
            <w:tcBorders>
              <w:top w:val="outset" w:sz="4" w:space="0" w:color="auto"/>
              <w:left w:val="outset" w:sz="4" w:space="0" w:color="auto"/>
              <w:bottom w:val="outset" w:sz="4" w:space="0" w:color="auto"/>
              <w:right w:val="outset" w:sz="4" w:space="0" w:color="auto"/>
            </w:tcBorders>
            <w:vAlign w:val="center"/>
          </w:tcPr>
          <w:p w14:paraId="5330CE4C" w14:textId="77777777" w:rsidR="000122D4" w:rsidRDefault="00283096">
            <w:pPr>
              <w:ind w:firstLineChars="100" w:firstLine="210"/>
              <w:rPr>
                <w:rFonts w:hint="eastAsia"/>
              </w:rPr>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12671A45"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86788AF" w14:textId="77777777" w:rsidR="000122D4" w:rsidRDefault="000122D4">
            <w:pPr>
              <w:jc w:val="right"/>
              <w:rPr>
                <w:rFonts w:hint="eastAsia"/>
              </w:rPr>
            </w:pPr>
          </w:p>
        </w:tc>
      </w:tr>
      <w:tr w:rsidR="000122D4" w14:paraId="36D0AC88" w14:textId="77777777">
        <w:tc>
          <w:tcPr>
            <w:tcW w:w="2217" w:type="pct"/>
            <w:tcBorders>
              <w:top w:val="outset" w:sz="4" w:space="0" w:color="auto"/>
              <w:left w:val="outset" w:sz="4" w:space="0" w:color="auto"/>
              <w:bottom w:val="outset" w:sz="4" w:space="0" w:color="auto"/>
              <w:right w:val="outset" w:sz="4" w:space="0" w:color="auto"/>
            </w:tcBorders>
            <w:vAlign w:val="center"/>
          </w:tcPr>
          <w:p w14:paraId="514BF74C" w14:textId="77777777" w:rsidR="000122D4" w:rsidRDefault="00283096">
            <w:pPr>
              <w:rPr>
                <w:rFonts w:hint="eastAsia"/>
              </w:rPr>
            </w:pPr>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6A5B0329" w14:textId="38622680" w:rsidR="000122D4" w:rsidRDefault="00EB2F63">
            <w:pPr>
              <w:jc w:val="right"/>
              <w:rPr>
                <w:rFonts w:hint="eastAsia"/>
              </w:rPr>
            </w:pPr>
            <w:r>
              <w:rPr>
                <w:rFonts w:hint="eastAsia"/>
              </w:rPr>
              <w:t>7,987,404.23</w:t>
            </w:r>
          </w:p>
        </w:tc>
        <w:tc>
          <w:tcPr>
            <w:tcW w:w="1393" w:type="pct"/>
            <w:tcBorders>
              <w:top w:val="outset" w:sz="4" w:space="0" w:color="auto"/>
              <w:left w:val="outset" w:sz="4" w:space="0" w:color="auto"/>
              <w:bottom w:val="outset" w:sz="4" w:space="0" w:color="auto"/>
              <w:right w:val="outset" w:sz="4" w:space="0" w:color="auto"/>
            </w:tcBorders>
            <w:vAlign w:val="center"/>
          </w:tcPr>
          <w:p w14:paraId="409532F5" w14:textId="77777777" w:rsidR="000122D4" w:rsidRDefault="00283096">
            <w:pPr>
              <w:jc w:val="right"/>
              <w:rPr>
                <w:rFonts w:hint="eastAsia"/>
              </w:rPr>
            </w:pPr>
            <w:r>
              <w:rPr>
                <w:rFonts w:hint="eastAsia"/>
              </w:rPr>
              <w:t>6,564,551.32</w:t>
            </w:r>
          </w:p>
        </w:tc>
      </w:tr>
      <w:tr w:rsidR="000122D4" w14:paraId="70EED14D" w14:textId="77777777">
        <w:tc>
          <w:tcPr>
            <w:tcW w:w="2217" w:type="pct"/>
            <w:tcBorders>
              <w:top w:val="outset" w:sz="4" w:space="0" w:color="auto"/>
              <w:left w:val="outset" w:sz="4" w:space="0" w:color="auto"/>
              <w:bottom w:val="outset" w:sz="4" w:space="0" w:color="auto"/>
              <w:right w:val="outset" w:sz="4" w:space="0" w:color="auto"/>
            </w:tcBorders>
            <w:vAlign w:val="center"/>
          </w:tcPr>
          <w:p w14:paraId="7E77BAD7" w14:textId="77777777" w:rsidR="000122D4" w:rsidRDefault="00283096">
            <w:pPr>
              <w:ind w:firstLineChars="100" w:firstLine="210"/>
              <w:rPr>
                <w:rFonts w:hint="eastAsia"/>
              </w:rPr>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5247B75A" w14:textId="125B0A2E" w:rsidR="000122D4" w:rsidRDefault="00EB2F63">
            <w:pPr>
              <w:jc w:val="right"/>
              <w:rPr>
                <w:rFonts w:hint="eastAsia"/>
              </w:rPr>
            </w:pPr>
            <w:r>
              <w:rPr>
                <w:rFonts w:hint="eastAsia"/>
              </w:rPr>
              <w:t>7,838,020.58</w:t>
            </w:r>
          </w:p>
        </w:tc>
        <w:tc>
          <w:tcPr>
            <w:tcW w:w="1393" w:type="pct"/>
            <w:tcBorders>
              <w:top w:val="outset" w:sz="4" w:space="0" w:color="auto"/>
              <w:left w:val="outset" w:sz="4" w:space="0" w:color="auto"/>
              <w:bottom w:val="outset" w:sz="4" w:space="0" w:color="auto"/>
              <w:right w:val="outset" w:sz="4" w:space="0" w:color="auto"/>
            </w:tcBorders>
            <w:vAlign w:val="center"/>
          </w:tcPr>
          <w:p w14:paraId="2451CB3E" w14:textId="77777777" w:rsidR="000122D4" w:rsidRDefault="00283096">
            <w:pPr>
              <w:jc w:val="right"/>
              <w:rPr>
                <w:rFonts w:hint="eastAsia"/>
              </w:rPr>
            </w:pPr>
            <w:r>
              <w:rPr>
                <w:rFonts w:hint="eastAsia"/>
              </w:rPr>
              <w:t>6,575,620.20</w:t>
            </w:r>
          </w:p>
        </w:tc>
      </w:tr>
      <w:tr w:rsidR="000122D4" w14:paraId="73D20296" w14:textId="77777777">
        <w:tc>
          <w:tcPr>
            <w:tcW w:w="2217" w:type="pct"/>
            <w:tcBorders>
              <w:top w:val="outset" w:sz="4" w:space="0" w:color="auto"/>
              <w:left w:val="outset" w:sz="4" w:space="0" w:color="auto"/>
              <w:bottom w:val="outset" w:sz="4" w:space="0" w:color="auto"/>
              <w:right w:val="outset" w:sz="4" w:space="0" w:color="auto"/>
            </w:tcBorders>
            <w:vAlign w:val="center"/>
          </w:tcPr>
          <w:p w14:paraId="14E077A1" w14:textId="77777777" w:rsidR="000122D4" w:rsidRDefault="00283096">
            <w:pPr>
              <w:ind w:firstLineChars="100" w:firstLine="210"/>
              <w:rPr>
                <w:rFonts w:hint="eastAsia"/>
              </w:rPr>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025A0A53" w14:textId="6914AF4C" w:rsidR="000122D4" w:rsidRDefault="00EB2F63">
            <w:pPr>
              <w:jc w:val="right"/>
              <w:rPr>
                <w:rFonts w:hint="eastAsia"/>
              </w:rPr>
            </w:pPr>
            <w:r>
              <w:rPr>
                <w:rFonts w:hint="eastAsia"/>
              </w:rPr>
              <w:t>149,383.65</w:t>
            </w:r>
          </w:p>
        </w:tc>
        <w:tc>
          <w:tcPr>
            <w:tcW w:w="1393" w:type="pct"/>
            <w:tcBorders>
              <w:top w:val="outset" w:sz="4" w:space="0" w:color="auto"/>
              <w:left w:val="outset" w:sz="4" w:space="0" w:color="auto"/>
              <w:bottom w:val="outset" w:sz="4" w:space="0" w:color="auto"/>
              <w:right w:val="outset" w:sz="4" w:space="0" w:color="auto"/>
            </w:tcBorders>
            <w:vAlign w:val="center"/>
          </w:tcPr>
          <w:p w14:paraId="534AB36B" w14:textId="77777777" w:rsidR="000122D4" w:rsidRDefault="00283096">
            <w:pPr>
              <w:jc w:val="right"/>
              <w:rPr>
                <w:rFonts w:hint="eastAsia"/>
              </w:rPr>
            </w:pPr>
            <w:r>
              <w:rPr>
                <w:rFonts w:hint="eastAsia"/>
              </w:rPr>
              <w:t>-11,068.88</w:t>
            </w:r>
          </w:p>
        </w:tc>
      </w:tr>
      <w:tr w:rsidR="000122D4" w14:paraId="32BE36D8" w14:textId="77777777">
        <w:sdt>
          <w:sdtPr>
            <w:tag w:val="_PLD_ca254c56f8e14a7aa0f92e6bb06433c1"/>
            <w:id w:val="-1450614684"/>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ABA28DB" w14:textId="77777777" w:rsidR="000122D4" w:rsidRDefault="00283096">
                <w:pPr>
                  <w:rPr>
                    <w:rFonts w:hint="eastAsia"/>
                    <w:color w:val="008000"/>
                  </w:rPr>
                </w:pPr>
                <w:r>
                  <w:rPr>
                    <w:rFonts w:hint="eastAsia"/>
                  </w:rPr>
                  <w:t>八、每股收益：</w:t>
                </w:r>
              </w:p>
            </w:tc>
          </w:sdtContent>
        </w:sdt>
      </w:tr>
      <w:tr w:rsidR="000122D4" w14:paraId="74F101F1" w14:textId="77777777">
        <w:tc>
          <w:tcPr>
            <w:tcW w:w="2217" w:type="pct"/>
            <w:tcBorders>
              <w:top w:val="outset" w:sz="4" w:space="0" w:color="auto"/>
              <w:left w:val="outset" w:sz="4" w:space="0" w:color="auto"/>
              <w:bottom w:val="outset" w:sz="4" w:space="0" w:color="auto"/>
              <w:right w:val="outset" w:sz="4" w:space="0" w:color="auto"/>
            </w:tcBorders>
            <w:vAlign w:val="center"/>
          </w:tcPr>
          <w:p w14:paraId="464ADBC7" w14:textId="77777777" w:rsidR="000122D4" w:rsidRDefault="00283096">
            <w:pPr>
              <w:ind w:firstLineChars="100" w:firstLine="210"/>
              <w:rPr>
                <w:rFonts w:hint="eastAsia"/>
              </w:rPr>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40DE3CEE" w14:textId="7C9FF2EE" w:rsidR="000122D4" w:rsidRDefault="00EB2F63">
            <w:pPr>
              <w:jc w:val="right"/>
              <w:rPr>
                <w:rFonts w:hint="eastAsia"/>
              </w:rPr>
            </w:pPr>
            <w:r>
              <w:rPr>
                <w:rFonts w:hint="eastAsia"/>
              </w:rPr>
              <w:t>0.005</w:t>
            </w:r>
          </w:p>
        </w:tc>
        <w:tc>
          <w:tcPr>
            <w:tcW w:w="1393" w:type="pct"/>
            <w:tcBorders>
              <w:top w:val="outset" w:sz="4" w:space="0" w:color="auto"/>
              <w:left w:val="outset" w:sz="4" w:space="0" w:color="auto"/>
              <w:bottom w:val="outset" w:sz="4" w:space="0" w:color="auto"/>
              <w:right w:val="outset" w:sz="4" w:space="0" w:color="auto"/>
            </w:tcBorders>
            <w:vAlign w:val="center"/>
          </w:tcPr>
          <w:p w14:paraId="28D455EC" w14:textId="77777777" w:rsidR="000122D4" w:rsidRDefault="00283096">
            <w:pPr>
              <w:jc w:val="right"/>
              <w:rPr>
                <w:rFonts w:hint="eastAsia"/>
              </w:rPr>
            </w:pPr>
            <w:r>
              <w:rPr>
                <w:rFonts w:hint="eastAsia"/>
              </w:rPr>
              <w:t>0.004</w:t>
            </w:r>
          </w:p>
        </w:tc>
      </w:tr>
      <w:tr w:rsidR="000122D4" w14:paraId="6C2E7245" w14:textId="77777777">
        <w:tc>
          <w:tcPr>
            <w:tcW w:w="2217" w:type="pct"/>
            <w:tcBorders>
              <w:top w:val="outset" w:sz="4" w:space="0" w:color="auto"/>
              <w:left w:val="outset" w:sz="4" w:space="0" w:color="auto"/>
              <w:bottom w:val="outset" w:sz="4" w:space="0" w:color="auto"/>
              <w:right w:val="outset" w:sz="4" w:space="0" w:color="auto"/>
            </w:tcBorders>
            <w:vAlign w:val="center"/>
          </w:tcPr>
          <w:p w14:paraId="5CE47821" w14:textId="77777777" w:rsidR="000122D4" w:rsidRDefault="00283096">
            <w:pPr>
              <w:ind w:firstLineChars="100" w:firstLine="210"/>
              <w:rPr>
                <w:rFonts w:hint="eastAsia"/>
              </w:rPr>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43E17450" w14:textId="49043424" w:rsidR="000122D4" w:rsidRDefault="00EB2F63">
            <w:pPr>
              <w:jc w:val="right"/>
              <w:rPr>
                <w:rFonts w:hint="eastAsia"/>
              </w:rPr>
            </w:pPr>
            <w:r>
              <w:rPr>
                <w:rFonts w:hint="eastAsia"/>
              </w:rPr>
              <w:t>0.005</w:t>
            </w:r>
          </w:p>
        </w:tc>
        <w:tc>
          <w:tcPr>
            <w:tcW w:w="1393" w:type="pct"/>
            <w:tcBorders>
              <w:top w:val="outset" w:sz="4" w:space="0" w:color="auto"/>
              <w:left w:val="outset" w:sz="4" w:space="0" w:color="auto"/>
              <w:bottom w:val="outset" w:sz="4" w:space="0" w:color="auto"/>
              <w:right w:val="outset" w:sz="4" w:space="0" w:color="auto"/>
            </w:tcBorders>
            <w:vAlign w:val="center"/>
          </w:tcPr>
          <w:p w14:paraId="3B37F13D" w14:textId="77777777" w:rsidR="000122D4" w:rsidRDefault="00283096">
            <w:pPr>
              <w:jc w:val="right"/>
              <w:rPr>
                <w:rFonts w:hint="eastAsia"/>
              </w:rPr>
            </w:pPr>
            <w:r>
              <w:rPr>
                <w:rFonts w:hint="eastAsia"/>
              </w:rPr>
              <w:t>0.004</w:t>
            </w:r>
          </w:p>
        </w:tc>
      </w:tr>
    </w:tbl>
    <w:p w14:paraId="4CE2BB59" w14:textId="77777777" w:rsidR="000122D4" w:rsidRDefault="000122D4">
      <w:pPr>
        <w:rPr>
          <w:rFonts w:hint="eastAsia"/>
        </w:rPr>
      </w:pPr>
    </w:p>
    <w:p w14:paraId="204E8FB1" w14:textId="0E8FCBEC" w:rsidR="000122D4" w:rsidRDefault="00283096">
      <w:pPr>
        <w:rPr>
          <w:rFonts w:ascii="仿宋_GB2312" w:eastAsia="仿宋_GB2312" w:hint="eastAsia"/>
        </w:rPr>
      </w:pPr>
      <w:r>
        <w:t>公司负责人</w:t>
      </w:r>
      <w:r>
        <w:rPr>
          <w:rFonts w:hint="eastAsia"/>
        </w:rPr>
        <w:t>：</w:t>
      </w:r>
      <w:sdt>
        <w:sdtPr>
          <w:rPr>
            <w:rFonts w:hint="eastAsia"/>
          </w:rPr>
          <w:alias w:val="公司负责人姓名"/>
          <w:tag w:val="_GBC_73af8ba87bb949b192478420be01de08"/>
          <w:id w:val="-592083027"/>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2C4BD5">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298875948"/>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2C4BD5">
        <w:rPr>
          <w:rFonts w:hint="eastAsia"/>
        </w:rPr>
        <w:t xml:space="preserve">      </w:t>
      </w:r>
      <w:r>
        <w:t>会计机构负责人</w:t>
      </w:r>
      <w:r>
        <w:rPr>
          <w:rFonts w:hint="eastAsia"/>
        </w:rPr>
        <w:t>：</w:t>
      </w:r>
      <w:sdt>
        <w:sdtPr>
          <w:rPr>
            <w:rFonts w:hint="eastAsia"/>
          </w:rPr>
          <w:alias w:val="会计机构负责人姓名"/>
          <w:tag w:val="_GBC_4056399eb870420eaa02b346967a580f"/>
          <w:id w:val="1631434336"/>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p w14:paraId="00EB29EF" w14:textId="77777777" w:rsidR="000122D4" w:rsidRDefault="000122D4">
      <w:pPr>
        <w:rPr>
          <w:rFonts w:hint="eastAsia"/>
        </w:rPr>
      </w:pPr>
    </w:p>
    <w:p w14:paraId="58B464E1" w14:textId="77777777" w:rsidR="000122D4" w:rsidRDefault="00283096">
      <w:pPr>
        <w:spacing w:line="360" w:lineRule="auto"/>
        <w:jc w:val="center"/>
        <w:outlineLvl w:val="2"/>
        <w:rPr>
          <w:rFonts w:hint="eastAsia"/>
          <w:b/>
        </w:rPr>
      </w:pPr>
      <w:bookmarkStart w:id="40" w:name="_Hlk3556414"/>
      <w:bookmarkEnd w:id="39"/>
      <w:r>
        <w:rPr>
          <w:rFonts w:hint="eastAsia"/>
          <w:b/>
        </w:rPr>
        <w:t>合并</w:t>
      </w:r>
      <w:r>
        <w:rPr>
          <w:b/>
        </w:rPr>
        <w:t>现金流量表</w:t>
      </w:r>
    </w:p>
    <w:p w14:paraId="1B8EE847" w14:textId="77777777" w:rsidR="000122D4" w:rsidRDefault="00283096">
      <w:pPr>
        <w:jc w:val="center"/>
        <w:rPr>
          <w:rFonts w:hint="eastAsia"/>
        </w:rPr>
      </w:pPr>
      <w:r>
        <w:t>2026年</w:t>
      </w:r>
      <w:r>
        <w:rPr>
          <w:rFonts w:hint="eastAsia"/>
        </w:rPr>
        <w:t>1—3</w:t>
      </w:r>
      <w:r>
        <w:t>月</w:t>
      </w:r>
    </w:p>
    <w:p w14:paraId="5471B73F" w14:textId="77777777" w:rsidR="000122D4" w:rsidRDefault="00283096">
      <w:pPr>
        <w:rPr>
          <w:rFonts w:hint="eastAsia"/>
          <w:b/>
          <w:bCs/>
        </w:rPr>
      </w:pPr>
      <w:r>
        <w:rPr>
          <w:rFonts w:hint="eastAsia"/>
        </w:rPr>
        <w:t>编制单位：</w:t>
      </w:r>
      <w:sdt>
        <w:sdtPr>
          <w:rPr>
            <w:rFonts w:hint="eastAsia"/>
          </w:rPr>
          <w:alias w:val="公司法定中文名称"/>
          <w:tag w:val="_GBC_659bcf3a5fba4c6db821cf398f3a2a15"/>
          <w:id w:val="-334227193"/>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山东好当家海洋发展股份有限公司</w:t>
          </w:r>
        </w:sdtContent>
      </w:sdt>
    </w:p>
    <w:p w14:paraId="298FC25B" w14:textId="77777777" w:rsidR="000122D4" w:rsidRDefault="00283096">
      <w:pPr>
        <w:wordWrap w:val="0"/>
        <w:jc w:val="right"/>
        <w:rPr>
          <w:rFonts w:hint="eastAsia"/>
        </w:rPr>
      </w:pPr>
      <w:r>
        <w:t>单位</w:t>
      </w:r>
      <w:r>
        <w:rPr>
          <w:rFonts w:hint="eastAsia"/>
        </w:rPr>
        <w:t>：</w:t>
      </w:r>
      <w:sdt>
        <w:sdtPr>
          <w:rPr>
            <w:rFonts w:hint="eastAsia"/>
          </w:rPr>
          <w:alias w:val="单位_现金流量表"/>
          <w:tag w:val="_GBC_3c5318ba2a3e43d48ab4c6a345a17521"/>
          <w:id w:val="16384507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r>
        <w:rPr>
          <w:rFonts w:hint="eastAsia"/>
        </w:rPr>
        <w:t>：</w:t>
      </w:r>
      <w:sdt>
        <w:sdtPr>
          <w:rPr>
            <w:rFonts w:hint="eastAsia"/>
          </w:rPr>
          <w:alias w:val="币种_现金流量表"/>
          <w:tag w:val="_GBC_6a0256f5b6ed439dbfd9d39feb328a74"/>
          <w:id w:val="625749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732613463"/>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164" w:type="pct"/>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61"/>
        <w:gridCol w:w="2630"/>
        <w:gridCol w:w="2621"/>
      </w:tblGrid>
      <w:tr w:rsidR="000122D4" w14:paraId="413CB5F2" w14:textId="77777777">
        <w:tc>
          <w:tcPr>
            <w:tcW w:w="2119" w:type="pct"/>
            <w:tcBorders>
              <w:top w:val="outset" w:sz="4" w:space="0" w:color="auto"/>
              <w:left w:val="outset" w:sz="4" w:space="0" w:color="auto"/>
              <w:bottom w:val="outset" w:sz="4" w:space="0" w:color="auto"/>
              <w:right w:val="outset" w:sz="4" w:space="0" w:color="auto"/>
            </w:tcBorders>
          </w:tcPr>
          <w:sdt>
            <w:sdtPr>
              <w:tag w:val="_PLD_98d01bb3cf0f4b999c49a16df5e3fad5"/>
              <w:id w:val="880832438"/>
            </w:sdtPr>
            <w:sdtEndPr/>
            <w:sdtContent>
              <w:p w14:paraId="0B1FE811" w14:textId="77777777" w:rsidR="000122D4" w:rsidRDefault="00283096">
                <w:pPr>
                  <w:jc w:val="center"/>
                  <w:rPr>
                    <w:rFonts w:hint="eastAsia"/>
                    <w:b/>
                  </w:rPr>
                </w:pPr>
                <w:r>
                  <w:rPr>
                    <w:rFonts w:hint="eastAsia"/>
                    <w:b/>
                  </w:rPr>
                  <w:t>项目</w:t>
                </w:r>
              </w:p>
            </w:sdtContent>
          </w:sdt>
        </w:tc>
        <w:tc>
          <w:tcPr>
            <w:tcW w:w="1443" w:type="pct"/>
            <w:tcBorders>
              <w:top w:val="outset" w:sz="4" w:space="0" w:color="auto"/>
              <w:left w:val="outset" w:sz="4" w:space="0" w:color="auto"/>
              <w:bottom w:val="outset" w:sz="4" w:space="0" w:color="auto"/>
              <w:right w:val="outset" w:sz="4" w:space="0" w:color="auto"/>
            </w:tcBorders>
            <w:vAlign w:val="center"/>
          </w:tcPr>
          <w:sdt>
            <w:sdtPr>
              <w:tag w:val="_PLD_b2515bcf6eee4449a357df27c89fbdf5"/>
              <w:id w:val="-50471934"/>
            </w:sdtPr>
            <w:sdtEndPr/>
            <w:sdtContent>
              <w:p w14:paraId="621680D5" w14:textId="77777777" w:rsidR="000122D4" w:rsidRDefault="00283096">
                <w:pPr>
                  <w:autoSpaceDE w:val="0"/>
                  <w:autoSpaceDN w:val="0"/>
                  <w:adjustRightInd w:val="0"/>
                  <w:jc w:val="center"/>
                  <w:rPr>
                    <w:rFonts w:hint="eastAsia"/>
                    <w:b/>
                  </w:rPr>
                </w:pPr>
                <w:r>
                  <w:rPr>
                    <w:b/>
                  </w:rPr>
                  <w:t>2026年第一季度</w:t>
                </w:r>
              </w:p>
            </w:sdtContent>
          </w:sdt>
        </w:tc>
        <w:tc>
          <w:tcPr>
            <w:tcW w:w="1439" w:type="pct"/>
            <w:tcBorders>
              <w:top w:val="outset" w:sz="4" w:space="0" w:color="auto"/>
              <w:left w:val="outset" w:sz="4" w:space="0" w:color="auto"/>
              <w:bottom w:val="outset" w:sz="4" w:space="0" w:color="auto"/>
              <w:right w:val="outset" w:sz="4" w:space="0" w:color="auto"/>
            </w:tcBorders>
            <w:vAlign w:val="center"/>
          </w:tcPr>
          <w:sdt>
            <w:sdtPr>
              <w:tag w:val="_PLD_b0e89e1075ab432fa6de44ebd2540d22"/>
              <w:id w:val="-1419323989"/>
            </w:sdtPr>
            <w:sdtEndPr/>
            <w:sdtContent>
              <w:p w14:paraId="14594F1D" w14:textId="77777777" w:rsidR="000122D4" w:rsidRDefault="00283096">
                <w:pPr>
                  <w:autoSpaceDE w:val="0"/>
                  <w:autoSpaceDN w:val="0"/>
                  <w:adjustRightInd w:val="0"/>
                  <w:jc w:val="center"/>
                  <w:rPr>
                    <w:rFonts w:hint="eastAsia"/>
                    <w:b/>
                  </w:rPr>
                </w:pPr>
                <w:r>
                  <w:rPr>
                    <w:b/>
                  </w:rPr>
                  <w:t>2025年第一季度</w:t>
                </w:r>
              </w:p>
            </w:sdtContent>
          </w:sdt>
        </w:tc>
      </w:tr>
      <w:tr w:rsidR="000122D4" w14:paraId="5A80B075" w14:textId="77777777">
        <w:sdt>
          <w:sdtPr>
            <w:tag w:val="_PLD_21284a4a08a448a5a684340ce500b89b"/>
            <w:id w:val="1856683348"/>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1CD769" w14:textId="77777777" w:rsidR="000122D4" w:rsidRDefault="00283096">
                <w:pPr>
                  <w:rPr>
                    <w:rFonts w:hint="eastAsia"/>
                  </w:rPr>
                </w:pPr>
                <w:r>
                  <w:rPr>
                    <w:rFonts w:hint="eastAsia"/>
                    <w:b/>
                    <w:bCs/>
                  </w:rPr>
                  <w:t>一、经营活动产生的现金流量：</w:t>
                </w:r>
              </w:p>
            </w:tc>
          </w:sdtContent>
        </w:sdt>
      </w:tr>
      <w:tr w:rsidR="000122D4" w14:paraId="59B44CD9" w14:textId="77777777">
        <w:tc>
          <w:tcPr>
            <w:tcW w:w="2119" w:type="pct"/>
            <w:tcBorders>
              <w:top w:val="outset" w:sz="4" w:space="0" w:color="auto"/>
              <w:left w:val="outset" w:sz="4" w:space="0" w:color="auto"/>
              <w:bottom w:val="outset" w:sz="4" w:space="0" w:color="auto"/>
              <w:right w:val="outset" w:sz="4" w:space="0" w:color="auto"/>
            </w:tcBorders>
          </w:tcPr>
          <w:p w14:paraId="15FE6620" w14:textId="77777777" w:rsidR="000122D4" w:rsidRDefault="00283096">
            <w:pPr>
              <w:ind w:firstLineChars="100" w:firstLine="210"/>
              <w:rPr>
                <w:rFonts w:hint="eastAsia"/>
              </w:rPr>
            </w:pPr>
            <w:r>
              <w:rPr>
                <w:rFonts w:hint="eastAsia"/>
              </w:rPr>
              <w:t>销售商品、提供劳务收到的现金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5BA0A97F" w14:textId="72CA8776" w:rsidR="000122D4" w:rsidRDefault="006F48A3">
            <w:pPr>
              <w:jc w:val="right"/>
              <w:rPr>
                <w:rFonts w:hint="eastAsia"/>
              </w:rPr>
            </w:pPr>
            <w:r>
              <w:rPr>
                <w:rFonts w:hint="eastAsia"/>
              </w:rPr>
              <w:t>198,279,638.32</w:t>
            </w:r>
          </w:p>
        </w:tc>
        <w:tc>
          <w:tcPr>
            <w:tcW w:w="1439" w:type="pct"/>
            <w:tcBorders>
              <w:top w:val="outset" w:sz="4" w:space="0" w:color="auto"/>
              <w:left w:val="outset" w:sz="4" w:space="0" w:color="auto"/>
              <w:bottom w:val="outset" w:sz="4" w:space="0" w:color="auto"/>
              <w:right w:val="outset" w:sz="4" w:space="0" w:color="auto"/>
            </w:tcBorders>
            <w:vAlign w:val="center"/>
          </w:tcPr>
          <w:p w14:paraId="3D935F1A" w14:textId="77777777" w:rsidR="000122D4" w:rsidRDefault="00283096">
            <w:pPr>
              <w:jc w:val="right"/>
              <w:rPr>
                <w:rFonts w:hint="eastAsia"/>
              </w:rPr>
            </w:pPr>
            <w:r>
              <w:rPr>
                <w:rFonts w:hint="eastAsia"/>
              </w:rPr>
              <w:t>178,113,348.54</w:t>
            </w:r>
          </w:p>
        </w:tc>
      </w:tr>
      <w:tr w:rsidR="000122D4" w14:paraId="4F662A24" w14:textId="77777777">
        <w:tc>
          <w:tcPr>
            <w:tcW w:w="2119" w:type="pct"/>
            <w:tcBorders>
              <w:top w:val="outset" w:sz="4" w:space="0" w:color="auto"/>
              <w:left w:val="outset" w:sz="4" w:space="0" w:color="auto"/>
              <w:bottom w:val="outset" w:sz="4" w:space="0" w:color="auto"/>
              <w:right w:val="outset" w:sz="4" w:space="0" w:color="auto"/>
            </w:tcBorders>
          </w:tcPr>
          <w:p w14:paraId="74F509F4" w14:textId="77777777" w:rsidR="000122D4" w:rsidRDefault="00283096">
            <w:pPr>
              <w:ind w:firstLineChars="100" w:firstLine="210"/>
              <w:rPr>
                <w:rFonts w:hint="eastAsia"/>
              </w:rPr>
            </w:pPr>
            <w:r>
              <w:rPr>
                <w:rFonts w:hint="eastAsia"/>
              </w:rPr>
              <w:t>客户存款和同业存放款项净增加额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778BCFC5"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49AEBBC4" w14:textId="77777777" w:rsidR="000122D4" w:rsidRDefault="000122D4">
            <w:pPr>
              <w:jc w:val="right"/>
              <w:rPr>
                <w:rFonts w:hint="eastAsia"/>
              </w:rPr>
            </w:pPr>
          </w:p>
        </w:tc>
      </w:tr>
      <w:tr w:rsidR="000122D4" w14:paraId="554EFB02" w14:textId="77777777">
        <w:tc>
          <w:tcPr>
            <w:tcW w:w="2119" w:type="pct"/>
            <w:tcBorders>
              <w:top w:val="outset" w:sz="4" w:space="0" w:color="auto"/>
              <w:left w:val="outset" w:sz="4" w:space="0" w:color="auto"/>
              <w:bottom w:val="outset" w:sz="4" w:space="0" w:color="auto"/>
              <w:right w:val="outset" w:sz="4" w:space="0" w:color="auto"/>
            </w:tcBorders>
          </w:tcPr>
          <w:p w14:paraId="1D6B7C0D" w14:textId="77777777" w:rsidR="000122D4" w:rsidRDefault="00283096">
            <w:pPr>
              <w:ind w:firstLineChars="100" w:firstLine="210"/>
              <w:rPr>
                <w:rFonts w:hint="eastAsia"/>
              </w:rPr>
            </w:pPr>
            <w:r>
              <w:rPr>
                <w:rFonts w:hint="eastAsia"/>
              </w:rPr>
              <w:t>向中央银行借款净增加额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3F82B173"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3DE617F" w14:textId="77777777" w:rsidR="000122D4" w:rsidRDefault="000122D4">
            <w:pPr>
              <w:jc w:val="right"/>
              <w:rPr>
                <w:rFonts w:hint="eastAsia"/>
              </w:rPr>
            </w:pPr>
          </w:p>
        </w:tc>
      </w:tr>
      <w:tr w:rsidR="000122D4" w14:paraId="7A0F5DAE" w14:textId="77777777">
        <w:tc>
          <w:tcPr>
            <w:tcW w:w="2119" w:type="pct"/>
            <w:tcBorders>
              <w:top w:val="outset" w:sz="4" w:space="0" w:color="auto"/>
              <w:left w:val="outset" w:sz="4" w:space="0" w:color="auto"/>
              <w:bottom w:val="outset" w:sz="4" w:space="0" w:color="auto"/>
              <w:right w:val="outset" w:sz="4" w:space="0" w:color="auto"/>
            </w:tcBorders>
          </w:tcPr>
          <w:p w14:paraId="52006C91" w14:textId="77777777" w:rsidR="000122D4" w:rsidRDefault="00283096">
            <w:pPr>
              <w:ind w:firstLineChars="100" w:firstLine="210"/>
              <w:rPr>
                <w:rFonts w:hint="eastAsia"/>
              </w:rPr>
            </w:pPr>
            <w:r>
              <w:rPr>
                <w:rFonts w:hint="eastAsia"/>
              </w:rPr>
              <w:t>向其他金融机构拆入资金净增加额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7551E5A4"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61E3C527" w14:textId="77777777" w:rsidR="000122D4" w:rsidRDefault="000122D4">
            <w:pPr>
              <w:jc w:val="right"/>
              <w:rPr>
                <w:rFonts w:hint="eastAsia"/>
              </w:rPr>
            </w:pPr>
          </w:p>
        </w:tc>
      </w:tr>
      <w:tr w:rsidR="000122D4" w14:paraId="1038247A" w14:textId="77777777">
        <w:tc>
          <w:tcPr>
            <w:tcW w:w="2119" w:type="pct"/>
            <w:tcBorders>
              <w:top w:val="outset" w:sz="4" w:space="0" w:color="auto"/>
              <w:left w:val="outset" w:sz="4" w:space="0" w:color="auto"/>
              <w:bottom w:val="outset" w:sz="4" w:space="0" w:color="auto"/>
              <w:right w:val="outset" w:sz="4" w:space="0" w:color="auto"/>
            </w:tcBorders>
          </w:tcPr>
          <w:p w14:paraId="3A89C75C" w14:textId="77777777" w:rsidR="000122D4" w:rsidRDefault="00283096">
            <w:pPr>
              <w:ind w:firstLineChars="100" w:firstLine="210"/>
              <w:rPr>
                <w:rFonts w:hint="eastAsia"/>
              </w:rPr>
            </w:pPr>
            <w:r>
              <w:rPr>
                <w:rFonts w:hint="eastAsia"/>
              </w:rPr>
              <w:t>收到原保险合同保费取得的现金</w:t>
            </w:r>
          </w:p>
        </w:tc>
        <w:tc>
          <w:tcPr>
            <w:tcW w:w="1443" w:type="pct"/>
            <w:tcBorders>
              <w:top w:val="outset" w:sz="4" w:space="0" w:color="auto"/>
              <w:left w:val="outset" w:sz="4" w:space="0" w:color="auto"/>
              <w:bottom w:val="outset" w:sz="4" w:space="0" w:color="auto"/>
              <w:right w:val="outset" w:sz="4" w:space="0" w:color="auto"/>
            </w:tcBorders>
            <w:vAlign w:val="center"/>
          </w:tcPr>
          <w:p w14:paraId="52B1E4AB"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0D9E6292" w14:textId="77777777" w:rsidR="000122D4" w:rsidRDefault="000122D4">
            <w:pPr>
              <w:jc w:val="right"/>
              <w:rPr>
                <w:rFonts w:hint="eastAsia"/>
              </w:rPr>
            </w:pPr>
          </w:p>
        </w:tc>
      </w:tr>
      <w:tr w:rsidR="000122D4" w14:paraId="7338A904" w14:textId="77777777">
        <w:tc>
          <w:tcPr>
            <w:tcW w:w="2119" w:type="pct"/>
            <w:tcBorders>
              <w:top w:val="outset" w:sz="4" w:space="0" w:color="auto"/>
              <w:left w:val="outset" w:sz="4" w:space="0" w:color="auto"/>
              <w:bottom w:val="outset" w:sz="4" w:space="0" w:color="auto"/>
              <w:right w:val="outset" w:sz="4" w:space="0" w:color="auto"/>
            </w:tcBorders>
          </w:tcPr>
          <w:p w14:paraId="54DC20F4" w14:textId="77777777" w:rsidR="000122D4" w:rsidRDefault="00283096">
            <w:pPr>
              <w:ind w:firstLineChars="100" w:firstLine="210"/>
              <w:rPr>
                <w:rFonts w:hint="eastAsia"/>
              </w:rPr>
            </w:pPr>
            <w:r>
              <w:rPr>
                <w:rFonts w:hint="eastAsia"/>
              </w:rPr>
              <w:t>收到再保业务现金净额</w:t>
            </w:r>
          </w:p>
        </w:tc>
        <w:tc>
          <w:tcPr>
            <w:tcW w:w="1443" w:type="pct"/>
            <w:tcBorders>
              <w:top w:val="outset" w:sz="4" w:space="0" w:color="auto"/>
              <w:left w:val="outset" w:sz="4" w:space="0" w:color="auto"/>
              <w:bottom w:val="outset" w:sz="4" w:space="0" w:color="auto"/>
              <w:right w:val="outset" w:sz="4" w:space="0" w:color="auto"/>
            </w:tcBorders>
            <w:vAlign w:val="center"/>
          </w:tcPr>
          <w:p w14:paraId="1BE9192B"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8774902" w14:textId="77777777" w:rsidR="000122D4" w:rsidRDefault="000122D4">
            <w:pPr>
              <w:jc w:val="right"/>
              <w:rPr>
                <w:rFonts w:hint="eastAsia"/>
              </w:rPr>
            </w:pPr>
          </w:p>
        </w:tc>
      </w:tr>
      <w:tr w:rsidR="000122D4" w14:paraId="6FE31C87" w14:textId="77777777">
        <w:tc>
          <w:tcPr>
            <w:tcW w:w="2119" w:type="pct"/>
            <w:tcBorders>
              <w:top w:val="outset" w:sz="4" w:space="0" w:color="auto"/>
              <w:left w:val="outset" w:sz="4" w:space="0" w:color="auto"/>
              <w:bottom w:val="outset" w:sz="4" w:space="0" w:color="auto"/>
              <w:right w:val="outset" w:sz="4" w:space="0" w:color="auto"/>
            </w:tcBorders>
          </w:tcPr>
          <w:p w14:paraId="5FB8EFBE" w14:textId="77777777" w:rsidR="000122D4" w:rsidRDefault="00283096">
            <w:pPr>
              <w:ind w:firstLineChars="100" w:firstLine="210"/>
              <w:rPr>
                <w:rFonts w:hint="eastAsia"/>
              </w:rPr>
            </w:pPr>
            <w:r>
              <w:rPr>
                <w:rFonts w:hint="eastAsia"/>
              </w:rPr>
              <w:t>保户储金及投资款净增加额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54D23E70"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20B2368A" w14:textId="77777777" w:rsidR="000122D4" w:rsidRDefault="000122D4">
            <w:pPr>
              <w:jc w:val="right"/>
              <w:rPr>
                <w:rFonts w:hint="eastAsia"/>
              </w:rPr>
            </w:pPr>
          </w:p>
        </w:tc>
      </w:tr>
      <w:tr w:rsidR="000122D4" w14:paraId="2D865D5D" w14:textId="77777777">
        <w:tc>
          <w:tcPr>
            <w:tcW w:w="2119" w:type="pct"/>
            <w:tcBorders>
              <w:top w:val="outset" w:sz="4" w:space="0" w:color="auto"/>
              <w:left w:val="outset" w:sz="4" w:space="0" w:color="auto"/>
              <w:bottom w:val="outset" w:sz="4" w:space="0" w:color="auto"/>
              <w:right w:val="outset" w:sz="4" w:space="0" w:color="auto"/>
            </w:tcBorders>
          </w:tcPr>
          <w:p w14:paraId="76CA636C" w14:textId="77777777" w:rsidR="000122D4" w:rsidRDefault="00283096">
            <w:pPr>
              <w:ind w:firstLineChars="100" w:firstLine="210"/>
              <w:rPr>
                <w:rFonts w:hint="eastAsia"/>
              </w:rPr>
            </w:pPr>
            <w:r>
              <w:rPr>
                <w:rFonts w:hint="eastAsia"/>
              </w:rPr>
              <w:t>收取利息、手续费及佣金的现金</w:t>
            </w:r>
          </w:p>
        </w:tc>
        <w:tc>
          <w:tcPr>
            <w:tcW w:w="1443" w:type="pct"/>
            <w:tcBorders>
              <w:top w:val="outset" w:sz="4" w:space="0" w:color="auto"/>
              <w:left w:val="outset" w:sz="4" w:space="0" w:color="auto"/>
              <w:bottom w:val="outset" w:sz="4" w:space="0" w:color="auto"/>
              <w:right w:val="outset" w:sz="4" w:space="0" w:color="auto"/>
            </w:tcBorders>
            <w:vAlign w:val="center"/>
          </w:tcPr>
          <w:p w14:paraId="4D551427"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3F307FD" w14:textId="77777777" w:rsidR="000122D4" w:rsidRDefault="000122D4">
            <w:pPr>
              <w:jc w:val="right"/>
              <w:rPr>
                <w:rFonts w:hint="eastAsia"/>
              </w:rPr>
            </w:pPr>
          </w:p>
        </w:tc>
      </w:tr>
      <w:tr w:rsidR="000122D4" w14:paraId="192DE668" w14:textId="77777777">
        <w:tc>
          <w:tcPr>
            <w:tcW w:w="2119" w:type="pct"/>
            <w:tcBorders>
              <w:top w:val="outset" w:sz="4" w:space="0" w:color="auto"/>
              <w:left w:val="outset" w:sz="4" w:space="0" w:color="auto"/>
              <w:bottom w:val="outset" w:sz="4" w:space="0" w:color="auto"/>
              <w:right w:val="outset" w:sz="4" w:space="0" w:color="auto"/>
            </w:tcBorders>
          </w:tcPr>
          <w:p w14:paraId="16B87435" w14:textId="77777777" w:rsidR="000122D4" w:rsidRDefault="00283096">
            <w:pPr>
              <w:ind w:firstLineChars="100" w:firstLine="210"/>
              <w:rPr>
                <w:rFonts w:hint="eastAsia"/>
              </w:rPr>
            </w:pPr>
            <w:r>
              <w:rPr>
                <w:rFonts w:hint="eastAsia"/>
              </w:rPr>
              <w:t>拆入资金净增加额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3D4ECA4E"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2B3DCE5" w14:textId="77777777" w:rsidR="000122D4" w:rsidRDefault="000122D4">
            <w:pPr>
              <w:jc w:val="right"/>
              <w:rPr>
                <w:rFonts w:hint="eastAsia"/>
              </w:rPr>
            </w:pPr>
          </w:p>
        </w:tc>
      </w:tr>
      <w:tr w:rsidR="000122D4" w14:paraId="117755C1" w14:textId="77777777">
        <w:tc>
          <w:tcPr>
            <w:tcW w:w="2119" w:type="pct"/>
            <w:tcBorders>
              <w:top w:val="outset" w:sz="4" w:space="0" w:color="auto"/>
              <w:left w:val="outset" w:sz="4" w:space="0" w:color="auto"/>
              <w:bottom w:val="outset" w:sz="4" w:space="0" w:color="auto"/>
              <w:right w:val="outset" w:sz="4" w:space="0" w:color="auto"/>
            </w:tcBorders>
          </w:tcPr>
          <w:p w14:paraId="10ECD384" w14:textId="77777777" w:rsidR="000122D4" w:rsidRDefault="00283096">
            <w:pPr>
              <w:ind w:firstLineChars="100" w:firstLine="210"/>
              <w:rPr>
                <w:rFonts w:hint="eastAsia"/>
              </w:rPr>
            </w:pPr>
            <w:r>
              <w:rPr>
                <w:rFonts w:hint="eastAsia"/>
              </w:rPr>
              <w:t>回购业务资金净增加额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687B171D"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5329B29" w14:textId="77777777" w:rsidR="000122D4" w:rsidRDefault="000122D4">
            <w:pPr>
              <w:jc w:val="right"/>
              <w:rPr>
                <w:rFonts w:hint="eastAsia"/>
              </w:rPr>
            </w:pPr>
          </w:p>
        </w:tc>
      </w:tr>
      <w:tr w:rsidR="000122D4" w14:paraId="5DBB6DAA" w14:textId="77777777">
        <w:tc>
          <w:tcPr>
            <w:tcW w:w="2119" w:type="pct"/>
            <w:tcBorders>
              <w:top w:val="outset" w:sz="4" w:space="0" w:color="auto"/>
              <w:left w:val="outset" w:sz="4" w:space="0" w:color="auto"/>
              <w:bottom w:val="outset" w:sz="4" w:space="0" w:color="auto"/>
              <w:right w:val="outset" w:sz="4" w:space="0" w:color="auto"/>
            </w:tcBorders>
          </w:tcPr>
          <w:p w14:paraId="2A218922" w14:textId="77777777" w:rsidR="000122D4" w:rsidRDefault="00283096">
            <w:pPr>
              <w:ind w:firstLineChars="100" w:firstLine="210"/>
              <w:rPr>
                <w:rFonts w:hint="eastAsia"/>
              </w:rPr>
            </w:pPr>
            <w:r>
              <w:rPr>
                <w:rFonts w:hint="eastAsia"/>
              </w:rPr>
              <w:t>代理买卖证券收到的现金净额</w:t>
            </w:r>
          </w:p>
        </w:tc>
        <w:tc>
          <w:tcPr>
            <w:tcW w:w="1443" w:type="pct"/>
            <w:tcBorders>
              <w:top w:val="outset" w:sz="4" w:space="0" w:color="auto"/>
              <w:left w:val="outset" w:sz="4" w:space="0" w:color="auto"/>
              <w:bottom w:val="outset" w:sz="4" w:space="0" w:color="auto"/>
              <w:right w:val="outset" w:sz="4" w:space="0" w:color="auto"/>
            </w:tcBorders>
            <w:vAlign w:val="center"/>
          </w:tcPr>
          <w:p w14:paraId="6396A3C8"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251625F8" w14:textId="77777777" w:rsidR="000122D4" w:rsidRDefault="000122D4">
            <w:pPr>
              <w:jc w:val="right"/>
              <w:rPr>
                <w:rFonts w:hint="eastAsia"/>
              </w:rPr>
            </w:pPr>
          </w:p>
        </w:tc>
      </w:tr>
      <w:tr w:rsidR="000122D4" w14:paraId="0CD9541B" w14:textId="77777777">
        <w:tc>
          <w:tcPr>
            <w:tcW w:w="2119" w:type="pct"/>
            <w:tcBorders>
              <w:top w:val="outset" w:sz="4" w:space="0" w:color="auto"/>
              <w:left w:val="outset" w:sz="4" w:space="0" w:color="auto"/>
              <w:bottom w:val="outset" w:sz="4" w:space="0" w:color="auto"/>
              <w:right w:val="outset" w:sz="4" w:space="0" w:color="auto"/>
            </w:tcBorders>
          </w:tcPr>
          <w:p w14:paraId="7A6AF30A" w14:textId="77777777" w:rsidR="000122D4" w:rsidRDefault="00283096">
            <w:pPr>
              <w:ind w:firstLineChars="100" w:firstLine="210"/>
              <w:rPr>
                <w:rFonts w:hint="eastAsia"/>
              </w:rPr>
            </w:pPr>
            <w:r>
              <w:rPr>
                <w:rFonts w:hint="eastAsia"/>
              </w:rPr>
              <w:t>收到的税费返还</w:t>
            </w:r>
          </w:p>
        </w:tc>
        <w:tc>
          <w:tcPr>
            <w:tcW w:w="1443" w:type="pct"/>
            <w:tcBorders>
              <w:top w:val="outset" w:sz="4" w:space="0" w:color="auto"/>
              <w:left w:val="outset" w:sz="4" w:space="0" w:color="auto"/>
              <w:bottom w:val="outset" w:sz="4" w:space="0" w:color="auto"/>
              <w:right w:val="outset" w:sz="4" w:space="0" w:color="auto"/>
            </w:tcBorders>
            <w:vAlign w:val="center"/>
          </w:tcPr>
          <w:p w14:paraId="73FAB021" w14:textId="15E7580B" w:rsidR="000122D4" w:rsidRDefault="006F48A3">
            <w:pPr>
              <w:jc w:val="right"/>
              <w:rPr>
                <w:rFonts w:hint="eastAsia"/>
              </w:rPr>
            </w:pPr>
            <w:r>
              <w:rPr>
                <w:rFonts w:hint="eastAsia"/>
              </w:rPr>
              <w:t>11,031,833.00</w:t>
            </w:r>
          </w:p>
        </w:tc>
        <w:tc>
          <w:tcPr>
            <w:tcW w:w="1439" w:type="pct"/>
            <w:tcBorders>
              <w:top w:val="outset" w:sz="4" w:space="0" w:color="auto"/>
              <w:left w:val="outset" w:sz="4" w:space="0" w:color="auto"/>
              <w:bottom w:val="outset" w:sz="4" w:space="0" w:color="auto"/>
              <w:right w:val="outset" w:sz="4" w:space="0" w:color="auto"/>
            </w:tcBorders>
            <w:vAlign w:val="center"/>
          </w:tcPr>
          <w:p w14:paraId="7343D899" w14:textId="77777777" w:rsidR="000122D4" w:rsidRDefault="00283096">
            <w:pPr>
              <w:jc w:val="right"/>
              <w:rPr>
                <w:rFonts w:hint="eastAsia"/>
              </w:rPr>
            </w:pPr>
            <w:r>
              <w:rPr>
                <w:rFonts w:hint="eastAsia"/>
              </w:rPr>
              <w:t>6,747,862.23</w:t>
            </w:r>
          </w:p>
        </w:tc>
      </w:tr>
      <w:tr w:rsidR="000122D4" w14:paraId="726A0BEA" w14:textId="77777777">
        <w:tc>
          <w:tcPr>
            <w:tcW w:w="2119" w:type="pct"/>
            <w:tcBorders>
              <w:top w:val="outset" w:sz="4" w:space="0" w:color="auto"/>
              <w:left w:val="outset" w:sz="4" w:space="0" w:color="auto"/>
              <w:bottom w:val="outset" w:sz="4" w:space="0" w:color="auto"/>
              <w:right w:val="outset" w:sz="4" w:space="0" w:color="auto"/>
            </w:tcBorders>
          </w:tcPr>
          <w:p w14:paraId="087C404A" w14:textId="77777777" w:rsidR="000122D4" w:rsidRDefault="00283096">
            <w:pPr>
              <w:ind w:firstLineChars="100" w:firstLine="210"/>
              <w:rPr>
                <w:rFonts w:hint="eastAsia"/>
              </w:rPr>
            </w:pPr>
            <w:r>
              <w:rPr>
                <w:rFonts w:hint="eastAsia"/>
              </w:rPr>
              <w:t>收到其他与经营活动有关的现金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21BB1E5E" w14:textId="141BA0CE" w:rsidR="000122D4" w:rsidRDefault="000B5F28">
            <w:pPr>
              <w:jc w:val="right"/>
              <w:rPr>
                <w:rFonts w:hint="eastAsia"/>
              </w:rPr>
            </w:pPr>
            <w:r>
              <w:rPr>
                <w:rFonts w:hint="eastAsia"/>
              </w:rPr>
              <w:t>16,479,815.23</w:t>
            </w:r>
          </w:p>
        </w:tc>
        <w:tc>
          <w:tcPr>
            <w:tcW w:w="1439" w:type="pct"/>
            <w:tcBorders>
              <w:top w:val="outset" w:sz="4" w:space="0" w:color="auto"/>
              <w:left w:val="outset" w:sz="4" w:space="0" w:color="auto"/>
              <w:bottom w:val="outset" w:sz="4" w:space="0" w:color="auto"/>
              <w:right w:val="outset" w:sz="4" w:space="0" w:color="auto"/>
            </w:tcBorders>
            <w:vAlign w:val="center"/>
          </w:tcPr>
          <w:p w14:paraId="2288BA91" w14:textId="77777777" w:rsidR="000122D4" w:rsidRDefault="00283096">
            <w:pPr>
              <w:jc w:val="right"/>
              <w:rPr>
                <w:rFonts w:hint="eastAsia"/>
              </w:rPr>
            </w:pPr>
            <w:r>
              <w:rPr>
                <w:rFonts w:hint="eastAsia"/>
              </w:rPr>
              <w:t>398,292.64</w:t>
            </w:r>
          </w:p>
        </w:tc>
      </w:tr>
      <w:tr w:rsidR="000122D4" w14:paraId="6E389E82" w14:textId="77777777">
        <w:tc>
          <w:tcPr>
            <w:tcW w:w="2119" w:type="pct"/>
            <w:tcBorders>
              <w:top w:val="outset" w:sz="4" w:space="0" w:color="auto"/>
              <w:left w:val="outset" w:sz="4" w:space="0" w:color="auto"/>
              <w:bottom w:val="outset" w:sz="4" w:space="0" w:color="auto"/>
              <w:right w:val="outset" w:sz="4" w:space="0" w:color="auto"/>
            </w:tcBorders>
          </w:tcPr>
          <w:p w14:paraId="6957F589" w14:textId="77777777" w:rsidR="000122D4" w:rsidRDefault="00283096">
            <w:pPr>
              <w:ind w:firstLineChars="200" w:firstLine="420"/>
              <w:rPr>
                <w:rFonts w:hint="eastAsia"/>
              </w:rPr>
            </w:pPr>
            <w:r>
              <w:rPr>
                <w:rFonts w:hint="eastAsia"/>
              </w:rPr>
              <w:t>经营活动现金流入小计</w:t>
            </w:r>
          </w:p>
        </w:tc>
        <w:tc>
          <w:tcPr>
            <w:tcW w:w="1443" w:type="pct"/>
            <w:tcBorders>
              <w:top w:val="outset" w:sz="4" w:space="0" w:color="auto"/>
              <w:left w:val="outset" w:sz="4" w:space="0" w:color="auto"/>
              <w:bottom w:val="outset" w:sz="4" w:space="0" w:color="auto"/>
              <w:right w:val="outset" w:sz="4" w:space="0" w:color="auto"/>
            </w:tcBorders>
            <w:vAlign w:val="center"/>
          </w:tcPr>
          <w:p w14:paraId="6E736767" w14:textId="2958590C" w:rsidR="000122D4" w:rsidRDefault="000B5F28">
            <w:pPr>
              <w:jc w:val="right"/>
              <w:rPr>
                <w:rFonts w:hint="eastAsia"/>
              </w:rPr>
            </w:pPr>
            <w:r>
              <w:rPr>
                <w:rFonts w:hint="eastAsia"/>
              </w:rPr>
              <w:t>225,791,286.55</w:t>
            </w:r>
          </w:p>
        </w:tc>
        <w:tc>
          <w:tcPr>
            <w:tcW w:w="1439" w:type="pct"/>
            <w:tcBorders>
              <w:top w:val="outset" w:sz="4" w:space="0" w:color="auto"/>
              <w:left w:val="outset" w:sz="4" w:space="0" w:color="auto"/>
              <w:bottom w:val="outset" w:sz="4" w:space="0" w:color="auto"/>
              <w:right w:val="outset" w:sz="4" w:space="0" w:color="auto"/>
            </w:tcBorders>
            <w:vAlign w:val="center"/>
          </w:tcPr>
          <w:p w14:paraId="5C52C411" w14:textId="77777777" w:rsidR="000122D4" w:rsidRDefault="00283096">
            <w:pPr>
              <w:jc w:val="right"/>
              <w:rPr>
                <w:rFonts w:hint="eastAsia"/>
              </w:rPr>
            </w:pPr>
            <w:r>
              <w:rPr>
                <w:rFonts w:hint="eastAsia"/>
              </w:rPr>
              <w:t>185,259,503.41</w:t>
            </w:r>
          </w:p>
        </w:tc>
      </w:tr>
      <w:tr w:rsidR="000122D4" w14:paraId="6F40F608" w14:textId="77777777">
        <w:tc>
          <w:tcPr>
            <w:tcW w:w="2119" w:type="pct"/>
            <w:tcBorders>
              <w:top w:val="outset" w:sz="4" w:space="0" w:color="auto"/>
              <w:left w:val="outset" w:sz="4" w:space="0" w:color="auto"/>
              <w:bottom w:val="outset" w:sz="4" w:space="0" w:color="auto"/>
              <w:right w:val="outset" w:sz="4" w:space="0" w:color="auto"/>
            </w:tcBorders>
          </w:tcPr>
          <w:p w14:paraId="0D25D55E" w14:textId="77777777" w:rsidR="000122D4" w:rsidRDefault="00283096">
            <w:pPr>
              <w:ind w:firstLineChars="100" w:firstLine="210"/>
              <w:rPr>
                <w:rFonts w:hint="eastAsia"/>
              </w:rPr>
            </w:pPr>
            <w:r>
              <w:rPr>
                <w:rFonts w:hint="eastAsia"/>
              </w:rPr>
              <w:t>购买商品、接受劳务支付的现金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7F773F9A" w14:textId="215356B1" w:rsidR="000122D4" w:rsidRDefault="000B5F28">
            <w:pPr>
              <w:jc w:val="right"/>
              <w:rPr>
                <w:rFonts w:hint="eastAsia"/>
              </w:rPr>
            </w:pPr>
            <w:r>
              <w:rPr>
                <w:rFonts w:hint="eastAsia"/>
              </w:rPr>
              <w:t>60,932,343.44</w:t>
            </w:r>
          </w:p>
        </w:tc>
        <w:tc>
          <w:tcPr>
            <w:tcW w:w="1439" w:type="pct"/>
            <w:tcBorders>
              <w:top w:val="outset" w:sz="4" w:space="0" w:color="auto"/>
              <w:left w:val="outset" w:sz="4" w:space="0" w:color="auto"/>
              <w:bottom w:val="outset" w:sz="4" w:space="0" w:color="auto"/>
              <w:right w:val="outset" w:sz="4" w:space="0" w:color="auto"/>
            </w:tcBorders>
            <w:vAlign w:val="center"/>
          </w:tcPr>
          <w:p w14:paraId="1CCFE997" w14:textId="77777777" w:rsidR="000122D4" w:rsidRDefault="00283096">
            <w:pPr>
              <w:jc w:val="right"/>
              <w:rPr>
                <w:rFonts w:hint="eastAsia"/>
              </w:rPr>
            </w:pPr>
            <w:r>
              <w:rPr>
                <w:rFonts w:hint="eastAsia"/>
              </w:rPr>
              <w:t>56,087,120.58</w:t>
            </w:r>
          </w:p>
        </w:tc>
      </w:tr>
      <w:tr w:rsidR="000122D4" w14:paraId="1EB8DFA4" w14:textId="77777777">
        <w:tc>
          <w:tcPr>
            <w:tcW w:w="2119" w:type="pct"/>
            <w:tcBorders>
              <w:top w:val="outset" w:sz="4" w:space="0" w:color="auto"/>
              <w:left w:val="outset" w:sz="4" w:space="0" w:color="auto"/>
              <w:bottom w:val="outset" w:sz="4" w:space="0" w:color="auto"/>
              <w:right w:val="outset" w:sz="4" w:space="0" w:color="auto"/>
            </w:tcBorders>
          </w:tcPr>
          <w:p w14:paraId="2A2B893E" w14:textId="77777777" w:rsidR="000122D4" w:rsidRDefault="00283096">
            <w:pPr>
              <w:ind w:firstLineChars="100" w:firstLine="210"/>
              <w:rPr>
                <w:rFonts w:hint="eastAsia"/>
              </w:rPr>
            </w:pPr>
            <w:r>
              <w:rPr>
                <w:rFonts w:hint="eastAsia"/>
              </w:rPr>
              <w:t>客户贷款及垫款净增加额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633CDE92"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31337915" w14:textId="77777777" w:rsidR="000122D4" w:rsidRDefault="000122D4">
            <w:pPr>
              <w:jc w:val="right"/>
              <w:rPr>
                <w:rFonts w:hint="eastAsia"/>
              </w:rPr>
            </w:pPr>
          </w:p>
        </w:tc>
      </w:tr>
      <w:tr w:rsidR="000122D4" w14:paraId="78064C3C" w14:textId="77777777">
        <w:tc>
          <w:tcPr>
            <w:tcW w:w="2119" w:type="pct"/>
            <w:tcBorders>
              <w:top w:val="outset" w:sz="4" w:space="0" w:color="auto"/>
              <w:left w:val="outset" w:sz="4" w:space="0" w:color="auto"/>
              <w:bottom w:val="outset" w:sz="4" w:space="0" w:color="auto"/>
              <w:right w:val="outset" w:sz="4" w:space="0" w:color="auto"/>
            </w:tcBorders>
          </w:tcPr>
          <w:p w14:paraId="35685538" w14:textId="77777777" w:rsidR="000122D4" w:rsidRDefault="00283096">
            <w:pPr>
              <w:ind w:firstLineChars="100" w:firstLine="210"/>
              <w:rPr>
                <w:rFonts w:hint="eastAsia"/>
              </w:rPr>
            </w:pPr>
            <w:r>
              <w:rPr>
                <w:rFonts w:hint="eastAsia"/>
              </w:rPr>
              <w:t>存放中央银行和同业款项净增加额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7E9A197C"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78D0A992" w14:textId="77777777" w:rsidR="000122D4" w:rsidRDefault="000122D4">
            <w:pPr>
              <w:jc w:val="right"/>
              <w:rPr>
                <w:rFonts w:hint="eastAsia"/>
              </w:rPr>
            </w:pPr>
          </w:p>
        </w:tc>
      </w:tr>
      <w:tr w:rsidR="000122D4" w14:paraId="5E4CA0ED" w14:textId="77777777">
        <w:tc>
          <w:tcPr>
            <w:tcW w:w="2119" w:type="pct"/>
            <w:tcBorders>
              <w:top w:val="outset" w:sz="4" w:space="0" w:color="auto"/>
              <w:left w:val="outset" w:sz="4" w:space="0" w:color="auto"/>
              <w:bottom w:val="outset" w:sz="4" w:space="0" w:color="auto"/>
              <w:right w:val="outset" w:sz="4" w:space="0" w:color="auto"/>
            </w:tcBorders>
          </w:tcPr>
          <w:p w14:paraId="24A77FED" w14:textId="77777777" w:rsidR="000122D4" w:rsidRDefault="00283096">
            <w:pPr>
              <w:ind w:firstLineChars="100" w:firstLine="210"/>
              <w:rPr>
                <w:rFonts w:hint="eastAsia"/>
              </w:rPr>
            </w:pPr>
            <w:r>
              <w:rPr>
                <w:rFonts w:hint="eastAsia"/>
              </w:rPr>
              <w:t>支付原保险合同赔付款项的现金</w:t>
            </w:r>
          </w:p>
        </w:tc>
        <w:tc>
          <w:tcPr>
            <w:tcW w:w="1443" w:type="pct"/>
            <w:tcBorders>
              <w:top w:val="outset" w:sz="4" w:space="0" w:color="auto"/>
              <w:left w:val="outset" w:sz="4" w:space="0" w:color="auto"/>
              <w:bottom w:val="outset" w:sz="4" w:space="0" w:color="auto"/>
              <w:right w:val="outset" w:sz="4" w:space="0" w:color="auto"/>
            </w:tcBorders>
            <w:vAlign w:val="center"/>
          </w:tcPr>
          <w:p w14:paraId="48E370C0"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86964CB" w14:textId="77777777" w:rsidR="000122D4" w:rsidRDefault="000122D4">
            <w:pPr>
              <w:jc w:val="right"/>
              <w:rPr>
                <w:rFonts w:hint="eastAsia"/>
              </w:rPr>
            </w:pPr>
          </w:p>
        </w:tc>
      </w:tr>
      <w:tr w:rsidR="000122D4" w14:paraId="05FB7E53" w14:textId="77777777">
        <w:tc>
          <w:tcPr>
            <w:tcW w:w="2119" w:type="pct"/>
            <w:tcBorders>
              <w:top w:val="outset" w:sz="4" w:space="0" w:color="auto"/>
              <w:left w:val="outset" w:sz="4" w:space="0" w:color="auto"/>
              <w:bottom w:val="outset" w:sz="4" w:space="0" w:color="auto"/>
              <w:right w:val="outset" w:sz="4" w:space="0" w:color="auto"/>
            </w:tcBorders>
          </w:tcPr>
          <w:p w14:paraId="3CC6947E" w14:textId="77777777" w:rsidR="000122D4" w:rsidRDefault="00283096">
            <w:pPr>
              <w:ind w:firstLineChars="100" w:firstLine="210"/>
              <w:rPr>
                <w:rFonts w:hint="eastAsia"/>
              </w:rPr>
            </w:pPr>
            <w:r>
              <w:rPr>
                <w:rFonts w:hint="eastAsia"/>
              </w:rPr>
              <w:t>拆出资金净增加额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293B6AEF"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67821F66" w14:textId="77777777" w:rsidR="000122D4" w:rsidRDefault="000122D4">
            <w:pPr>
              <w:jc w:val="right"/>
              <w:rPr>
                <w:rFonts w:hint="eastAsia"/>
              </w:rPr>
            </w:pPr>
          </w:p>
        </w:tc>
      </w:tr>
      <w:tr w:rsidR="000122D4" w14:paraId="4083E3F3" w14:textId="77777777">
        <w:tc>
          <w:tcPr>
            <w:tcW w:w="2119" w:type="pct"/>
            <w:tcBorders>
              <w:top w:val="outset" w:sz="4" w:space="0" w:color="auto"/>
              <w:left w:val="outset" w:sz="4" w:space="0" w:color="auto"/>
              <w:bottom w:val="outset" w:sz="4" w:space="0" w:color="auto"/>
              <w:right w:val="outset" w:sz="4" w:space="0" w:color="auto"/>
            </w:tcBorders>
          </w:tcPr>
          <w:p w14:paraId="1C29E9B5" w14:textId="77777777" w:rsidR="000122D4" w:rsidRDefault="00283096">
            <w:pPr>
              <w:ind w:firstLineChars="100" w:firstLine="210"/>
              <w:rPr>
                <w:rFonts w:hint="eastAsia"/>
              </w:rPr>
            </w:pPr>
            <w:r>
              <w:rPr>
                <w:rFonts w:hint="eastAsia"/>
              </w:rPr>
              <w:t>支付利息、手续费及佣金的现金</w:t>
            </w:r>
          </w:p>
        </w:tc>
        <w:tc>
          <w:tcPr>
            <w:tcW w:w="1443" w:type="pct"/>
            <w:tcBorders>
              <w:top w:val="outset" w:sz="4" w:space="0" w:color="auto"/>
              <w:left w:val="outset" w:sz="4" w:space="0" w:color="auto"/>
              <w:bottom w:val="outset" w:sz="4" w:space="0" w:color="auto"/>
              <w:right w:val="outset" w:sz="4" w:space="0" w:color="auto"/>
            </w:tcBorders>
            <w:vAlign w:val="center"/>
          </w:tcPr>
          <w:p w14:paraId="0EF77709"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469E432D" w14:textId="77777777" w:rsidR="000122D4" w:rsidRDefault="000122D4">
            <w:pPr>
              <w:jc w:val="right"/>
              <w:rPr>
                <w:rFonts w:hint="eastAsia"/>
              </w:rPr>
            </w:pPr>
          </w:p>
        </w:tc>
      </w:tr>
      <w:tr w:rsidR="000122D4" w14:paraId="7D08B388" w14:textId="77777777">
        <w:tc>
          <w:tcPr>
            <w:tcW w:w="2119" w:type="pct"/>
            <w:tcBorders>
              <w:top w:val="outset" w:sz="4" w:space="0" w:color="auto"/>
              <w:left w:val="outset" w:sz="4" w:space="0" w:color="auto"/>
              <w:bottom w:val="outset" w:sz="4" w:space="0" w:color="auto"/>
              <w:right w:val="outset" w:sz="4" w:space="0" w:color="auto"/>
            </w:tcBorders>
          </w:tcPr>
          <w:p w14:paraId="1ECCA983" w14:textId="77777777" w:rsidR="000122D4" w:rsidRDefault="00283096">
            <w:pPr>
              <w:ind w:firstLineChars="100" w:firstLine="210"/>
              <w:rPr>
                <w:rFonts w:hint="eastAsia"/>
              </w:rPr>
            </w:pPr>
            <w:r>
              <w:rPr>
                <w:rFonts w:hint="eastAsia"/>
              </w:rPr>
              <w:t>支付保单红利的现金</w:t>
            </w:r>
          </w:p>
        </w:tc>
        <w:tc>
          <w:tcPr>
            <w:tcW w:w="1443" w:type="pct"/>
            <w:tcBorders>
              <w:top w:val="outset" w:sz="4" w:space="0" w:color="auto"/>
              <w:left w:val="outset" w:sz="4" w:space="0" w:color="auto"/>
              <w:bottom w:val="outset" w:sz="4" w:space="0" w:color="auto"/>
              <w:right w:val="outset" w:sz="4" w:space="0" w:color="auto"/>
            </w:tcBorders>
            <w:vAlign w:val="center"/>
          </w:tcPr>
          <w:p w14:paraId="2C8FBDF7"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21776920" w14:textId="77777777" w:rsidR="000122D4" w:rsidRDefault="000122D4">
            <w:pPr>
              <w:jc w:val="right"/>
              <w:rPr>
                <w:rFonts w:hint="eastAsia"/>
              </w:rPr>
            </w:pPr>
          </w:p>
        </w:tc>
      </w:tr>
      <w:tr w:rsidR="000122D4" w14:paraId="04160BF1" w14:textId="77777777">
        <w:tc>
          <w:tcPr>
            <w:tcW w:w="2119" w:type="pct"/>
            <w:tcBorders>
              <w:top w:val="outset" w:sz="4" w:space="0" w:color="auto"/>
              <w:left w:val="outset" w:sz="4" w:space="0" w:color="auto"/>
              <w:bottom w:val="outset" w:sz="4" w:space="0" w:color="auto"/>
              <w:right w:val="outset" w:sz="4" w:space="0" w:color="auto"/>
            </w:tcBorders>
          </w:tcPr>
          <w:p w14:paraId="51DC707A" w14:textId="77777777" w:rsidR="000122D4" w:rsidRDefault="00283096">
            <w:pPr>
              <w:ind w:firstLineChars="100" w:firstLine="210"/>
              <w:rPr>
                <w:rFonts w:hint="eastAsia"/>
              </w:rPr>
            </w:pPr>
            <w:r>
              <w:rPr>
                <w:rFonts w:hint="eastAsia"/>
              </w:rPr>
              <w:t>支付给职工及为职工支付的现金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10D3CCC5" w14:textId="0C9303FD" w:rsidR="000122D4" w:rsidRDefault="000B5F28">
            <w:pPr>
              <w:jc w:val="right"/>
              <w:rPr>
                <w:rFonts w:hint="eastAsia"/>
              </w:rPr>
            </w:pPr>
            <w:r>
              <w:rPr>
                <w:rFonts w:hint="eastAsia"/>
              </w:rPr>
              <w:t>65,740,739.61</w:t>
            </w:r>
          </w:p>
        </w:tc>
        <w:tc>
          <w:tcPr>
            <w:tcW w:w="1439" w:type="pct"/>
            <w:tcBorders>
              <w:top w:val="outset" w:sz="4" w:space="0" w:color="auto"/>
              <w:left w:val="outset" w:sz="4" w:space="0" w:color="auto"/>
              <w:bottom w:val="outset" w:sz="4" w:space="0" w:color="auto"/>
              <w:right w:val="outset" w:sz="4" w:space="0" w:color="auto"/>
            </w:tcBorders>
            <w:vAlign w:val="center"/>
          </w:tcPr>
          <w:p w14:paraId="286349E1" w14:textId="77777777" w:rsidR="000122D4" w:rsidRDefault="00283096">
            <w:pPr>
              <w:jc w:val="right"/>
              <w:rPr>
                <w:rFonts w:hint="eastAsia"/>
              </w:rPr>
            </w:pPr>
            <w:r>
              <w:rPr>
                <w:rFonts w:hint="eastAsia"/>
              </w:rPr>
              <w:t>49,087,418.74</w:t>
            </w:r>
          </w:p>
        </w:tc>
      </w:tr>
      <w:tr w:rsidR="000122D4" w14:paraId="28BAD348" w14:textId="77777777">
        <w:tc>
          <w:tcPr>
            <w:tcW w:w="2119" w:type="pct"/>
            <w:tcBorders>
              <w:top w:val="outset" w:sz="4" w:space="0" w:color="auto"/>
              <w:left w:val="outset" w:sz="4" w:space="0" w:color="auto"/>
              <w:bottom w:val="outset" w:sz="4" w:space="0" w:color="auto"/>
              <w:right w:val="outset" w:sz="4" w:space="0" w:color="auto"/>
            </w:tcBorders>
          </w:tcPr>
          <w:p w14:paraId="5CD4CFCD" w14:textId="77777777" w:rsidR="000122D4" w:rsidRDefault="00283096">
            <w:pPr>
              <w:ind w:firstLineChars="100" w:firstLine="210"/>
              <w:rPr>
                <w:rFonts w:hint="eastAsia"/>
              </w:rPr>
            </w:pPr>
            <w:r>
              <w:rPr>
                <w:rFonts w:hint="eastAsia"/>
              </w:rPr>
              <w:t>支付的各项税费</w:t>
            </w:r>
          </w:p>
        </w:tc>
        <w:tc>
          <w:tcPr>
            <w:tcW w:w="1443" w:type="pct"/>
            <w:tcBorders>
              <w:top w:val="outset" w:sz="4" w:space="0" w:color="auto"/>
              <w:left w:val="outset" w:sz="4" w:space="0" w:color="auto"/>
              <w:bottom w:val="outset" w:sz="4" w:space="0" w:color="auto"/>
              <w:right w:val="outset" w:sz="4" w:space="0" w:color="auto"/>
            </w:tcBorders>
            <w:vAlign w:val="center"/>
          </w:tcPr>
          <w:p w14:paraId="6B34CE9A" w14:textId="2587E7DF" w:rsidR="000122D4" w:rsidRDefault="000B5F28">
            <w:pPr>
              <w:jc w:val="right"/>
              <w:rPr>
                <w:rFonts w:hint="eastAsia"/>
              </w:rPr>
            </w:pPr>
            <w:r>
              <w:rPr>
                <w:rFonts w:hint="eastAsia"/>
              </w:rPr>
              <w:t>4,146,680.29</w:t>
            </w:r>
          </w:p>
        </w:tc>
        <w:tc>
          <w:tcPr>
            <w:tcW w:w="1439" w:type="pct"/>
            <w:tcBorders>
              <w:top w:val="outset" w:sz="4" w:space="0" w:color="auto"/>
              <w:left w:val="outset" w:sz="4" w:space="0" w:color="auto"/>
              <w:bottom w:val="outset" w:sz="4" w:space="0" w:color="auto"/>
              <w:right w:val="outset" w:sz="4" w:space="0" w:color="auto"/>
            </w:tcBorders>
            <w:vAlign w:val="center"/>
          </w:tcPr>
          <w:p w14:paraId="63E6CFB2" w14:textId="77777777" w:rsidR="000122D4" w:rsidRDefault="00283096">
            <w:pPr>
              <w:jc w:val="right"/>
              <w:rPr>
                <w:rFonts w:hint="eastAsia"/>
              </w:rPr>
            </w:pPr>
            <w:r>
              <w:rPr>
                <w:rFonts w:hint="eastAsia"/>
              </w:rPr>
              <w:t>5,093,978.68</w:t>
            </w:r>
          </w:p>
        </w:tc>
      </w:tr>
      <w:tr w:rsidR="000122D4" w14:paraId="722A0EF2" w14:textId="77777777">
        <w:tc>
          <w:tcPr>
            <w:tcW w:w="2119" w:type="pct"/>
            <w:tcBorders>
              <w:top w:val="outset" w:sz="4" w:space="0" w:color="auto"/>
              <w:left w:val="outset" w:sz="4" w:space="0" w:color="auto"/>
              <w:bottom w:val="outset" w:sz="4" w:space="0" w:color="auto"/>
              <w:right w:val="outset" w:sz="4" w:space="0" w:color="auto"/>
            </w:tcBorders>
          </w:tcPr>
          <w:p w14:paraId="22482F0D" w14:textId="77777777" w:rsidR="000122D4" w:rsidRDefault="00283096">
            <w:pPr>
              <w:ind w:firstLineChars="100" w:firstLine="210"/>
              <w:rPr>
                <w:rFonts w:hint="eastAsia"/>
              </w:rPr>
            </w:pPr>
            <w:r>
              <w:rPr>
                <w:rFonts w:hint="eastAsia"/>
              </w:rPr>
              <w:t>支付其他与经营活动有关的现金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4641BA8C" w14:textId="79B53FF6" w:rsidR="000122D4" w:rsidRDefault="000B5F28">
            <w:pPr>
              <w:jc w:val="right"/>
              <w:rPr>
                <w:rFonts w:hint="eastAsia"/>
              </w:rPr>
            </w:pPr>
            <w:r>
              <w:rPr>
                <w:rFonts w:hint="eastAsia"/>
              </w:rPr>
              <w:t>35,344,696.47</w:t>
            </w:r>
          </w:p>
        </w:tc>
        <w:tc>
          <w:tcPr>
            <w:tcW w:w="1439" w:type="pct"/>
            <w:tcBorders>
              <w:top w:val="outset" w:sz="4" w:space="0" w:color="auto"/>
              <w:left w:val="outset" w:sz="4" w:space="0" w:color="auto"/>
              <w:bottom w:val="outset" w:sz="4" w:space="0" w:color="auto"/>
              <w:right w:val="outset" w:sz="4" w:space="0" w:color="auto"/>
            </w:tcBorders>
            <w:vAlign w:val="center"/>
          </w:tcPr>
          <w:p w14:paraId="629E68DF" w14:textId="77777777" w:rsidR="000122D4" w:rsidRDefault="00283096">
            <w:pPr>
              <w:jc w:val="right"/>
              <w:rPr>
                <w:rFonts w:hint="eastAsia"/>
              </w:rPr>
            </w:pPr>
            <w:r>
              <w:rPr>
                <w:rFonts w:hint="eastAsia"/>
              </w:rPr>
              <w:t>26,773,299.05</w:t>
            </w:r>
          </w:p>
        </w:tc>
      </w:tr>
      <w:tr w:rsidR="000122D4" w14:paraId="4E38E4F0" w14:textId="77777777">
        <w:tc>
          <w:tcPr>
            <w:tcW w:w="2119" w:type="pct"/>
            <w:tcBorders>
              <w:top w:val="outset" w:sz="4" w:space="0" w:color="auto"/>
              <w:left w:val="outset" w:sz="4" w:space="0" w:color="auto"/>
              <w:bottom w:val="outset" w:sz="4" w:space="0" w:color="auto"/>
              <w:right w:val="outset" w:sz="4" w:space="0" w:color="auto"/>
            </w:tcBorders>
          </w:tcPr>
          <w:p w14:paraId="528C553F" w14:textId="77777777" w:rsidR="000122D4" w:rsidRDefault="00283096">
            <w:pPr>
              <w:ind w:firstLineChars="200" w:firstLine="420"/>
              <w:rPr>
                <w:rFonts w:hint="eastAsia"/>
              </w:rPr>
            </w:pPr>
            <w:r>
              <w:rPr>
                <w:rFonts w:hint="eastAsia"/>
              </w:rPr>
              <w:t>经营活动现金流出小计</w:t>
            </w:r>
          </w:p>
        </w:tc>
        <w:tc>
          <w:tcPr>
            <w:tcW w:w="1443" w:type="pct"/>
            <w:tcBorders>
              <w:top w:val="outset" w:sz="4" w:space="0" w:color="auto"/>
              <w:left w:val="outset" w:sz="4" w:space="0" w:color="auto"/>
              <w:bottom w:val="outset" w:sz="4" w:space="0" w:color="auto"/>
              <w:right w:val="outset" w:sz="4" w:space="0" w:color="auto"/>
            </w:tcBorders>
            <w:vAlign w:val="center"/>
          </w:tcPr>
          <w:p w14:paraId="6CAF2B20" w14:textId="24D3CA1C" w:rsidR="000122D4" w:rsidRDefault="00087613">
            <w:pPr>
              <w:jc w:val="right"/>
              <w:rPr>
                <w:rFonts w:hint="eastAsia"/>
              </w:rPr>
            </w:pPr>
            <w:r>
              <w:rPr>
                <w:rFonts w:hint="eastAsia"/>
              </w:rPr>
              <w:t>166,164,459.81</w:t>
            </w:r>
          </w:p>
        </w:tc>
        <w:tc>
          <w:tcPr>
            <w:tcW w:w="1439" w:type="pct"/>
            <w:tcBorders>
              <w:top w:val="outset" w:sz="4" w:space="0" w:color="auto"/>
              <w:left w:val="outset" w:sz="4" w:space="0" w:color="auto"/>
              <w:bottom w:val="outset" w:sz="4" w:space="0" w:color="auto"/>
              <w:right w:val="outset" w:sz="4" w:space="0" w:color="auto"/>
            </w:tcBorders>
            <w:vAlign w:val="center"/>
          </w:tcPr>
          <w:p w14:paraId="17165148" w14:textId="77777777" w:rsidR="000122D4" w:rsidRDefault="00283096">
            <w:pPr>
              <w:jc w:val="right"/>
              <w:rPr>
                <w:rFonts w:hint="eastAsia"/>
              </w:rPr>
            </w:pPr>
            <w:r>
              <w:rPr>
                <w:rFonts w:hint="eastAsia"/>
              </w:rPr>
              <w:t>137,041,817.05</w:t>
            </w:r>
          </w:p>
        </w:tc>
      </w:tr>
      <w:tr w:rsidR="000122D4" w14:paraId="40B5FAC8" w14:textId="77777777">
        <w:tc>
          <w:tcPr>
            <w:tcW w:w="2119" w:type="pct"/>
            <w:tcBorders>
              <w:top w:val="outset" w:sz="4" w:space="0" w:color="auto"/>
              <w:left w:val="outset" w:sz="4" w:space="0" w:color="auto"/>
              <w:bottom w:val="outset" w:sz="4" w:space="0" w:color="auto"/>
              <w:right w:val="outset" w:sz="4" w:space="0" w:color="auto"/>
            </w:tcBorders>
          </w:tcPr>
          <w:p w14:paraId="77B3A459" w14:textId="77777777" w:rsidR="000122D4" w:rsidRDefault="00283096">
            <w:pPr>
              <w:ind w:firstLineChars="300" w:firstLine="630"/>
              <w:rPr>
                <w:rFonts w:hint="eastAsia"/>
              </w:rPr>
            </w:pPr>
            <w:r>
              <w:rPr>
                <w:rFonts w:hint="eastAsia"/>
              </w:rPr>
              <w:t>经营活动产生的现金流量净额</w:t>
            </w:r>
          </w:p>
        </w:tc>
        <w:tc>
          <w:tcPr>
            <w:tcW w:w="1443" w:type="pct"/>
            <w:tcBorders>
              <w:top w:val="outset" w:sz="4" w:space="0" w:color="auto"/>
              <w:left w:val="outset" w:sz="4" w:space="0" w:color="auto"/>
              <w:bottom w:val="outset" w:sz="4" w:space="0" w:color="auto"/>
              <w:right w:val="outset" w:sz="4" w:space="0" w:color="auto"/>
            </w:tcBorders>
            <w:vAlign w:val="center"/>
          </w:tcPr>
          <w:p w14:paraId="41B4F061" w14:textId="1CD4E2C2" w:rsidR="000122D4" w:rsidRDefault="000B5F28">
            <w:pPr>
              <w:jc w:val="right"/>
              <w:rPr>
                <w:rFonts w:hint="eastAsia"/>
              </w:rPr>
            </w:pPr>
            <w:r>
              <w:rPr>
                <w:rFonts w:hint="eastAsia"/>
              </w:rPr>
              <w:t>59,626,826.74</w:t>
            </w:r>
          </w:p>
        </w:tc>
        <w:tc>
          <w:tcPr>
            <w:tcW w:w="1439" w:type="pct"/>
            <w:tcBorders>
              <w:top w:val="outset" w:sz="4" w:space="0" w:color="auto"/>
              <w:left w:val="outset" w:sz="4" w:space="0" w:color="auto"/>
              <w:bottom w:val="outset" w:sz="4" w:space="0" w:color="auto"/>
              <w:right w:val="outset" w:sz="4" w:space="0" w:color="auto"/>
            </w:tcBorders>
            <w:vAlign w:val="center"/>
          </w:tcPr>
          <w:p w14:paraId="5576916E" w14:textId="77777777" w:rsidR="000122D4" w:rsidRDefault="00283096">
            <w:pPr>
              <w:jc w:val="right"/>
              <w:rPr>
                <w:rFonts w:hint="eastAsia"/>
              </w:rPr>
            </w:pPr>
            <w:r>
              <w:rPr>
                <w:rFonts w:hint="eastAsia"/>
              </w:rPr>
              <w:t>48,217,686.36</w:t>
            </w:r>
          </w:p>
        </w:tc>
      </w:tr>
      <w:tr w:rsidR="000122D4" w14:paraId="0552D689" w14:textId="77777777">
        <w:sdt>
          <w:sdtPr>
            <w:tag w:val="_PLD_526fd543d0ba4a37aa4ebd79b368dace"/>
            <w:id w:val="-1440371439"/>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062B1FC" w14:textId="77777777" w:rsidR="000122D4" w:rsidRDefault="00283096">
                <w:pPr>
                  <w:rPr>
                    <w:rFonts w:hint="eastAsia"/>
                    <w:color w:val="008000"/>
                  </w:rPr>
                </w:pPr>
                <w:r>
                  <w:rPr>
                    <w:rFonts w:hint="eastAsia"/>
                    <w:b/>
                    <w:bCs/>
                  </w:rPr>
                  <w:t>二、投资活动产生的现金流量：</w:t>
                </w:r>
              </w:p>
            </w:tc>
          </w:sdtContent>
        </w:sdt>
      </w:tr>
      <w:tr w:rsidR="000122D4" w14:paraId="3EB48DBD" w14:textId="77777777">
        <w:tc>
          <w:tcPr>
            <w:tcW w:w="2119" w:type="pct"/>
            <w:tcBorders>
              <w:top w:val="outset" w:sz="4" w:space="0" w:color="auto"/>
              <w:left w:val="outset" w:sz="4" w:space="0" w:color="auto"/>
              <w:bottom w:val="outset" w:sz="4" w:space="0" w:color="auto"/>
              <w:right w:val="outset" w:sz="4" w:space="0" w:color="auto"/>
            </w:tcBorders>
          </w:tcPr>
          <w:p w14:paraId="55FCEBE8" w14:textId="77777777" w:rsidR="000122D4" w:rsidRDefault="00283096">
            <w:pPr>
              <w:ind w:firstLineChars="100" w:firstLine="210"/>
              <w:rPr>
                <w:rFonts w:hint="eastAsia"/>
              </w:rPr>
            </w:pPr>
            <w:r>
              <w:rPr>
                <w:rFonts w:hint="eastAsia"/>
              </w:rPr>
              <w:t>收回投资收到的现金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62F30E94"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218321CE" w14:textId="77777777" w:rsidR="000122D4" w:rsidRDefault="000122D4">
            <w:pPr>
              <w:jc w:val="right"/>
              <w:rPr>
                <w:rFonts w:hint="eastAsia"/>
              </w:rPr>
            </w:pPr>
          </w:p>
        </w:tc>
      </w:tr>
      <w:tr w:rsidR="000122D4" w14:paraId="7E34D442" w14:textId="77777777">
        <w:tc>
          <w:tcPr>
            <w:tcW w:w="2119" w:type="pct"/>
            <w:tcBorders>
              <w:top w:val="outset" w:sz="4" w:space="0" w:color="auto"/>
              <w:left w:val="outset" w:sz="4" w:space="0" w:color="auto"/>
              <w:bottom w:val="outset" w:sz="4" w:space="0" w:color="auto"/>
              <w:right w:val="outset" w:sz="4" w:space="0" w:color="auto"/>
            </w:tcBorders>
          </w:tcPr>
          <w:p w14:paraId="2FAE6474" w14:textId="77777777" w:rsidR="000122D4" w:rsidRDefault="00283096">
            <w:pPr>
              <w:ind w:firstLineChars="100" w:firstLine="210"/>
              <w:rPr>
                <w:rFonts w:hint="eastAsia"/>
              </w:rPr>
            </w:pPr>
            <w:r>
              <w:rPr>
                <w:rFonts w:hint="eastAsia"/>
              </w:rPr>
              <w:t>取得投资收益收到的现金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505072FB" w14:textId="7B78AA6C" w:rsidR="000122D4" w:rsidRDefault="000B5F28">
            <w:pPr>
              <w:jc w:val="right"/>
              <w:rPr>
                <w:rFonts w:hint="eastAsia"/>
              </w:rPr>
            </w:pPr>
            <w:r>
              <w:rPr>
                <w:rFonts w:hint="eastAsia"/>
              </w:rPr>
              <w:t>1,180,023.13</w:t>
            </w:r>
          </w:p>
        </w:tc>
        <w:tc>
          <w:tcPr>
            <w:tcW w:w="1439" w:type="pct"/>
            <w:tcBorders>
              <w:top w:val="outset" w:sz="4" w:space="0" w:color="auto"/>
              <w:left w:val="outset" w:sz="4" w:space="0" w:color="auto"/>
              <w:bottom w:val="outset" w:sz="4" w:space="0" w:color="auto"/>
              <w:right w:val="outset" w:sz="4" w:space="0" w:color="auto"/>
            </w:tcBorders>
            <w:vAlign w:val="center"/>
          </w:tcPr>
          <w:p w14:paraId="3957F3E8" w14:textId="77777777" w:rsidR="000122D4" w:rsidRDefault="000122D4">
            <w:pPr>
              <w:jc w:val="right"/>
              <w:rPr>
                <w:rFonts w:hint="eastAsia"/>
              </w:rPr>
            </w:pPr>
          </w:p>
        </w:tc>
      </w:tr>
      <w:tr w:rsidR="000122D4" w14:paraId="27FBF5E0" w14:textId="77777777">
        <w:tc>
          <w:tcPr>
            <w:tcW w:w="2119" w:type="pct"/>
            <w:tcBorders>
              <w:top w:val="outset" w:sz="4" w:space="0" w:color="auto"/>
              <w:left w:val="outset" w:sz="4" w:space="0" w:color="auto"/>
              <w:bottom w:val="outset" w:sz="4" w:space="0" w:color="auto"/>
              <w:right w:val="outset" w:sz="4" w:space="0" w:color="auto"/>
            </w:tcBorders>
          </w:tcPr>
          <w:p w14:paraId="4BBFE508" w14:textId="77777777" w:rsidR="000122D4" w:rsidRDefault="00283096">
            <w:pPr>
              <w:ind w:firstLineChars="100" w:firstLine="210"/>
              <w:rPr>
                <w:rFonts w:hint="eastAsia"/>
              </w:rPr>
            </w:pPr>
            <w:r>
              <w:rPr>
                <w:rFonts w:hint="eastAsia"/>
              </w:rPr>
              <w:t>处置固定资产、无形资产和其他长期资产收回的现金净额</w:t>
            </w:r>
          </w:p>
        </w:tc>
        <w:tc>
          <w:tcPr>
            <w:tcW w:w="1443" w:type="pct"/>
            <w:tcBorders>
              <w:top w:val="outset" w:sz="4" w:space="0" w:color="auto"/>
              <w:left w:val="outset" w:sz="4" w:space="0" w:color="auto"/>
              <w:bottom w:val="outset" w:sz="4" w:space="0" w:color="auto"/>
              <w:right w:val="outset" w:sz="4" w:space="0" w:color="auto"/>
            </w:tcBorders>
            <w:vAlign w:val="center"/>
          </w:tcPr>
          <w:p w14:paraId="1BC243E4"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06B34F75" w14:textId="77777777" w:rsidR="000122D4" w:rsidRDefault="00283096">
            <w:pPr>
              <w:jc w:val="right"/>
              <w:rPr>
                <w:rFonts w:hint="eastAsia"/>
              </w:rPr>
            </w:pPr>
            <w:r>
              <w:rPr>
                <w:rFonts w:hint="eastAsia"/>
              </w:rPr>
              <w:t>5,133.88</w:t>
            </w:r>
          </w:p>
        </w:tc>
      </w:tr>
      <w:tr w:rsidR="000122D4" w14:paraId="68D6CC90" w14:textId="77777777">
        <w:tc>
          <w:tcPr>
            <w:tcW w:w="2119" w:type="pct"/>
            <w:tcBorders>
              <w:top w:val="outset" w:sz="4" w:space="0" w:color="auto"/>
              <w:left w:val="outset" w:sz="4" w:space="0" w:color="auto"/>
              <w:bottom w:val="outset" w:sz="4" w:space="0" w:color="auto"/>
              <w:right w:val="outset" w:sz="4" w:space="0" w:color="auto"/>
            </w:tcBorders>
          </w:tcPr>
          <w:p w14:paraId="081458F6" w14:textId="77777777" w:rsidR="000122D4" w:rsidRDefault="00283096">
            <w:pPr>
              <w:ind w:firstLineChars="100" w:firstLine="210"/>
              <w:rPr>
                <w:rFonts w:hint="eastAsia"/>
              </w:rPr>
            </w:pPr>
            <w:r>
              <w:rPr>
                <w:rFonts w:hint="eastAsia"/>
              </w:rPr>
              <w:t>处置子公司及其他营业单位收到的现金净额</w:t>
            </w:r>
          </w:p>
        </w:tc>
        <w:tc>
          <w:tcPr>
            <w:tcW w:w="1443" w:type="pct"/>
            <w:tcBorders>
              <w:top w:val="outset" w:sz="4" w:space="0" w:color="auto"/>
              <w:left w:val="outset" w:sz="4" w:space="0" w:color="auto"/>
              <w:bottom w:val="outset" w:sz="4" w:space="0" w:color="auto"/>
              <w:right w:val="outset" w:sz="4" w:space="0" w:color="auto"/>
            </w:tcBorders>
            <w:vAlign w:val="center"/>
          </w:tcPr>
          <w:p w14:paraId="0FA58CE4"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D1AD128" w14:textId="77777777" w:rsidR="000122D4" w:rsidRDefault="000122D4">
            <w:pPr>
              <w:jc w:val="right"/>
              <w:rPr>
                <w:rFonts w:hint="eastAsia"/>
              </w:rPr>
            </w:pPr>
          </w:p>
        </w:tc>
      </w:tr>
      <w:tr w:rsidR="000122D4" w14:paraId="60C56DAE" w14:textId="77777777">
        <w:tc>
          <w:tcPr>
            <w:tcW w:w="2119" w:type="pct"/>
            <w:tcBorders>
              <w:top w:val="outset" w:sz="4" w:space="0" w:color="auto"/>
              <w:left w:val="outset" w:sz="4" w:space="0" w:color="auto"/>
              <w:bottom w:val="outset" w:sz="4" w:space="0" w:color="auto"/>
              <w:right w:val="outset" w:sz="4" w:space="0" w:color="auto"/>
            </w:tcBorders>
          </w:tcPr>
          <w:p w14:paraId="137292C5" w14:textId="77777777" w:rsidR="000122D4" w:rsidRDefault="00283096">
            <w:pPr>
              <w:ind w:firstLineChars="100" w:firstLine="210"/>
              <w:rPr>
                <w:rFonts w:hint="eastAsia"/>
              </w:rPr>
            </w:pPr>
            <w:r>
              <w:rPr>
                <w:rFonts w:hint="eastAsia"/>
              </w:rPr>
              <w:t>收到其他与投资活动有关的现金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2D755CF8"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0A7C61ED" w14:textId="77777777" w:rsidR="000122D4" w:rsidRDefault="000122D4">
            <w:pPr>
              <w:jc w:val="right"/>
              <w:rPr>
                <w:rFonts w:hint="eastAsia"/>
              </w:rPr>
            </w:pPr>
          </w:p>
        </w:tc>
      </w:tr>
      <w:tr w:rsidR="000122D4" w14:paraId="558239C3" w14:textId="77777777">
        <w:tc>
          <w:tcPr>
            <w:tcW w:w="2119" w:type="pct"/>
            <w:tcBorders>
              <w:top w:val="outset" w:sz="4" w:space="0" w:color="auto"/>
              <w:left w:val="outset" w:sz="4" w:space="0" w:color="auto"/>
              <w:bottom w:val="outset" w:sz="4" w:space="0" w:color="auto"/>
              <w:right w:val="outset" w:sz="4" w:space="0" w:color="auto"/>
            </w:tcBorders>
          </w:tcPr>
          <w:p w14:paraId="110D88FA" w14:textId="77777777" w:rsidR="000122D4" w:rsidRDefault="00283096">
            <w:pPr>
              <w:ind w:firstLineChars="200" w:firstLine="420"/>
              <w:rPr>
                <w:rFonts w:hint="eastAsia"/>
              </w:rPr>
            </w:pPr>
            <w:r>
              <w:rPr>
                <w:rFonts w:hint="eastAsia"/>
              </w:rPr>
              <w:t>投资活动现金流入小计</w:t>
            </w:r>
          </w:p>
        </w:tc>
        <w:tc>
          <w:tcPr>
            <w:tcW w:w="1443" w:type="pct"/>
            <w:tcBorders>
              <w:top w:val="outset" w:sz="4" w:space="0" w:color="auto"/>
              <w:left w:val="outset" w:sz="4" w:space="0" w:color="auto"/>
              <w:bottom w:val="outset" w:sz="4" w:space="0" w:color="auto"/>
              <w:right w:val="outset" w:sz="4" w:space="0" w:color="auto"/>
            </w:tcBorders>
            <w:vAlign w:val="center"/>
          </w:tcPr>
          <w:p w14:paraId="4F4C8D5A" w14:textId="12E7F2B5" w:rsidR="000122D4" w:rsidRDefault="000B5F28">
            <w:pPr>
              <w:jc w:val="right"/>
              <w:rPr>
                <w:rFonts w:hint="eastAsia"/>
              </w:rPr>
            </w:pPr>
            <w:r>
              <w:rPr>
                <w:rFonts w:hint="eastAsia"/>
              </w:rPr>
              <w:t>1,180,023.13</w:t>
            </w:r>
          </w:p>
        </w:tc>
        <w:tc>
          <w:tcPr>
            <w:tcW w:w="1439" w:type="pct"/>
            <w:tcBorders>
              <w:top w:val="outset" w:sz="4" w:space="0" w:color="auto"/>
              <w:left w:val="outset" w:sz="4" w:space="0" w:color="auto"/>
              <w:bottom w:val="outset" w:sz="4" w:space="0" w:color="auto"/>
              <w:right w:val="outset" w:sz="4" w:space="0" w:color="auto"/>
            </w:tcBorders>
            <w:vAlign w:val="center"/>
          </w:tcPr>
          <w:p w14:paraId="46D787D1" w14:textId="77777777" w:rsidR="000122D4" w:rsidRDefault="00283096">
            <w:pPr>
              <w:jc w:val="right"/>
              <w:rPr>
                <w:rFonts w:hint="eastAsia"/>
              </w:rPr>
            </w:pPr>
            <w:r>
              <w:rPr>
                <w:rFonts w:hint="eastAsia"/>
              </w:rPr>
              <w:t>5,133.88</w:t>
            </w:r>
          </w:p>
        </w:tc>
      </w:tr>
      <w:tr w:rsidR="000122D4" w14:paraId="77506757" w14:textId="77777777">
        <w:tc>
          <w:tcPr>
            <w:tcW w:w="2119" w:type="pct"/>
            <w:tcBorders>
              <w:top w:val="outset" w:sz="4" w:space="0" w:color="auto"/>
              <w:left w:val="outset" w:sz="4" w:space="0" w:color="auto"/>
              <w:bottom w:val="outset" w:sz="4" w:space="0" w:color="auto"/>
              <w:right w:val="outset" w:sz="4" w:space="0" w:color="auto"/>
            </w:tcBorders>
          </w:tcPr>
          <w:p w14:paraId="7FEEC9B3" w14:textId="77777777" w:rsidR="000122D4" w:rsidRDefault="00283096">
            <w:pPr>
              <w:ind w:firstLineChars="100" w:firstLine="210"/>
              <w:rPr>
                <w:rFonts w:hint="eastAsia"/>
              </w:rPr>
            </w:pPr>
            <w:r>
              <w:rPr>
                <w:rFonts w:hint="eastAsia"/>
              </w:rPr>
              <w:t>购建固定资产、无形资产和其他长期资产支付的现金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06BCCC65" w14:textId="30087392" w:rsidR="000122D4" w:rsidRDefault="000B5F28">
            <w:pPr>
              <w:jc w:val="right"/>
              <w:rPr>
                <w:rFonts w:hint="eastAsia"/>
              </w:rPr>
            </w:pPr>
            <w:r>
              <w:rPr>
                <w:rFonts w:hint="eastAsia"/>
              </w:rPr>
              <w:t>3,585,225.43</w:t>
            </w:r>
          </w:p>
        </w:tc>
        <w:tc>
          <w:tcPr>
            <w:tcW w:w="1439" w:type="pct"/>
            <w:tcBorders>
              <w:top w:val="outset" w:sz="4" w:space="0" w:color="auto"/>
              <w:left w:val="outset" w:sz="4" w:space="0" w:color="auto"/>
              <w:bottom w:val="outset" w:sz="4" w:space="0" w:color="auto"/>
              <w:right w:val="outset" w:sz="4" w:space="0" w:color="auto"/>
            </w:tcBorders>
            <w:vAlign w:val="center"/>
          </w:tcPr>
          <w:p w14:paraId="13F9F59E" w14:textId="77777777" w:rsidR="000122D4" w:rsidRDefault="00283096">
            <w:pPr>
              <w:jc w:val="right"/>
              <w:rPr>
                <w:rFonts w:hint="eastAsia"/>
              </w:rPr>
            </w:pPr>
            <w:r>
              <w:rPr>
                <w:rFonts w:hint="eastAsia"/>
              </w:rPr>
              <w:t>51,830,100.00</w:t>
            </w:r>
          </w:p>
        </w:tc>
      </w:tr>
      <w:tr w:rsidR="000122D4" w14:paraId="5E792A66" w14:textId="77777777">
        <w:tc>
          <w:tcPr>
            <w:tcW w:w="2119" w:type="pct"/>
            <w:tcBorders>
              <w:top w:val="outset" w:sz="4" w:space="0" w:color="auto"/>
              <w:left w:val="outset" w:sz="4" w:space="0" w:color="auto"/>
              <w:bottom w:val="outset" w:sz="4" w:space="0" w:color="auto"/>
              <w:right w:val="outset" w:sz="4" w:space="0" w:color="auto"/>
            </w:tcBorders>
          </w:tcPr>
          <w:p w14:paraId="6299769B" w14:textId="77777777" w:rsidR="000122D4" w:rsidRDefault="00283096">
            <w:pPr>
              <w:ind w:firstLineChars="100" w:firstLine="210"/>
              <w:rPr>
                <w:rFonts w:hint="eastAsia"/>
              </w:rPr>
            </w:pPr>
            <w:r>
              <w:rPr>
                <w:rFonts w:hint="eastAsia"/>
              </w:rPr>
              <w:t>投资支付的现金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3467F7D8"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39BE3A7" w14:textId="77777777" w:rsidR="000122D4" w:rsidRDefault="000122D4">
            <w:pPr>
              <w:jc w:val="right"/>
              <w:rPr>
                <w:rFonts w:hint="eastAsia"/>
              </w:rPr>
            </w:pPr>
          </w:p>
        </w:tc>
      </w:tr>
      <w:tr w:rsidR="000122D4" w14:paraId="5E9F99B2" w14:textId="77777777">
        <w:tc>
          <w:tcPr>
            <w:tcW w:w="2119" w:type="pct"/>
            <w:tcBorders>
              <w:top w:val="outset" w:sz="4" w:space="0" w:color="auto"/>
              <w:left w:val="outset" w:sz="4" w:space="0" w:color="auto"/>
              <w:bottom w:val="outset" w:sz="4" w:space="0" w:color="auto"/>
              <w:right w:val="outset" w:sz="4" w:space="0" w:color="auto"/>
            </w:tcBorders>
          </w:tcPr>
          <w:p w14:paraId="695C75C0" w14:textId="77777777" w:rsidR="000122D4" w:rsidRDefault="00283096">
            <w:pPr>
              <w:ind w:firstLineChars="100" w:firstLine="210"/>
              <w:rPr>
                <w:rFonts w:hint="eastAsia"/>
              </w:rPr>
            </w:pPr>
            <w:r>
              <w:rPr>
                <w:rFonts w:hint="eastAsia"/>
              </w:rPr>
              <w:t>质押贷款净增加额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1B1E39C4"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719AE712" w14:textId="77777777" w:rsidR="000122D4" w:rsidRDefault="000122D4">
            <w:pPr>
              <w:jc w:val="right"/>
              <w:rPr>
                <w:rFonts w:hint="eastAsia"/>
              </w:rPr>
            </w:pPr>
          </w:p>
        </w:tc>
      </w:tr>
      <w:tr w:rsidR="000122D4" w14:paraId="1D3A6B18" w14:textId="77777777">
        <w:tc>
          <w:tcPr>
            <w:tcW w:w="2119" w:type="pct"/>
            <w:tcBorders>
              <w:top w:val="outset" w:sz="4" w:space="0" w:color="auto"/>
              <w:left w:val="outset" w:sz="4" w:space="0" w:color="auto"/>
              <w:bottom w:val="outset" w:sz="4" w:space="0" w:color="auto"/>
              <w:right w:val="outset" w:sz="4" w:space="0" w:color="auto"/>
            </w:tcBorders>
          </w:tcPr>
          <w:p w14:paraId="2BD81AC1" w14:textId="77777777" w:rsidR="000122D4" w:rsidRDefault="00283096">
            <w:pPr>
              <w:ind w:firstLineChars="100" w:firstLine="210"/>
              <w:rPr>
                <w:rFonts w:hint="eastAsia"/>
              </w:rPr>
            </w:pPr>
            <w:r>
              <w:rPr>
                <w:rFonts w:hint="eastAsia"/>
              </w:rPr>
              <w:t>取得子公司及其他营业单位支付的现金净额</w:t>
            </w:r>
          </w:p>
        </w:tc>
        <w:tc>
          <w:tcPr>
            <w:tcW w:w="1443" w:type="pct"/>
            <w:tcBorders>
              <w:top w:val="outset" w:sz="4" w:space="0" w:color="auto"/>
              <w:left w:val="outset" w:sz="4" w:space="0" w:color="auto"/>
              <w:bottom w:val="outset" w:sz="4" w:space="0" w:color="auto"/>
              <w:right w:val="outset" w:sz="4" w:space="0" w:color="auto"/>
            </w:tcBorders>
            <w:vAlign w:val="center"/>
          </w:tcPr>
          <w:p w14:paraId="1C8736D5"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0A4F3F42" w14:textId="77777777" w:rsidR="000122D4" w:rsidRDefault="000122D4">
            <w:pPr>
              <w:jc w:val="right"/>
              <w:rPr>
                <w:rFonts w:hint="eastAsia"/>
              </w:rPr>
            </w:pPr>
          </w:p>
        </w:tc>
      </w:tr>
      <w:tr w:rsidR="000122D4" w14:paraId="1E0A7CC2" w14:textId="77777777">
        <w:tc>
          <w:tcPr>
            <w:tcW w:w="2119" w:type="pct"/>
            <w:tcBorders>
              <w:top w:val="outset" w:sz="4" w:space="0" w:color="auto"/>
              <w:left w:val="outset" w:sz="4" w:space="0" w:color="auto"/>
              <w:bottom w:val="outset" w:sz="4" w:space="0" w:color="auto"/>
              <w:right w:val="outset" w:sz="4" w:space="0" w:color="auto"/>
            </w:tcBorders>
          </w:tcPr>
          <w:p w14:paraId="652B4053" w14:textId="77777777" w:rsidR="000122D4" w:rsidRDefault="00283096">
            <w:pPr>
              <w:ind w:firstLineChars="100" w:firstLine="210"/>
              <w:rPr>
                <w:rFonts w:hint="eastAsia"/>
              </w:rPr>
            </w:pPr>
            <w:r>
              <w:rPr>
                <w:rFonts w:hint="eastAsia"/>
              </w:rPr>
              <w:t>支付其他与投资活动有关的现金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474F8A5E"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517C064C" w14:textId="77777777" w:rsidR="000122D4" w:rsidRDefault="000122D4">
            <w:pPr>
              <w:jc w:val="right"/>
              <w:rPr>
                <w:rFonts w:hint="eastAsia"/>
              </w:rPr>
            </w:pPr>
          </w:p>
        </w:tc>
      </w:tr>
      <w:tr w:rsidR="000122D4" w14:paraId="4313A2D3" w14:textId="77777777">
        <w:tc>
          <w:tcPr>
            <w:tcW w:w="2119" w:type="pct"/>
            <w:tcBorders>
              <w:top w:val="outset" w:sz="4" w:space="0" w:color="auto"/>
              <w:left w:val="outset" w:sz="4" w:space="0" w:color="auto"/>
              <w:bottom w:val="outset" w:sz="4" w:space="0" w:color="auto"/>
              <w:right w:val="outset" w:sz="4" w:space="0" w:color="auto"/>
            </w:tcBorders>
          </w:tcPr>
          <w:p w14:paraId="1360EE94" w14:textId="77777777" w:rsidR="000122D4" w:rsidRDefault="00283096">
            <w:pPr>
              <w:ind w:firstLineChars="200" w:firstLine="420"/>
              <w:rPr>
                <w:rFonts w:hint="eastAsia"/>
              </w:rPr>
            </w:pPr>
            <w:r>
              <w:rPr>
                <w:rFonts w:hint="eastAsia"/>
              </w:rPr>
              <w:t>投资活动现金流出小计</w:t>
            </w:r>
          </w:p>
        </w:tc>
        <w:tc>
          <w:tcPr>
            <w:tcW w:w="1443" w:type="pct"/>
            <w:tcBorders>
              <w:top w:val="outset" w:sz="4" w:space="0" w:color="auto"/>
              <w:left w:val="outset" w:sz="4" w:space="0" w:color="auto"/>
              <w:bottom w:val="outset" w:sz="4" w:space="0" w:color="auto"/>
              <w:right w:val="outset" w:sz="4" w:space="0" w:color="auto"/>
            </w:tcBorders>
            <w:vAlign w:val="center"/>
          </w:tcPr>
          <w:p w14:paraId="08AD5DEA" w14:textId="143822FE" w:rsidR="000122D4" w:rsidRDefault="000B5F28">
            <w:pPr>
              <w:jc w:val="right"/>
              <w:rPr>
                <w:rFonts w:hint="eastAsia"/>
              </w:rPr>
            </w:pPr>
            <w:r>
              <w:rPr>
                <w:rFonts w:hint="eastAsia"/>
              </w:rPr>
              <w:t>3,585,225.43</w:t>
            </w:r>
          </w:p>
        </w:tc>
        <w:tc>
          <w:tcPr>
            <w:tcW w:w="1439" w:type="pct"/>
            <w:tcBorders>
              <w:top w:val="outset" w:sz="4" w:space="0" w:color="auto"/>
              <w:left w:val="outset" w:sz="4" w:space="0" w:color="auto"/>
              <w:bottom w:val="outset" w:sz="4" w:space="0" w:color="auto"/>
              <w:right w:val="outset" w:sz="4" w:space="0" w:color="auto"/>
            </w:tcBorders>
            <w:vAlign w:val="center"/>
          </w:tcPr>
          <w:p w14:paraId="7DF88BAF" w14:textId="77777777" w:rsidR="000122D4" w:rsidRDefault="00283096">
            <w:pPr>
              <w:jc w:val="right"/>
              <w:rPr>
                <w:rFonts w:hint="eastAsia"/>
              </w:rPr>
            </w:pPr>
            <w:r>
              <w:rPr>
                <w:rFonts w:hint="eastAsia"/>
              </w:rPr>
              <w:t>51,830,100.00</w:t>
            </w:r>
          </w:p>
        </w:tc>
      </w:tr>
      <w:tr w:rsidR="000122D4" w14:paraId="67A85B73" w14:textId="77777777">
        <w:tc>
          <w:tcPr>
            <w:tcW w:w="2119" w:type="pct"/>
            <w:tcBorders>
              <w:top w:val="outset" w:sz="4" w:space="0" w:color="auto"/>
              <w:left w:val="outset" w:sz="4" w:space="0" w:color="auto"/>
              <w:bottom w:val="outset" w:sz="4" w:space="0" w:color="auto"/>
              <w:right w:val="outset" w:sz="4" w:space="0" w:color="auto"/>
            </w:tcBorders>
          </w:tcPr>
          <w:p w14:paraId="635A4201" w14:textId="77777777" w:rsidR="000122D4" w:rsidRDefault="00283096">
            <w:pPr>
              <w:ind w:firstLineChars="300" w:firstLine="630"/>
              <w:rPr>
                <w:rFonts w:hint="eastAsia"/>
              </w:rPr>
            </w:pPr>
            <w:r>
              <w:rPr>
                <w:rFonts w:hint="eastAsia"/>
              </w:rPr>
              <w:t>投资活动产生的现金流量净额</w:t>
            </w:r>
          </w:p>
        </w:tc>
        <w:tc>
          <w:tcPr>
            <w:tcW w:w="1443" w:type="pct"/>
            <w:tcBorders>
              <w:top w:val="outset" w:sz="4" w:space="0" w:color="auto"/>
              <w:left w:val="outset" w:sz="4" w:space="0" w:color="auto"/>
              <w:bottom w:val="outset" w:sz="4" w:space="0" w:color="auto"/>
              <w:right w:val="outset" w:sz="4" w:space="0" w:color="auto"/>
            </w:tcBorders>
            <w:vAlign w:val="center"/>
          </w:tcPr>
          <w:p w14:paraId="18A319E6" w14:textId="15AD09AF" w:rsidR="000122D4" w:rsidRDefault="000B5F28">
            <w:pPr>
              <w:jc w:val="right"/>
              <w:rPr>
                <w:rFonts w:hint="eastAsia"/>
              </w:rPr>
            </w:pPr>
            <w:r>
              <w:rPr>
                <w:rFonts w:hint="eastAsia"/>
              </w:rPr>
              <w:t>-2,405,202.30</w:t>
            </w:r>
          </w:p>
        </w:tc>
        <w:tc>
          <w:tcPr>
            <w:tcW w:w="1439" w:type="pct"/>
            <w:tcBorders>
              <w:top w:val="outset" w:sz="4" w:space="0" w:color="auto"/>
              <w:left w:val="outset" w:sz="4" w:space="0" w:color="auto"/>
              <w:bottom w:val="outset" w:sz="4" w:space="0" w:color="auto"/>
              <w:right w:val="outset" w:sz="4" w:space="0" w:color="auto"/>
            </w:tcBorders>
            <w:vAlign w:val="center"/>
          </w:tcPr>
          <w:p w14:paraId="442557DC" w14:textId="77777777" w:rsidR="000122D4" w:rsidRDefault="00283096">
            <w:pPr>
              <w:jc w:val="right"/>
              <w:rPr>
                <w:rFonts w:hint="eastAsia"/>
              </w:rPr>
            </w:pPr>
            <w:r>
              <w:rPr>
                <w:rFonts w:hint="eastAsia"/>
              </w:rPr>
              <w:t>-51,824,966.12</w:t>
            </w:r>
          </w:p>
        </w:tc>
      </w:tr>
      <w:tr w:rsidR="000122D4" w14:paraId="04515C3D" w14:textId="77777777">
        <w:sdt>
          <w:sdtPr>
            <w:tag w:val="_PLD_36767c200766400795eb24775c42ac92"/>
            <w:id w:val="-950776361"/>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0C94463" w14:textId="77777777" w:rsidR="000122D4" w:rsidRDefault="00283096">
                <w:pPr>
                  <w:rPr>
                    <w:rFonts w:hint="eastAsia"/>
                    <w:color w:val="008000"/>
                  </w:rPr>
                </w:pPr>
                <w:r>
                  <w:rPr>
                    <w:rFonts w:hint="eastAsia"/>
                    <w:b/>
                    <w:bCs/>
                  </w:rPr>
                  <w:t>三、筹资活动产生的现金流量：</w:t>
                </w:r>
              </w:p>
            </w:tc>
          </w:sdtContent>
        </w:sdt>
      </w:tr>
      <w:tr w:rsidR="000122D4" w14:paraId="7939B39B" w14:textId="77777777">
        <w:tc>
          <w:tcPr>
            <w:tcW w:w="2119" w:type="pct"/>
            <w:tcBorders>
              <w:top w:val="outset" w:sz="4" w:space="0" w:color="auto"/>
              <w:left w:val="outset" w:sz="4" w:space="0" w:color="auto"/>
              <w:bottom w:val="outset" w:sz="4" w:space="0" w:color="auto"/>
              <w:right w:val="outset" w:sz="4" w:space="0" w:color="auto"/>
            </w:tcBorders>
          </w:tcPr>
          <w:p w14:paraId="404C5492" w14:textId="77777777" w:rsidR="000122D4" w:rsidRDefault="00283096">
            <w:pPr>
              <w:ind w:firstLineChars="100" w:firstLine="210"/>
              <w:rPr>
                <w:rFonts w:hint="eastAsia"/>
              </w:rPr>
            </w:pPr>
            <w:r>
              <w:rPr>
                <w:rFonts w:hint="eastAsia"/>
              </w:rPr>
              <w:t>吸收投资收到的现金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4B5538A9"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F6B7A25" w14:textId="77777777" w:rsidR="000122D4" w:rsidRDefault="000122D4">
            <w:pPr>
              <w:jc w:val="right"/>
              <w:rPr>
                <w:rFonts w:hint="eastAsia"/>
              </w:rPr>
            </w:pPr>
          </w:p>
        </w:tc>
      </w:tr>
      <w:tr w:rsidR="000122D4" w14:paraId="47AE194A" w14:textId="77777777">
        <w:tc>
          <w:tcPr>
            <w:tcW w:w="2119" w:type="pct"/>
            <w:tcBorders>
              <w:top w:val="outset" w:sz="4" w:space="0" w:color="auto"/>
              <w:left w:val="outset" w:sz="4" w:space="0" w:color="auto"/>
              <w:bottom w:val="outset" w:sz="4" w:space="0" w:color="auto"/>
              <w:right w:val="outset" w:sz="4" w:space="0" w:color="auto"/>
            </w:tcBorders>
          </w:tcPr>
          <w:p w14:paraId="35AC3D2B" w14:textId="77777777" w:rsidR="000122D4" w:rsidRDefault="00283096">
            <w:pPr>
              <w:ind w:firstLineChars="100" w:firstLine="210"/>
              <w:rPr>
                <w:rFonts w:hint="eastAsia"/>
              </w:rPr>
            </w:pPr>
            <w:r>
              <w:rPr>
                <w:rFonts w:hint="eastAsia"/>
              </w:rPr>
              <w:t>其中：子公司吸收少数股东投资收到的现金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2BB357D7"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A3D95F2" w14:textId="77777777" w:rsidR="000122D4" w:rsidRDefault="000122D4">
            <w:pPr>
              <w:jc w:val="right"/>
              <w:rPr>
                <w:rFonts w:hint="eastAsia"/>
              </w:rPr>
            </w:pPr>
          </w:p>
        </w:tc>
      </w:tr>
      <w:tr w:rsidR="000122D4" w14:paraId="1F536CB7" w14:textId="77777777">
        <w:tc>
          <w:tcPr>
            <w:tcW w:w="2119" w:type="pct"/>
            <w:tcBorders>
              <w:top w:val="outset" w:sz="4" w:space="0" w:color="auto"/>
              <w:left w:val="outset" w:sz="4" w:space="0" w:color="auto"/>
              <w:bottom w:val="outset" w:sz="4" w:space="0" w:color="auto"/>
              <w:right w:val="outset" w:sz="4" w:space="0" w:color="auto"/>
            </w:tcBorders>
          </w:tcPr>
          <w:p w14:paraId="7D0D0472" w14:textId="77777777" w:rsidR="000122D4" w:rsidRDefault="00283096">
            <w:pPr>
              <w:ind w:firstLineChars="100" w:firstLine="210"/>
              <w:rPr>
                <w:rFonts w:hint="eastAsia"/>
              </w:rPr>
            </w:pPr>
            <w:r>
              <w:rPr>
                <w:rFonts w:hint="eastAsia"/>
              </w:rPr>
              <w:t>取得借款收到的现金</w:t>
            </w:r>
          </w:p>
        </w:tc>
        <w:tc>
          <w:tcPr>
            <w:tcW w:w="1443" w:type="pct"/>
            <w:tcBorders>
              <w:top w:val="outset" w:sz="4" w:space="0" w:color="auto"/>
              <w:left w:val="outset" w:sz="4" w:space="0" w:color="auto"/>
              <w:bottom w:val="outset" w:sz="4" w:space="0" w:color="auto"/>
              <w:right w:val="outset" w:sz="4" w:space="0" w:color="auto"/>
            </w:tcBorders>
            <w:vAlign w:val="center"/>
          </w:tcPr>
          <w:p w14:paraId="77707E13" w14:textId="57DB958D" w:rsidR="000122D4" w:rsidRDefault="000B5F28">
            <w:pPr>
              <w:jc w:val="right"/>
              <w:rPr>
                <w:rFonts w:hint="eastAsia"/>
              </w:rPr>
            </w:pPr>
            <w:r>
              <w:rPr>
                <w:rFonts w:hint="eastAsia"/>
              </w:rPr>
              <w:t>787,200,000.00</w:t>
            </w:r>
          </w:p>
        </w:tc>
        <w:tc>
          <w:tcPr>
            <w:tcW w:w="1439" w:type="pct"/>
            <w:tcBorders>
              <w:top w:val="outset" w:sz="4" w:space="0" w:color="auto"/>
              <w:left w:val="outset" w:sz="4" w:space="0" w:color="auto"/>
              <w:bottom w:val="outset" w:sz="4" w:space="0" w:color="auto"/>
              <w:right w:val="outset" w:sz="4" w:space="0" w:color="auto"/>
            </w:tcBorders>
            <w:vAlign w:val="center"/>
          </w:tcPr>
          <w:p w14:paraId="31A19810" w14:textId="77777777" w:rsidR="000122D4" w:rsidRDefault="00283096">
            <w:pPr>
              <w:jc w:val="right"/>
              <w:rPr>
                <w:rFonts w:hint="eastAsia"/>
              </w:rPr>
            </w:pPr>
            <w:r>
              <w:rPr>
                <w:rFonts w:hint="eastAsia"/>
              </w:rPr>
              <w:t>564,500,000.00</w:t>
            </w:r>
          </w:p>
        </w:tc>
      </w:tr>
      <w:tr w:rsidR="000122D4" w14:paraId="71425B29" w14:textId="77777777">
        <w:tc>
          <w:tcPr>
            <w:tcW w:w="2119" w:type="pct"/>
            <w:tcBorders>
              <w:top w:val="outset" w:sz="4" w:space="0" w:color="auto"/>
              <w:left w:val="outset" w:sz="4" w:space="0" w:color="auto"/>
              <w:bottom w:val="outset" w:sz="4" w:space="0" w:color="auto"/>
              <w:right w:val="outset" w:sz="4" w:space="0" w:color="auto"/>
            </w:tcBorders>
          </w:tcPr>
          <w:p w14:paraId="5E7E6638" w14:textId="77777777" w:rsidR="000122D4" w:rsidRDefault="00283096">
            <w:pPr>
              <w:ind w:firstLineChars="100" w:firstLine="210"/>
              <w:rPr>
                <w:rFonts w:hint="eastAsia"/>
              </w:rPr>
            </w:pPr>
            <w:r>
              <w:rPr>
                <w:rFonts w:hint="eastAsia"/>
              </w:rPr>
              <w:t>收到其他与筹资活动有关的现金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322465F6" w14:textId="2BBF89A8" w:rsidR="000122D4" w:rsidRDefault="000B5F28">
            <w:pPr>
              <w:jc w:val="right"/>
              <w:rPr>
                <w:rFonts w:hint="eastAsia"/>
              </w:rPr>
            </w:pPr>
            <w:r>
              <w:rPr>
                <w:rFonts w:hint="eastAsia"/>
              </w:rPr>
              <w:t>96,642,611.20</w:t>
            </w:r>
          </w:p>
        </w:tc>
        <w:tc>
          <w:tcPr>
            <w:tcW w:w="1439" w:type="pct"/>
            <w:tcBorders>
              <w:top w:val="outset" w:sz="4" w:space="0" w:color="auto"/>
              <w:left w:val="outset" w:sz="4" w:space="0" w:color="auto"/>
              <w:bottom w:val="outset" w:sz="4" w:space="0" w:color="auto"/>
              <w:right w:val="outset" w:sz="4" w:space="0" w:color="auto"/>
            </w:tcBorders>
            <w:vAlign w:val="center"/>
          </w:tcPr>
          <w:p w14:paraId="39684C42" w14:textId="77777777" w:rsidR="000122D4" w:rsidRDefault="00283096">
            <w:pPr>
              <w:jc w:val="right"/>
              <w:rPr>
                <w:rFonts w:hint="eastAsia"/>
              </w:rPr>
            </w:pPr>
            <w:r>
              <w:rPr>
                <w:rFonts w:hint="eastAsia"/>
              </w:rPr>
              <w:t>886,528,206.19</w:t>
            </w:r>
          </w:p>
        </w:tc>
      </w:tr>
      <w:tr w:rsidR="000122D4" w14:paraId="7B91DDF7" w14:textId="77777777">
        <w:tc>
          <w:tcPr>
            <w:tcW w:w="2119" w:type="pct"/>
            <w:tcBorders>
              <w:top w:val="outset" w:sz="4" w:space="0" w:color="auto"/>
              <w:left w:val="outset" w:sz="4" w:space="0" w:color="auto"/>
              <w:bottom w:val="outset" w:sz="4" w:space="0" w:color="auto"/>
              <w:right w:val="outset" w:sz="4" w:space="0" w:color="auto"/>
            </w:tcBorders>
          </w:tcPr>
          <w:p w14:paraId="19B03646" w14:textId="77777777" w:rsidR="000122D4" w:rsidRDefault="00283096">
            <w:pPr>
              <w:ind w:firstLineChars="200" w:firstLine="420"/>
              <w:rPr>
                <w:rFonts w:hint="eastAsia"/>
              </w:rPr>
            </w:pPr>
            <w:r>
              <w:rPr>
                <w:rFonts w:hint="eastAsia"/>
              </w:rPr>
              <w:t>筹资活动现金流入小计</w:t>
            </w:r>
          </w:p>
        </w:tc>
        <w:tc>
          <w:tcPr>
            <w:tcW w:w="1443" w:type="pct"/>
            <w:tcBorders>
              <w:top w:val="outset" w:sz="4" w:space="0" w:color="auto"/>
              <w:left w:val="outset" w:sz="4" w:space="0" w:color="auto"/>
              <w:bottom w:val="outset" w:sz="4" w:space="0" w:color="auto"/>
              <w:right w:val="outset" w:sz="4" w:space="0" w:color="auto"/>
            </w:tcBorders>
            <w:vAlign w:val="center"/>
          </w:tcPr>
          <w:p w14:paraId="181ED102" w14:textId="7E55713B" w:rsidR="000122D4" w:rsidRDefault="000B5F28">
            <w:pPr>
              <w:jc w:val="right"/>
              <w:rPr>
                <w:rFonts w:hint="eastAsia"/>
              </w:rPr>
            </w:pPr>
            <w:r>
              <w:rPr>
                <w:rFonts w:hint="eastAsia"/>
              </w:rPr>
              <w:t>883,842,611.20</w:t>
            </w:r>
          </w:p>
        </w:tc>
        <w:tc>
          <w:tcPr>
            <w:tcW w:w="1439" w:type="pct"/>
            <w:tcBorders>
              <w:top w:val="outset" w:sz="4" w:space="0" w:color="auto"/>
              <w:left w:val="outset" w:sz="4" w:space="0" w:color="auto"/>
              <w:bottom w:val="outset" w:sz="4" w:space="0" w:color="auto"/>
              <w:right w:val="outset" w:sz="4" w:space="0" w:color="auto"/>
            </w:tcBorders>
            <w:vAlign w:val="center"/>
          </w:tcPr>
          <w:p w14:paraId="7144E854" w14:textId="77777777" w:rsidR="000122D4" w:rsidRDefault="00283096">
            <w:pPr>
              <w:jc w:val="right"/>
              <w:rPr>
                <w:rFonts w:hint="eastAsia"/>
              </w:rPr>
            </w:pPr>
            <w:r>
              <w:rPr>
                <w:rFonts w:hint="eastAsia"/>
              </w:rPr>
              <w:t>1,451,028,206.19</w:t>
            </w:r>
          </w:p>
        </w:tc>
      </w:tr>
      <w:tr w:rsidR="000122D4" w14:paraId="55517B52" w14:textId="77777777">
        <w:tc>
          <w:tcPr>
            <w:tcW w:w="2119" w:type="pct"/>
            <w:tcBorders>
              <w:top w:val="outset" w:sz="4" w:space="0" w:color="auto"/>
              <w:left w:val="outset" w:sz="4" w:space="0" w:color="auto"/>
              <w:bottom w:val="outset" w:sz="4" w:space="0" w:color="auto"/>
              <w:right w:val="outset" w:sz="4" w:space="0" w:color="auto"/>
            </w:tcBorders>
          </w:tcPr>
          <w:p w14:paraId="25FD4BE3" w14:textId="77777777" w:rsidR="000122D4" w:rsidRDefault="00283096">
            <w:pPr>
              <w:ind w:firstLineChars="100" w:firstLine="210"/>
              <w:rPr>
                <w:rFonts w:hint="eastAsia"/>
              </w:rPr>
            </w:pPr>
            <w:r>
              <w:rPr>
                <w:rFonts w:hint="eastAsia"/>
              </w:rPr>
              <w:t>偿还债务支付的现金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01550063" w14:textId="69ACE293" w:rsidR="000122D4" w:rsidRDefault="000B5F28">
            <w:pPr>
              <w:jc w:val="right"/>
              <w:rPr>
                <w:rFonts w:hint="eastAsia"/>
              </w:rPr>
            </w:pPr>
            <w:r>
              <w:rPr>
                <w:rFonts w:hint="eastAsia"/>
              </w:rPr>
              <w:t>581,173,110.10</w:t>
            </w:r>
          </w:p>
        </w:tc>
        <w:tc>
          <w:tcPr>
            <w:tcW w:w="1439" w:type="pct"/>
            <w:tcBorders>
              <w:top w:val="outset" w:sz="4" w:space="0" w:color="auto"/>
              <w:left w:val="outset" w:sz="4" w:space="0" w:color="auto"/>
              <w:bottom w:val="outset" w:sz="4" w:space="0" w:color="auto"/>
              <w:right w:val="outset" w:sz="4" w:space="0" w:color="auto"/>
            </w:tcBorders>
            <w:vAlign w:val="center"/>
          </w:tcPr>
          <w:p w14:paraId="34FC7CEE" w14:textId="77777777" w:rsidR="000122D4" w:rsidRDefault="00283096">
            <w:pPr>
              <w:jc w:val="right"/>
              <w:rPr>
                <w:rFonts w:hint="eastAsia"/>
              </w:rPr>
            </w:pPr>
            <w:r>
              <w:rPr>
                <w:rFonts w:hint="eastAsia"/>
              </w:rPr>
              <w:t>581,100,000.00</w:t>
            </w:r>
          </w:p>
        </w:tc>
      </w:tr>
      <w:tr w:rsidR="000122D4" w14:paraId="444D6B6C" w14:textId="77777777">
        <w:tc>
          <w:tcPr>
            <w:tcW w:w="2119" w:type="pct"/>
            <w:tcBorders>
              <w:top w:val="outset" w:sz="4" w:space="0" w:color="auto"/>
              <w:left w:val="outset" w:sz="4" w:space="0" w:color="auto"/>
              <w:bottom w:val="outset" w:sz="4" w:space="0" w:color="auto"/>
              <w:right w:val="outset" w:sz="4" w:space="0" w:color="auto"/>
            </w:tcBorders>
          </w:tcPr>
          <w:p w14:paraId="31F4DB5C" w14:textId="77777777" w:rsidR="000122D4" w:rsidRDefault="00283096">
            <w:pPr>
              <w:ind w:firstLineChars="100" w:firstLine="210"/>
              <w:rPr>
                <w:rFonts w:hint="eastAsia"/>
              </w:rPr>
            </w:pPr>
            <w:r>
              <w:rPr>
                <w:rFonts w:hint="eastAsia"/>
              </w:rPr>
              <w:t>分配股利、利润或偿付利息支付的现金</w:t>
            </w:r>
          </w:p>
        </w:tc>
        <w:tc>
          <w:tcPr>
            <w:tcW w:w="1443" w:type="pct"/>
            <w:tcBorders>
              <w:top w:val="outset" w:sz="4" w:space="0" w:color="auto"/>
              <w:left w:val="outset" w:sz="4" w:space="0" w:color="auto"/>
              <w:bottom w:val="outset" w:sz="4" w:space="0" w:color="auto"/>
              <w:right w:val="outset" w:sz="4" w:space="0" w:color="auto"/>
            </w:tcBorders>
            <w:vAlign w:val="center"/>
          </w:tcPr>
          <w:p w14:paraId="19901D0F" w14:textId="3706F3F4" w:rsidR="000122D4" w:rsidRDefault="000B5F28">
            <w:pPr>
              <w:jc w:val="right"/>
              <w:rPr>
                <w:rFonts w:hint="eastAsia"/>
              </w:rPr>
            </w:pPr>
            <w:r>
              <w:rPr>
                <w:rFonts w:hint="eastAsia"/>
              </w:rPr>
              <w:t>38,115,848.23</w:t>
            </w:r>
          </w:p>
        </w:tc>
        <w:tc>
          <w:tcPr>
            <w:tcW w:w="1439" w:type="pct"/>
            <w:tcBorders>
              <w:top w:val="outset" w:sz="4" w:space="0" w:color="auto"/>
              <w:left w:val="outset" w:sz="4" w:space="0" w:color="auto"/>
              <w:bottom w:val="outset" w:sz="4" w:space="0" w:color="auto"/>
              <w:right w:val="outset" w:sz="4" w:space="0" w:color="auto"/>
            </w:tcBorders>
            <w:vAlign w:val="center"/>
          </w:tcPr>
          <w:p w14:paraId="48B78A9C" w14:textId="77777777" w:rsidR="000122D4" w:rsidRDefault="00283096">
            <w:pPr>
              <w:jc w:val="right"/>
              <w:rPr>
                <w:rFonts w:hint="eastAsia"/>
              </w:rPr>
            </w:pPr>
            <w:r>
              <w:rPr>
                <w:rFonts w:hint="eastAsia"/>
              </w:rPr>
              <w:t>42,421,991.60</w:t>
            </w:r>
          </w:p>
        </w:tc>
      </w:tr>
      <w:tr w:rsidR="000122D4" w14:paraId="449CF514" w14:textId="77777777">
        <w:tc>
          <w:tcPr>
            <w:tcW w:w="2119" w:type="pct"/>
            <w:tcBorders>
              <w:top w:val="outset" w:sz="4" w:space="0" w:color="auto"/>
              <w:left w:val="outset" w:sz="4" w:space="0" w:color="auto"/>
              <w:bottom w:val="outset" w:sz="4" w:space="0" w:color="auto"/>
              <w:right w:val="outset" w:sz="4" w:space="0" w:color="auto"/>
            </w:tcBorders>
          </w:tcPr>
          <w:p w14:paraId="691EE586" w14:textId="77777777" w:rsidR="000122D4" w:rsidRDefault="00283096">
            <w:pPr>
              <w:ind w:firstLineChars="100" w:firstLine="210"/>
              <w:rPr>
                <w:rFonts w:hint="eastAsia"/>
              </w:rPr>
            </w:pPr>
            <w:r>
              <w:rPr>
                <w:rFonts w:hint="eastAsia"/>
              </w:rPr>
              <w:t>其中：子公司支付给少数股东的股利、利润</w:t>
            </w:r>
          </w:p>
        </w:tc>
        <w:tc>
          <w:tcPr>
            <w:tcW w:w="1443" w:type="pct"/>
            <w:tcBorders>
              <w:top w:val="outset" w:sz="4" w:space="0" w:color="auto"/>
              <w:left w:val="outset" w:sz="4" w:space="0" w:color="auto"/>
              <w:bottom w:val="outset" w:sz="4" w:space="0" w:color="auto"/>
              <w:right w:val="outset" w:sz="4" w:space="0" w:color="auto"/>
            </w:tcBorders>
            <w:vAlign w:val="center"/>
          </w:tcPr>
          <w:p w14:paraId="615836F8"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1041BA83" w14:textId="77777777" w:rsidR="000122D4" w:rsidRDefault="000122D4">
            <w:pPr>
              <w:jc w:val="right"/>
              <w:rPr>
                <w:rFonts w:hint="eastAsia"/>
              </w:rPr>
            </w:pPr>
          </w:p>
        </w:tc>
      </w:tr>
      <w:tr w:rsidR="000122D4" w14:paraId="1F821C95" w14:textId="77777777">
        <w:tc>
          <w:tcPr>
            <w:tcW w:w="2119" w:type="pct"/>
            <w:tcBorders>
              <w:top w:val="outset" w:sz="4" w:space="0" w:color="auto"/>
              <w:left w:val="outset" w:sz="4" w:space="0" w:color="auto"/>
              <w:bottom w:val="outset" w:sz="4" w:space="0" w:color="auto"/>
              <w:right w:val="outset" w:sz="4" w:space="0" w:color="auto"/>
            </w:tcBorders>
          </w:tcPr>
          <w:p w14:paraId="5472D0AA" w14:textId="77777777" w:rsidR="000122D4" w:rsidRDefault="00283096">
            <w:pPr>
              <w:ind w:firstLineChars="100" w:firstLine="210"/>
              <w:rPr>
                <w:rFonts w:hint="eastAsia"/>
              </w:rPr>
            </w:pPr>
            <w:r>
              <w:rPr>
                <w:rFonts w:hint="eastAsia"/>
              </w:rPr>
              <w:t>支付其他与筹资活动有关的现金</w:t>
            </w:r>
          </w:p>
        </w:tc>
        <w:tc>
          <w:tcPr>
            <w:tcW w:w="1443" w:type="pct"/>
            <w:tcBorders>
              <w:top w:val="outset" w:sz="4" w:space="0" w:color="auto"/>
              <w:left w:val="outset" w:sz="4" w:space="0" w:color="auto"/>
              <w:bottom w:val="outset" w:sz="4" w:space="0" w:color="auto"/>
              <w:right w:val="outset" w:sz="4" w:space="0" w:color="auto"/>
            </w:tcBorders>
            <w:vAlign w:val="center"/>
          </w:tcPr>
          <w:p w14:paraId="53BBDFC6" w14:textId="50E6DF29" w:rsidR="000122D4" w:rsidRDefault="000B5F28">
            <w:pPr>
              <w:jc w:val="right"/>
              <w:rPr>
                <w:rFonts w:hint="eastAsia"/>
              </w:rPr>
            </w:pPr>
            <w:r>
              <w:rPr>
                <w:rFonts w:hint="eastAsia"/>
              </w:rPr>
              <w:t>331,075,220.56</w:t>
            </w:r>
          </w:p>
        </w:tc>
        <w:tc>
          <w:tcPr>
            <w:tcW w:w="1439" w:type="pct"/>
            <w:tcBorders>
              <w:top w:val="outset" w:sz="4" w:space="0" w:color="auto"/>
              <w:left w:val="outset" w:sz="4" w:space="0" w:color="auto"/>
              <w:bottom w:val="outset" w:sz="4" w:space="0" w:color="auto"/>
              <w:right w:val="outset" w:sz="4" w:space="0" w:color="auto"/>
            </w:tcBorders>
            <w:vAlign w:val="center"/>
          </w:tcPr>
          <w:p w14:paraId="69849CD9" w14:textId="77777777" w:rsidR="000122D4" w:rsidRDefault="00283096">
            <w:pPr>
              <w:jc w:val="right"/>
              <w:rPr>
                <w:rFonts w:hint="eastAsia"/>
              </w:rPr>
            </w:pPr>
            <w:r>
              <w:rPr>
                <w:rFonts w:hint="eastAsia"/>
              </w:rPr>
              <w:t>850,578,936.66</w:t>
            </w:r>
          </w:p>
        </w:tc>
      </w:tr>
      <w:tr w:rsidR="000122D4" w14:paraId="27734A50" w14:textId="77777777">
        <w:tc>
          <w:tcPr>
            <w:tcW w:w="2119" w:type="pct"/>
            <w:tcBorders>
              <w:top w:val="outset" w:sz="4" w:space="0" w:color="auto"/>
              <w:left w:val="outset" w:sz="4" w:space="0" w:color="auto"/>
              <w:bottom w:val="outset" w:sz="4" w:space="0" w:color="auto"/>
              <w:right w:val="outset" w:sz="4" w:space="0" w:color="auto"/>
            </w:tcBorders>
          </w:tcPr>
          <w:p w14:paraId="5D8F3B3F" w14:textId="77777777" w:rsidR="000122D4" w:rsidRDefault="00283096">
            <w:pPr>
              <w:ind w:firstLineChars="200" w:firstLine="420"/>
              <w:rPr>
                <w:rFonts w:hint="eastAsia"/>
              </w:rPr>
            </w:pPr>
            <w:r>
              <w:rPr>
                <w:rFonts w:hint="eastAsia"/>
              </w:rPr>
              <w:t>筹资活动现金流出小计</w:t>
            </w:r>
          </w:p>
        </w:tc>
        <w:tc>
          <w:tcPr>
            <w:tcW w:w="1443" w:type="pct"/>
            <w:tcBorders>
              <w:top w:val="outset" w:sz="4" w:space="0" w:color="auto"/>
              <w:left w:val="outset" w:sz="4" w:space="0" w:color="auto"/>
              <w:bottom w:val="outset" w:sz="4" w:space="0" w:color="auto"/>
              <w:right w:val="outset" w:sz="4" w:space="0" w:color="auto"/>
            </w:tcBorders>
            <w:vAlign w:val="center"/>
          </w:tcPr>
          <w:p w14:paraId="5AE0C5CA" w14:textId="7C7F4151" w:rsidR="000122D4" w:rsidRDefault="000B5F28">
            <w:pPr>
              <w:jc w:val="right"/>
              <w:rPr>
                <w:rFonts w:hint="eastAsia"/>
              </w:rPr>
            </w:pPr>
            <w:r>
              <w:rPr>
                <w:rFonts w:hint="eastAsia"/>
              </w:rPr>
              <w:t>950,364,178.89</w:t>
            </w:r>
          </w:p>
        </w:tc>
        <w:tc>
          <w:tcPr>
            <w:tcW w:w="1439" w:type="pct"/>
            <w:tcBorders>
              <w:top w:val="outset" w:sz="4" w:space="0" w:color="auto"/>
              <w:left w:val="outset" w:sz="4" w:space="0" w:color="auto"/>
              <w:bottom w:val="outset" w:sz="4" w:space="0" w:color="auto"/>
              <w:right w:val="outset" w:sz="4" w:space="0" w:color="auto"/>
            </w:tcBorders>
            <w:vAlign w:val="center"/>
          </w:tcPr>
          <w:p w14:paraId="7C10B16B" w14:textId="77777777" w:rsidR="000122D4" w:rsidRDefault="00283096">
            <w:pPr>
              <w:jc w:val="right"/>
              <w:rPr>
                <w:rFonts w:hint="eastAsia"/>
              </w:rPr>
            </w:pPr>
            <w:r>
              <w:rPr>
                <w:rFonts w:hint="eastAsia"/>
              </w:rPr>
              <w:t>1,474,100,928.26</w:t>
            </w:r>
          </w:p>
        </w:tc>
      </w:tr>
      <w:tr w:rsidR="000122D4" w14:paraId="46F3C4C2" w14:textId="77777777">
        <w:tc>
          <w:tcPr>
            <w:tcW w:w="2119" w:type="pct"/>
            <w:tcBorders>
              <w:top w:val="outset" w:sz="4" w:space="0" w:color="auto"/>
              <w:left w:val="outset" w:sz="4" w:space="0" w:color="auto"/>
              <w:bottom w:val="outset" w:sz="4" w:space="0" w:color="auto"/>
              <w:right w:val="outset" w:sz="4" w:space="0" w:color="auto"/>
            </w:tcBorders>
          </w:tcPr>
          <w:p w14:paraId="0CF69D08" w14:textId="77777777" w:rsidR="000122D4" w:rsidRDefault="00283096">
            <w:pPr>
              <w:ind w:firstLineChars="300" w:firstLine="630"/>
              <w:rPr>
                <w:rFonts w:hint="eastAsia"/>
              </w:rPr>
            </w:pPr>
            <w:r>
              <w:rPr>
                <w:rFonts w:hint="eastAsia"/>
              </w:rPr>
              <w:t>筹资活动产生的现金流量净额</w:t>
            </w:r>
          </w:p>
        </w:tc>
        <w:tc>
          <w:tcPr>
            <w:tcW w:w="1443" w:type="pct"/>
            <w:tcBorders>
              <w:top w:val="outset" w:sz="4" w:space="0" w:color="auto"/>
              <w:left w:val="outset" w:sz="4" w:space="0" w:color="auto"/>
              <w:bottom w:val="outset" w:sz="4" w:space="0" w:color="auto"/>
              <w:right w:val="outset" w:sz="4" w:space="0" w:color="auto"/>
            </w:tcBorders>
            <w:vAlign w:val="center"/>
          </w:tcPr>
          <w:p w14:paraId="6BF2F7B2" w14:textId="03F1EF7D" w:rsidR="000122D4" w:rsidRDefault="000B5F28">
            <w:pPr>
              <w:jc w:val="right"/>
              <w:rPr>
                <w:rFonts w:hint="eastAsia"/>
              </w:rPr>
            </w:pPr>
            <w:r>
              <w:rPr>
                <w:rFonts w:hint="eastAsia"/>
              </w:rPr>
              <w:t>-66,521,567.69</w:t>
            </w:r>
          </w:p>
        </w:tc>
        <w:tc>
          <w:tcPr>
            <w:tcW w:w="1439" w:type="pct"/>
            <w:tcBorders>
              <w:top w:val="outset" w:sz="4" w:space="0" w:color="auto"/>
              <w:left w:val="outset" w:sz="4" w:space="0" w:color="auto"/>
              <w:bottom w:val="outset" w:sz="4" w:space="0" w:color="auto"/>
              <w:right w:val="outset" w:sz="4" w:space="0" w:color="auto"/>
            </w:tcBorders>
            <w:vAlign w:val="center"/>
          </w:tcPr>
          <w:p w14:paraId="631565EB" w14:textId="77777777" w:rsidR="000122D4" w:rsidRDefault="00283096">
            <w:pPr>
              <w:jc w:val="right"/>
              <w:rPr>
                <w:rFonts w:hint="eastAsia"/>
              </w:rPr>
            </w:pPr>
            <w:r>
              <w:rPr>
                <w:rFonts w:hint="eastAsia"/>
              </w:rPr>
              <w:t>-23,072,722.07</w:t>
            </w:r>
          </w:p>
        </w:tc>
      </w:tr>
      <w:tr w:rsidR="000122D4" w14:paraId="73963154" w14:textId="77777777">
        <w:tc>
          <w:tcPr>
            <w:tcW w:w="2119" w:type="pct"/>
            <w:tcBorders>
              <w:top w:val="outset" w:sz="4" w:space="0" w:color="auto"/>
              <w:left w:val="outset" w:sz="4" w:space="0" w:color="auto"/>
              <w:bottom w:val="outset" w:sz="4" w:space="0" w:color="auto"/>
              <w:right w:val="outset" w:sz="4" w:space="0" w:color="auto"/>
            </w:tcBorders>
          </w:tcPr>
          <w:p w14:paraId="10D01EE5" w14:textId="77777777" w:rsidR="000122D4" w:rsidRDefault="00283096">
            <w:pPr>
              <w:rPr>
                <w:rFonts w:hint="eastAsia"/>
              </w:rPr>
            </w:pPr>
            <w:r>
              <w:rPr>
                <w:rFonts w:hint="eastAsia"/>
                <w:b/>
                <w:bCs/>
              </w:rPr>
              <w:t>四、汇率变动对现金及现金等价物的影响</w:t>
            </w:r>
          </w:p>
        </w:tc>
        <w:tc>
          <w:tcPr>
            <w:tcW w:w="1443" w:type="pct"/>
            <w:tcBorders>
              <w:top w:val="outset" w:sz="4" w:space="0" w:color="auto"/>
              <w:left w:val="outset" w:sz="4" w:space="0" w:color="auto"/>
              <w:bottom w:val="outset" w:sz="4" w:space="0" w:color="auto"/>
              <w:right w:val="outset" w:sz="4" w:space="0" w:color="auto"/>
            </w:tcBorders>
            <w:vAlign w:val="center"/>
          </w:tcPr>
          <w:p w14:paraId="1B3DF78F" w14:textId="77777777" w:rsidR="000122D4" w:rsidRDefault="000122D4">
            <w:pPr>
              <w:jc w:val="right"/>
              <w:rPr>
                <w:rFonts w:hint="eastAsia"/>
              </w:rPr>
            </w:pPr>
          </w:p>
        </w:tc>
        <w:tc>
          <w:tcPr>
            <w:tcW w:w="1439" w:type="pct"/>
            <w:tcBorders>
              <w:top w:val="outset" w:sz="4" w:space="0" w:color="auto"/>
              <w:left w:val="outset" w:sz="4" w:space="0" w:color="auto"/>
              <w:bottom w:val="outset" w:sz="4" w:space="0" w:color="auto"/>
              <w:right w:val="outset" w:sz="4" w:space="0" w:color="auto"/>
            </w:tcBorders>
            <w:vAlign w:val="center"/>
          </w:tcPr>
          <w:p w14:paraId="334EDD8D" w14:textId="77777777" w:rsidR="000122D4" w:rsidRDefault="000122D4">
            <w:pPr>
              <w:jc w:val="right"/>
              <w:rPr>
                <w:rFonts w:hint="eastAsia"/>
              </w:rPr>
            </w:pPr>
          </w:p>
        </w:tc>
      </w:tr>
      <w:tr w:rsidR="000122D4" w14:paraId="0451FDAA" w14:textId="77777777">
        <w:tc>
          <w:tcPr>
            <w:tcW w:w="2119" w:type="pct"/>
            <w:tcBorders>
              <w:top w:val="outset" w:sz="4" w:space="0" w:color="auto"/>
              <w:left w:val="outset" w:sz="4" w:space="0" w:color="auto"/>
              <w:bottom w:val="outset" w:sz="4" w:space="0" w:color="auto"/>
              <w:right w:val="outset" w:sz="4" w:space="0" w:color="auto"/>
            </w:tcBorders>
          </w:tcPr>
          <w:p w14:paraId="63EF4BD0" w14:textId="77777777" w:rsidR="000122D4" w:rsidRDefault="00283096">
            <w:pPr>
              <w:rPr>
                <w:rFonts w:hint="eastAsia"/>
              </w:rPr>
            </w:pPr>
            <w:r>
              <w:rPr>
                <w:rFonts w:hint="eastAsia"/>
                <w:b/>
                <w:bCs/>
              </w:rPr>
              <w:t>五、现金及现金等价物净增加额</w:t>
            </w:r>
          </w:p>
        </w:tc>
        <w:tc>
          <w:tcPr>
            <w:tcW w:w="1443" w:type="pct"/>
            <w:tcBorders>
              <w:top w:val="outset" w:sz="4" w:space="0" w:color="auto"/>
              <w:left w:val="outset" w:sz="4" w:space="0" w:color="auto"/>
              <w:bottom w:val="outset" w:sz="4" w:space="0" w:color="auto"/>
              <w:right w:val="outset" w:sz="4" w:space="0" w:color="auto"/>
            </w:tcBorders>
            <w:vAlign w:val="center"/>
          </w:tcPr>
          <w:p w14:paraId="6E3C64C5" w14:textId="6D9720E0" w:rsidR="000122D4" w:rsidRDefault="000B5F28">
            <w:pPr>
              <w:jc w:val="right"/>
              <w:rPr>
                <w:rFonts w:hint="eastAsia"/>
              </w:rPr>
            </w:pPr>
            <w:r>
              <w:rPr>
                <w:rFonts w:hint="eastAsia"/>
              </w:rPr>
              <w:t>-9,299,943.25</w:t>
            </w:r>
          </w:p>
        </w:tc>
        <w:tc>
          <w:tcPr>
            <w:tcW w:w="1439" w:type="pct"/>
            <w:tcBorders>
              <w:top w:val="outset" w:sz="4" w:space="0" w:color="auto"/>
              <w:left w:val="outset" w:sz="4" w:space="0" w:color="auto"/>
              <w:bottom w:val="outset" w:sz="4" w:space="0" w:color="auto"/>
              <w:right w:val="outset" w:sz="4" w:space="0" w:color="auto"/>
            </w:tcBorders>
            <w:vAlign w:val="center"/>
          </w:tcPr>
          <w:p w14:paraId="1DF2BD39" w14:textId="77777777" w:rsidR="000122D4" w:rsidRDefault="00283096">
            <w:pPr>
              <w:jc w:val="right"/>
              <w:rPr>
                <w:rFonts w:hint="eastAsia"/>
              </w:rPr>
            </w:pPr>
            <w:r>
              <w:rPr>
                <w:rFonts w:hint="eastAsia"/>
              </w:rPr>
              <w:t>-26,680,001.83</w:t>
            </w:r>
          </w:p>
        </w:tc>
      </w:tr>
      <w:tr w:rsidR="000122D4" w14:paraId="451257C5" w14:textId="77777777">
        <w:tc>
          <w:tcPr>
            <w:tcW w:w="2119" w:type="pct"/>
            <w:tcBorders>
              <w:top w:val="outset" w:sz="4" w:space="0" w:color="auto"/>
              <w:left w:val="outset" w:sz="4" w:space="0" w:color="auto"/>
              <w:bottom w:val="outset" w:sz="4" w:space="0" w:color="auto"/>
              <w:right w:val="outset" w:sz="4" w:space="0" w:color="auto"/>
            </w:tcBorders>
          </w:tcPr>
          <w:p w14:paraId="587D20F2" w14:textId="77777777" w:rsidR="000122D4" w:rsidRDefault="00283096">
            <w:pPr>
              <w:ind w:firstLineChars="100" w:firstLine="210"/>
              <w:rPr>
                <w:rFonts w:hint="eastAsia"/>
              </w:rPr>
            </w:pPr>
            <w:r>
              <w:rPr>
                <w:rFonts w:hint="eastAsia"/>
              </w:rPr>
              <w:t>加：期初现金及现金等价物余额</w:t>
            </w:r>
          </w:p>
        </w:tc>
        <w:tc>
          <w:tcPr>
            <w:tcW w:w="1443" w:type="pct"/>
            <w:tcBorders>
              <w:top w:val="outset" w:sz="4" w:space="0" w:color="auto"/>
              <w:left w:val="outset" w:sz="4" w:space="0" w:color="auto"/>
              <w:bottom w:val="outset" w:sz="4" w:space="0" w:color="auto"/>
              <w:right w:val="outset" w:sz="4" w:space="0" w:color="auto"/>
            </w:tcBorders>
            <w:vAlign w:val="center"/>
          </w:tcPr>
          <w:p w14:paraId="5365DAF9" w14:textId="444C7E35" w:rsidR="000122D4" w:rsidRDefault="0031742A">
            <w:pPr>
              <w:jc w:val="right"/>
              <w:rPr>
                <w:rFonts w:hint="eastAsia"/>
              </w:rPr>
            </w:pPr>
            <w:r w:rsidRPr="0031742A">
              <w:rPr>
                <w:rFonts w:hint="eastAsia"/>
              </w:rPr>
              <w:t>31,641,834.53</w:t>
            </w:r>
          </w:p>
        </w:tc>
        <w:tc>
          <w:tcPr>
            <w:tcW w:w="1439" w:type="pct"/>
            <w:tcBorders>
              <w:top w:val="outset" w:sz="4" w:space="0" w:color="auto"/>
              <w:left w:val="outset" w:sz="4" w:space="0" w:color="auto"/>
              <w:bottom w:val="outset" w:sz="4" w:space="0" w:color="auto"/>
              <w:right w:val="outset" w:sz="4" w:space="0" w:color="auto"/>
            </w:tcBorders>
            <w:vAlign w:val="center"/>
          </w:tcPr>
          <w:p w14:paraId="058E745A" w14:textId="77777777" w:rsidR="000122D4" w:rsidRDefault="00283096">
            <w:pPr>
              <w:jc w:val="right"/>
              <w:rPr>
                <w:rFonts w:hint="eastAsia"/>
              </w:rPr>
            </w:pPr>
            <w:r>
              <w:rPr>
                <w:rFonts w:hint="eastAsia"/>
              </w:rPr>
              <w:t>98,525,828.68</w:t>
            </w:r>
          </w:p>
        </w:tc>
      </w:tr>
      <w:tr w:rsidR="000122D4" w14:paraId="5DD3FC47" w14:textId="77777777">
        <w:tc>
          <w:tcPr>
            <w:tcW w:w="2119" w:type="pct"/>
            <w:tcBorders>
              <w:top w:val="outset" w:sz="4" w:space="0" w:color="auto"/>
              <w:left w:val="outset" w:sz="4" w:space="0" w:color="auto"/>
              <w:bottom w:val="outset" w:sz="4" w:space="0" w:color="auto"/>
              <w:right w:val="outset" w:sz="4" w:space="0" w:color="auto"/>
            </w:tcBorders>
          </w:tcPr>
          <w:p w14:paraId="6BBDE772" w14:textId="77777777" w:rsidR="000122D4" w:rsidRDefault="00283096">
            <w:pPr>
              <w:rPr>
                <w:rFonts w:hint="eastAsia"/>
              </w:rPr>
            </w:pPr>
            <w:r>
              <w:rPr>
                <w:rFonts w:hint="eastAsia"/>
                <w:b/>
                <w:bCs/>
              </w:rPr>
              <w:t>六、期末现金及现金等价物余额</w:t>
            </w:r>
          </w:p>
        </w:tc>
        <w:tc>
          <w:tcPr>
            <w:tcW w:w="1443" w:type="pct"/>
            <w:tcBorders>
              <w:top w:val="outset" w:sz="4" w:space="0" w:color="auto"/>
              <w:left w:val="outset" w:sz="4" w:space="0" w:color="auto"/>
              <w:bottom w:val="outset" w:sz="4" w:space="0" w:color="auto"/>
              <w:right w:val="outset" w:sz="4" w:space="0" w:color="auto"/>
            </w:tcBorders>
            <w:vAlign w:val="center"/>
          </w:tcPr>
          <w:p w14:paraId="6F64FA2C" w14:textId="5D041456" w:rsidR="000122D4" w:rsidRDefault="002B5F91">
            <w:pPr>
              <w:jc w:val="right"/>
              <w:rPr>
                <w:rFonts w:hint="eastAsia"/>
              </w:rPr>
            </w:pPr>
            <w:r>
              <w:rPr>
                <w:rFonts w:hint="eastAsia"/>
              </w:rPr>
              <w:t>22,341,891.28</w:t>
            </w:r>
          </w:p>
        </w:tc>
        <w:tc>
          <w:tcPr>
            <w:tcW w:w="1439" w:type="pct"/>
            <w:tcBorders>
              <w:top w:val="outset" w:sz="4" w:space="0" w:color="auto"/>
              <w:left w:val="outset" w:sz="4" w:space="0" w:color="auto"/>
              <w:bottom w:val="outset" w:sz="4" w:space="0" w:color="auto"/>
              <w:right w:val="outset" w:sz="4" w:space="0" w:color="auto"/>
            </w:tcBorders>
            <w:vAlign w:val="center"/>
          </w:tcPr>
          <w:p w14:paraId="0FDE4A45" w14:textId="77777777" w:rsidR="000122D4" w:rsidRDefault="00283096">
            <w:pPr>
              <w:jc w:val="right"/>
              <w:rPr>
                <w:rFonts w:hint="eastAsia"/>
              </w:rPr>
            </w:pPr>
            <w:r>
              <w:rPr>
                <w:rFonts w:hint="eastAsia"/>
              </w:rPr>
              <w:t>71,845,826.85</w:t>
            </w:r>
          </w:p>
        </w:tc>
      </w:tr>
    </w:tbl>
    <w:p w14:paraId="28820703" w14:textId="77777777" w:rsidR="000122D4" w:rsidRDefault="000122D4">
      <w:pPr>
        <w:rPr>
          <w:rFonts w:hint="eastAsia"/>
        </w:rPr>
      </w:pPr>
    </w:p>
    <w:p w14:paraId="1F53C20D" w14:textId="404CF860" w:rsidR="000122D4" w:rsidRDefault="00283096">
      <w:pPr>
        <w:snapToGrid w:val="0"/>
        <w:spacing w:line="240" w:lineRule="atLeast"/>
        <w:ind w:rightChars="12" w:right="25"/>
        <w:rPr>
          <w:rFonts w:hint="eastAsia"/>
        </w:rPr>
      </w:pPr>
      <w:r>
        <w:t>公司负责人</w:t>
      </w:r>
      <w:r>
        <w:rPr>
          <w:rFonts w:hint="eastAsia"/>
        </w:rPr>
        <w:t>：</w:t>
      </w:r>
      <w:sdt>
        <w:sdtPr>
          <w:rPr>
            <w:rFonts w:hint="eastAsia"/>
          </w:rPr>
          <w:alias w:val="公司负责人姓名"/>
          <w:tag w:val="_GBC_cc37355f76be4f15bf025656d96bc3ad"/>
          <w:id w:val="2044940275"/>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2C4BD5">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2053606567"/>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2C4BD5">
        <w:rPr>
          <w:rFonts w:hint="eastAsia"/>
        </w:rPr>
        <w:t xml:space="preserve">       </w:t>
      </w:r>
      <w:r>
        <w:t>会计机构负责人</w:t>
      </w:r>
      <w:r>
        <w:rPr>
          <w:rFonts w:hint="eastAsia"/>
        </w:rPr>
        <w:t>：</w:t>
      </w:r>
      <w:sdt>
        <w:sdtPr>
          <w:rPr>
            <w:rFonts w:hint="eastAsia"/>
          </w:rPr>
          <w:alias w:val="会计机构负责人姓名"/>
          <w:tag w:val="_GBC_73c6e921bea6425e93fc893408460035"/>
          <w:id w:val="1811671150"/>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p w14:paraId="6B483CE5" w14:textId="77777777" w:rsidR="000122D4" w:rsidRDefault="000122D4">
      <w:pPr>
        <w:rPr>
          <w:rFonts w:hint="eastAsia"/>
        </w:rPr>
      </w:pPr>
    </w:p>
    <w:bookmarkEnd w:id="40"/>
    <w:p w14:paraId="4D5504AB" w14:textId="77777777" w:rsidR="000122D4" w:rsidRDefault="000122D4">
      <w:pPr>
        <w:rPr>
          <w:rFonts w:hint="eastAsia"/>
        </w:rPr>
      </w:pPr>
    </w:p>
    <w:p w14:paraId="51A0E81D" w14:textId="77777777" w:rsidR="000122D4" w:rsidRDefault="00283096">
      <w:pPr>
        <w:spacing w:line="360" w:lineRule="auto"/>
        <w:jc w:val="center"/>
        <w:outlineLvl w:val="2"/>
        <w:rPr>
          <w:rFonts w:hint="eastAsia"/>
          <w:b/>
          <w:bCs/>
        </w:rPr>
      </w:pPr>
      <w:bookmarkStart w:id="41" w:name="_Hlk97912286"/>
      <w:r>
        <w:rPr>
          <w:rFonts w:hint="eastAsia"/>
          <w:b/>
          <w:bCs/>
        </w:rPr>
        <w:t>母公司</w:t>
      </w:r>
      <w:r>
        <w:rPr>
          <w:b/>
          <w:bCs/>
        </w:rPr>
        <w:t>资产负债表</w:t>
      </w:r>
    </w:p>
    <w:p w14:paraId="24F59221" w14:textId="77777777" w:rsidR="000122D4" w:rsidRDefault="00283096">
      <w:pPr>
        <w:jc w:val="center"/>
        <w:rPr>
          <w:rFonts w:hint="eastAsia"/>
          <w:b/>
          <w:bCs/>
        </w:rPr>
      </w:pPr>
      <w:r>
        <w:t>2026年</w:t>
      </w:r>
      <w:r>
        <w:rPr>
          <w:rFonts w:hint="eastAsia"/>
        </w:rPr>
        <w:t>3</w:t>
      </w:r>
      <w:r>
        <w:t>月3</w:t>
      </w:r>
      <w:r>
        <w:rPr>
          <w:rFonts w:hint="eastAsia"/>
        </w:rPr>
        <w:t>1</w:t>
      </w:r>
      <w:r>
        <w:t>日</w:t>
      </w:r>
    </w:p>
    <w:p w14:paraId="7BF3BD8C" w14:textId="77777777" w:rsidR="000122D4" w:rsidRDefault="00283096">
      <w:pPr>
        <w:rPr>
          <w:rFonts w:hint="eastAsia"/>
        </w:rPr>
      </w:pPr>
      <w:r>
        <w:t>编制单位</w:t>
      </w:r>
      <w:r>
        <w:rPr>
          <w:rFonts w:hint="eastAsia"/>
        </w:rPr>
        <w:t>：</w:t>
      </w:r>
      <w:sdt>
        <w:sdtPr>
          <w:alias w:val="公司法定中文名称"/>
          <w:tag w:val="_GBC_41d58f0be0f0463fb15cb0484c14b78d"/>
          <w:id w:val="1113554413"/>
          <w:placeholder>
            <w:docPart w:val="GBC22222222222222222222222222222"/>
          </w:placeholder>
          <w:dataBinding w:prefixMappings="xmlns:clcid-cgi='clcid-cgi'" w:xpath="/*/clcid-cgi:GongSiFaDingZhongWenMingCheng[not(@periodRef)]" w:storeItemID="{42DEBF9A-6816-48AE-BADD-E3125C474CD9}"/>
          <w:text/>
        </w:sdtPr>
        <w:sdtEndPr/>
        <w:sdtContent>
          <w:r>
            <w:t>山东好当家海洋发展股份有限公司</w:t>
          </w:r>
        </w:sdtContent>
      </w:sdt>
      <w:r>
        <w:t> </w:t>
      </w:r>
    </w:p>
    <w:p w14:paraId="50BBA197" w14:textId="77777777" w:rsidR="000122D4" w:rsidRDefault="00283096">
      <w:pPr>
        <w:wordWrap w:val="0"/>
        <w:jc w:val="right"/>
        <w:rPr>
          <w:rFonts w:hint="eastAsia"/>
        </w:rPr>
      </w:pPr>
      <w:r>
        <w:t>单位:</w:t>
      </w:r>
      <w:sdt>
        <w:sdtPr>
          <w:rPr>
            <w:rFonts w:hint="eastAsia"/>
          </w:rPr>
          <w:alias w:val="单位_资产负债表"/>
          <w:tag w:val="_GBC_6f75b43dbe474c759c90d0449d8fdf0a"/>
          <w:id w:val="14256011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sdt>
        <w:sdtPr>
          <w:alias w:val="币种_资产负债表"/>
          <w:tag w:val="_GBC_0f24c09ba21a46ad9c11e94315c7b585"/>
          <w:id w:val="-4645745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90a2d6cf7c214eab8539737d2f217c72"/>
          <w:id w:val="-506512942"/>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7"/>
        <w:gridCol w:w="2853"/>
        <w:gridCol w:w="2716"/>
      </w:tblGrid>
      <w:tr w:rsidR="000122D4" w14:paraId="3E648CFD" w14:textId="77777777">
        <w:sdt>
          <w:sdtPr>
            <w:tag w:val="_PLD_14a696af758140709688d2f1f4a5f96f"/>
            <w:id w:val="-2089915342"/>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32EFE7" w14:textId="77777777" w:rsidR="000122D4" w:rsidRDefault="00283096">
                <w:pPr>
                  <w:jc w:val="center"/>
                  <w:rPr>
                    <w:rFonts w:hint="eastAsia"/>
                    <w:b/>
                  </w:rPr>
                </w:pPr>
                <w:r>
                  <w:rPr>
                    <w:b/>
                  </w:rPr>
                  <w:t>项目</w:t>
                </w:r>
              </w:p>
            </w:tc>
          </w:sdtContent>
        </w:sdt>
        <w:sdt>
          <w:sdtPr>
            <w:tag w:val="_PLD_8353ee5d82dd49d3bff3ba3a3eecd107"/>
            <w:id w:val="399867923"/>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422A46C9" w14:textId="77777777" w:rsidR="000122D4" w:rsidRDefault="00283096">
                <w:pPr>
                  <w:jc w:val="center"/>
                  <w:rPr>
                    <w:rFonts w:hint="eastAsia"/>
                    <w:b/>
                    <w:bCs/>
                  </w:rPr>
                </w:pPr>
                <w:r>
                  <w:rPr>
                    <w:b/>
                    <w:bCs/>
                  </w:rPr>
                  <w:t>2026年</w:t>
                </w:r>
                <w:r>
                  <w:rPr>
                    <w:rFonts w:hint="eastAsia"/>
                    <w:b/>
                    <w:bCs/>
                  </w:rPr>
                  <w:t>3</w:t>
                </w:r>
                <w:r>
                  <w:rPr>
                    <w:b/>
                    <w:bCs/>
                  </w:rPr>
                  <w:t>月3</w:t>
                </w:r>
                <w:r>
                  <w:rPr>
                    <w:rFonts w:hint="eastAsia"/>
                    <w:b/>
                    <w:bCs/>
                  </w:rPr>
                  <w:t>1</w:t>
                </w:r>
                <w:r>
                  <w:rPr>
                    <w:b/>
                    <w:bCs/>
                  </w:rPr>
                  <w:t>日</w:t>
                </w:r>
              </w:p>
            </w:tc>
          </w:sdtContent>
        </w:sdt>
        <w:sdt>
          <w:sdtPr>
            <w:tag w:val="_PLD_913784b79b7e4ef69a9a2a285dacf05b"/>
            <w:id w:val="-1279634772"/>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6AEA6D00" w14:textId="77777777" w:rsidR="000122D4" w:rsidRDefault="00283096">
                <w:pPr>
                  <w:jc w:val="center"/>
                  <w:rPr>
                    <w:rFonts w:hint="eastAsia"/>
                    <w:b/>
                  </w:rPr>
                </w:pPr>
                <w:r>
                  <w:rPr>
                    <w:rFonts w:hint="eastAsia"/>
                    <w:b/>
                  </w:rPr>
                  <w:t>2025年12月31日</w:t>
                </w:r>
              </w:p>
            </w:tc>
          </w:sdtContent>
        </w:sdt>
      </w:tr>
      <w:tr w:rsidR="000122D4" w14:paraId="32E2CE86" w14:textId="77777777">
        <w:sdt>
          <w:sdtPr>
            <w:tag w:val="_PLD_bb4c43a18cb04761807294a7f0c7097b"/>
            <w:id w:val="-50359658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281A6A5" w14:textId="77777777" w:rsidR="000122D4" w:rsidRDefault="00283096">
                <w:pPr>
                  <w:rPr>
                    <w:rFonts w:hint="eastAsia"/>
                    <w:b/>
                    <w:color w:val="FF00FF"/>
                  </w:rPr>
                </w:pPr>
                <w:r>
                  <w:rPr>
                    <w:rFonts w:hint="eastAsia"/>
                    <w:b/>
                    <w:bCs/>
                  </w:rPr>
                  <w:t>流动资产：</w:t>
                </w:r>
              </w:p>
            </w:tc>
          </w:sdtContent>
        </w:sdt>
      </w:tr>
      <w:tr w:rsidR="000122D4" w14:paraId="29EDE539" w14:textId="77777777">
        <w:tc>
          <w:tcPr>
            <w:tcW w:w="1838" w:type="pct"/>
            <w:tcBorders>
              <w:top w:val="outset" w:sz="6" w:space="0" w:color="auto"/>
              <w:left w:val="outset" w:sz="6" w:space="0" w:color="auto"/>
              <w:bottom w:val="outset" w:sz="6" w:space="0" w:color="auto"/>
              <w:right w:val="outset" w:sz="6" w:space="0" w:color="auto"/>
            </w:tcBorders>
            <w:vAlign w:val="center"/>
          </w:tcPr>
          <w:p w14:paraId="4219C891" w14:textId="77777777" w:rsidR="000122D4" w:rsidRDefault="00283096">
            <w:pPr>
              <w:ind w:firstLineChars="100" w:firstLine="210"/>
              <w:rPr>
                <w:rFonts w:hint="eastAsia"/>
              </w:rPr>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center"/>
          </w:tcPr>
          <w:p w14:paraId="72302D00" w14:textId="24D829BB" w:rsidR="000122D4" w:rsidRDefault="000F553C">
            <w:pPr>
              <w:jc w:val="right"/>
              <w:rPr>
                <w:rFonts w:hint="eastAsia"/>
              </w:rPr>
            </w:pPr>
            <w:r>
              <w:rPr>
                <w:rFonts w:hint="eastAsia"/>
              </w:rPr>
              <w:t>622,774,031.70</w:t>
            </w:r>
          </w:p>
        </w:tc>
        <w:tc>
          <w:tcPr>
            <w:tcW w:w="1542" w:type="pct"/>
            <w:tcBorders>
              <w:top w:val="outset" w:sz="6" w:space="0" w:color="auto"/>
              <w:left w:val="outset" w:sz="6" w:space="0" w:color="auto"/>
              <w:bottom w:val="outset" w:sz="6" w:space="0" w:color="auto"/>
              <w:right w:val="outset" w:sz="6" w:space="0" w:color="auto"/>
            </w:tcBorders>
            <w:vAlign w:val="center"/>
          </w:tcPr>
          <w:p w14:paraId="3D3B6065" w14:textId="4EA65338" w:rsidR="000122D4" w:rsidRDefault="008475C0">
            <w:pPr>
              <w:jc w:val="right"/>
              <w:rPr>
                <w:rFonts w:hint="eastAsia"/>
              </w:rPr>
            </w:pPr>
            <w:r>
              <w:rPr>
                <w:rFonts w:hint="eastAsia"/>
              </w:rPr>
              <w:t>433,074,083.63</w:t>
            </w:r>
          </w:p>
        </w:tc>
      </w:tr>
      <w:tr w:rsidR="000122D4" w14:paraId="2521A889" w14:textId="77777777">
        <w:tc>
          <w:tcPr>
            <w:tcW w:w="1838" w:type="pct"/>
            <w:tcBorders>
              <w:top w:val="outset" w:sz="6" w:space="0" w:color="auto"/>
              <w:left w:val="outset" w:sz="6" w:space="0" w:color="auto"/>
              <w:bottom w:val="outset" w:sz="6" w:space="0" w:color="auto"/>
              <w:right w:val="outset" w:sz="6" w:space="0" w:color="auto"/>
            </w:tcBorders>
            <w:vAlign w:val="center"/>
          </w:tcPr>
          <w:p w14:paraId="267F9014" w14:textId="77777777" w:rsidR="000122D4" w:rsidRDefault="00283096">
            <w:pPr>
              <w:ind w:firstLineChars="100" w:firstLine="210"/>
              <w:rPr>
                <w:rFonts w:hint="eastAsia"/>
              </w:rPr>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06C716F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EC921C8" w14:textId="77777777" w:rsidR="000122D4" w:rsidRDefault="000122D4">
            <w:pPr>
              <w:jc w:val="right"/>
              <w:rPr>
                <w:rFonts w:hint="eastAsia"/>
              </w:rPr>
            </w:pPr>
          </w:p>
        </w:tc>
      </w:tr>
      <w:tr w:rsidR="000122D4" w14:paraId="2C155681" w14:textId="77777777">
        <w:tc>
          <w:tcPr>
            <w:tcW w:w="1838" w:type="pct"/>
            <w:tcBorders>
              <w:top w:val="outset" w:sz="6" w:space="0" w:color="auto"/>
              <w:left w:val="outset" w:sz="6" w:space="0" w:color="auto"/>
              <w:bottom w:val="outset" w:sz="6" w:space="0" w:color="auto"/>
              <w:right w:val="outset" w:sz="6" w:space="0" w:color="auto"/>
            </w:tcBorders>
            <w:vAlign w:val="center"/>
          </w:tcPr>
          <w:p w14:paraId="174B5010" w14:textId="77777777" w:rsidR="000122D4" w:rsidRDefault="00283096">
            <w:pPr>
              <w:ind w:firstLineChars="100" w:firstLine="210"/>
              <w:rPr>
                <w:rFonts w:hint="eastAsia"/>
              </w:rPr>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3F4B2372"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09B97A4" w14:textId="77777777" w:rsidR="000122D4" w:rsidRDefault="000122D4">
            <w:pPr>
              <w:jc w:val="right"/>
              <w:rPr>
                <w:rFonts w:hint="eastAsia"/>
              </w:rPr>
            </w:pPr>
          </w:p>
        </w:tc>
      </w:tr>
      <w:tr w:rsidR="000122D4" w14:paraId="56D5A46C" w14:textId="77777777">
        <w:tc>
          <w:tcPr>
            <w:tcW w:w="1838" w:type="pct"/>
            <w:tcBorders>
              <w:top w:val="outset" w:sz="6" w:space="0" w:color="auto"/>
              <w:left w:val="outset" w:sz="6" w:space="0" w:color="auto"/>
              <w:bottom w:val="outset" w:sz="6" w:space="0" w:color="auto"/>
              <w:right w:val="outset" w:sz="6" w:space="0" w:color="auto"/>
            </w:tcBorders>
            <w:vAlign w:val="center"/>
          </w:tcPr>
          <w:p w14:paraId="49A46A3B" w14:textId="77777777" w:rsidR="000122D4" w:rsidRDefault="00283096">
            <w:pPr>
              <w:ind w:firstLineChars="100" w:firstLine="210"/>
              <w:rPr>
                <w:rFonts w:hint="eastAsia"/>
              </w:rPr>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vAlign w:val="center"/>
          </w:tcPr>
          <w:p w14:paraId="438C2B5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36723CF" w14:textId="3E154EAD" w:rsidR="000122D4" w:rsidRDefault="008475C0">
            <w:pPr>
              <w:jc w:val="right"/>
              <w:rPr>
                <w:rFonts w:hint="eastAsia"/>
              </w:rPr>
            </w:pPr>
            <w:r>
              <w:rPr>
                <w:rFonts w:hint="eastAsia"/>
              </w:rPr>
              <w:t>10,000,000.00</w:t>
            </w:r>
          </w:p>
        </w:tc>
      </w:tr>
      <w:tr w:rsidR="000122D4" w14:paraId="263FA9EA" w14:textId="77777777">
        <w:tc>
          <w:tcPr>
            <w:tcW w:w="1838" w:type="pct"/>
            <w:tcBorders>
              <w:top w:val="outset" w:sz="6" w:space="0" w:color="auto"/>
              <w:left w:val="outset" w:sz="6" w:space="0" w:color="auto"/>
              <w:bottom w:val="outset" w:sz="6" w:space="0" w:color="auto"/>
              <w:right w:val="outset" w:sz="6" w:space="0" w:color="auto"/>
            </w:tcBorders>
            <w:vAlign w:val="center"/>
          </w:tcPr>
          <w:p w14:paraId="5D11B68C" w14:textId="77777777" w:rsidR="000122D4" w:rsidRDefault="00283096">
            <w:pPr>
              <w:ind w:firstLineChars="100" w:firstLine="210"/>
              <w:rPr>
                <w:rFonts w:hint="eastAsia"/>
              </w:rPr>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center"/>
          </w:tcPr>
          <w:p w14:paraId="0B95079B" w14:textId="6C542FAF" w:rsidR="000122D4" w:rsidRDefault="000F553C">
            <w:pPr>
              <w:jc w:val="right"/>
              <w:rPr>
                <w:rFonts w:hint="eastAsia"/>
              </w:rPr>
            </w:pPr>
            <w:r>
              <w:rPr>
                <w:rFonts w:hint="eastAsia"/>
              </w:rPr>
              <w:t>32,194,917.10</w:t>
            </w:r>
          </w:p>
        </w:tc>
        <w:tc>
          <w:tcPr>
            <w:tcW w:w="1542" w:type="pct"/>
            <w:tcBorders>
              <w:top w:val="outset" w:sz="6" w:space="0" w:color="auto"/>
              <w:left w:val="outset" w:sz="6" w:space="0" w:color="auto"/>
              <w:bottom w:val="outset" w:sz="6" w:space="0" w:color="auto"/>
              <w:right w:val="outset" w:sz="6" w:space="0" w:color="auto"/>
            </w:tcBorders>
            <w:vAlign w:val="center"/>
          </w:tcPr>
          <w:p w14:paraId="6F518A9D" w14:textId="4251486E" w:rsidR="000122D4" w:rsidRDefault="008475C0">
            <w:pPr>
              <w:jc w:val="right"/>
              <w:rPr>
                <w:rFonts w:hint="eastAsia"/>
              </w:rPr>
            </w:pPr>
            <w:r>
              <w:rPr>
                <w:rFonts w:hint="eastAsia"/>
              </w:rPr>
              <w:t>24,391,850.06</w:t>
            </w:r>
          </w:p>
        </w:tc>
      </w:tr>
      <w:tr w:rsidR="000122D4" w14:paraId="31325690" w14:textId="77777777">
        <w:tc>
          <w:tcPr>
            <w:tcW w:w="1838" w:type="pct"/>
            <w:tcBorders>
              <w:top w:val="outset" w:sz="6" w:space="0" w:color="auto"/>
              <w:left w:val="outset" w:sz="6" w:space="0" w:color="auto"/>
              <w:bottom w:val="outset" w:sz="6" w:space="0" w:color="auto"/>
              <w:right w:val="outset" w:sz="6" w:space="0" w:color="auto"/>
            </w:tcBorders>
            <w:vAlign w:val="center"/>
          </w:tcPr>
          <w:p w14:paraId="736639AA" w14:textId="77777777" w:rsidR="000122D4" w:rsidRDefault="00283096">
            <w:pPr>
              <w:ind w:firstLineChars="100" w:firstLine="210"/>
              <w:rPr>
                <w:rFonts w:hint="eastAsia"/>
              </w:rPr>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vAlign w:val="center"/>
          </w:tcPr>
          <w:p w14:paraId="33BF2FC9"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89903C4" w14:textId="77777777" w:rsidR="000122D4" w:rsidRDefault="000122D4">
            <w:pPr>
              <w:jc w:val="right"/>
              <w:rPr>
                <w:rFonts w:hint="eastAsia"/>
              </w:rPr>
            </w:pPr>
          </w:p>
        </w:tc>
      </w:tr>
      <w:tr w:rsidR="000122D4" w14:paraId="582545C8" w14:textId="77777777">
        <w:tc>
          <w:tcPr>
            <w:tcW w:w="1838" w:type="pct"/>
            <w:tcBorders>
              <w:top w:val="outset" w:sz="6" w:space="0" w:color="auto"/>
              <w:left w:val="outset" w:sz="6" w:space="0" w:color="auto"/>
              <w:bottom w:val="outset" w:sz="6" w:space="0" w:color="auto"/>
              <w:right w:val="outset" w:sz="6" w:space="0" w:color="auto"/>
            </w:tcBorders>
            <w:vAlign w:val="center"/>
          </w:tcPr>
          <w:p w14:paraId="732F9C6A" w14:textId="77777777" w:rsidR="000122D4" w:rsidRDefault="00283096">
            <w:pPr>
              <w:ind w:firstLineChars="100" w:firstLine="210"/>
              <w:rPr>
                <w:rFonts w:hint="eastAsia"/>
              </w:rPr>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center"/>
          </w:tcPr>
          <w:p w14:paraId="04908101" w14:textId="46ECF5A4" w:rsidR="000122D4" w:rsidRDefault="000F553C">
            <w:pPr>
              <w:jc w:val="right"/>
              <w:rPr>
                <w:rFonts w:hint="eastAsia"/>
              </w:rPr>
            </w:pPr>
            <w:r>
              <w:rPr>
                <w:rFonts w:hint="eastAsia"/>
              </w:rPr>
              <w:t>5,569,669.62</w:t>
            </w:r>
          </w:p>
        </w:tc>
        <w:tc>
          <w:tcPr>
            <w:tcW w:w="1542" w:type="pct"/>
            <w:tcBorders>
              <w:top w:val="outset" w:sz="6" w:space="0" w:color="auto"/>
              <w:left w:val="outset" w:sz="6" w:space="0" w:color="auto"/>
              <w:bottom w:val="outset" w:sz="6" w:space="0" w:color="auto"/>
              <w:right w:val="outset" w:sz="6" w:space="0" w:color="auto"/>
            </w:tcBorders>
            <w:vAlign w:val="center"/>
          </w:tcPr>
          <w:p w14:paraId="36B1A575" w14:textId="0804979C" w:rsidR="000122D4" w:rsidRDefault="008475C0">
            <w:pPr>
              <w:jc w:val="right"/>
              <w:rPr>
                <w:rFonts w:hint="eastAsia"/>
              </w:rPr>
            </w:pPr>
            <w:r>
              <w:rPr>
                <w:rFonts w:hint="eastAsia"/>
              </w:rPr>
              <w:t>8,034,873.94</w:t>
            </w:r>
          </w:p>
        </w:tc>
      </w:tr>
      <w:tr w:rsidR="000122D4" w14:paraId="429D7BC1" w14:textId="77777777">
        <w:tc>
          <w:tcPr>
            <w:tcW w:w="1838" w:type="pct"/>
            <w:tcBorders>
              <w:top w:val="outset" w:sz="6" w:space="0" w:color="auto"/>
              <w:left w:val="outset" w:sz="6" w:space="0" w:color="auto"/>
              <w:bottom w:val="outset" w:sz="6" w:space="0" w:color="auto"/>
              <w:right w:val="outset" w:sz="6" w:space="0" w:color="auto"/>
            </w:tcBorders>
            <w:vAlign w:val="center"/>
          </w:tcPr>
          <w:p w14:paraId="28F2E00D" w14:textId="77777777" w:rsidR="000122D4" w:rsidRDefault="00283096">
            <w:pPr>
              <w:ind w:firstLineChars="100" w:firstLine="210"/>
              <w:rPr>
                <w:rFonts w:hint="eastAsia"/>
              </w:rPr>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center"/>
          </w:tcPr>
          <w:p w14:paraId="088A16C3" w14:textId="4133B087" w:rsidR="000122D4" w:rsidRDefault="000F553C">
            <w:pPr>
              <w:jc w:val="right"/>
              <w:rPr>
                <w:rFonts w:hint="eastAsia"/>
              </w:rPr>
            </w:pPr>
            <w:r>
              <w:rPr>
                <w:rFonts w:hint="eastAsia"/>
              </w:rPr>
              <w:t>481,437,856.25</w:t>
            </w:r>
          </w:p>
        </w:tc>
        <w:tc>
          <w:tcPr>
            <w:tcW w:w="1542" w:type="pct"/>
            <w:tcBorders>
              <w:top w:val="outset" w:sz="6" w:space="0" w:color="auto"/>
              <w:left w:val="outset" w:sz="6" w:space="0" w:color="auto"/>
              <w:bottom w:val="outset" w:sz="6" w:space="0" w:color="auto"/>
              <w:right w:val="outset" w:sz="6" w:space="0" w:color="auto"/>
            </w:tcBorders>
            <w:vAlign w:val="center"/>
          </w:tcPr>
          <w:p w14:paraId="3497E79F" w14:textId="21095DD9" w:rsidR="000122D4" w:rsidRDefault="000F553C">
            <w:pPr>
              <w:jc w:val="right"/>
              <w:rPr>
                <w:rFonts w:hint="eastAsia"/>
              </w:rPr>
            </w:pPr>
            <w:r>
              <w:rPr>
                <w:rFonts w:hint="eastAsia"/>
              </w:rPr>
              <w:t>450,682,596.93</w:t>
            </w:r>
          </w:p>
        </w:tc>
      </w:tr>
      <w:tr w:rsidR="000122D4" w14:paraId="43BFF55D" w14:textId="77777777">
        <w:tc>
          <w:tcPr>
            <w:tcW w:w="1838" w:type="pct"/>
            <w:tcBorders>
              <w:top w:val="outset" w:sz="6" w:space="0" w:color="auto"/>
              <w:left w:val="outset" w:sz="6" w:space="0" w:color="auto"/>
              <w:bottom w:val="outset" w:sz="6" w:space="0" w:color="auto"/>
              <w:right w:val="outset" w:sz="6" w:space="0" w:color="auto"/>
            </w:tcBorders>
            <w:vAlign w:val="center"/>
          </w:tcPr>
          <w:p w14:paraId="2EA16F69" w14:textId="77777777" w:rsidR="000122D4" w:rsidRDefault="00283096">
            <w:pPr>
              <w:ind w:firstLineChars="100" w:firstLine="210"/>
              <w:rPr>
                <w:rFonts w:hint="eastAsia"/>
              </w:rPr>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vAlign w:val="center"/>
          </w:tcPr>
          <w:p w14:paraId="023BCFE3"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BA2E88B" w14:textId="77777777" w:rsidR="000122D4" w:rsidRDefault="000122D4">
            <w:pPr>
              <w:jc w:val="right"/>
              <w:rPr>
                <w:rFonts w:hint="eastAsia"/>
              </w:rPr>
            </w:pPr>
          </w:p>
        </w:tc>
      </w:tr>
      <w:tr w:rsidR="000122D4" w14:paraId="5042435C" w14:textId="77777777">
        <w:tc>
          <w:tcPr>
            <w:tcW w:w="1838" w:type="pct"/>
            <w:tcBorders>
              <w:top w:val="outset" w:sz="6" w:space="0" w:color="auto"/>
              <w:left w:val="outset" w:sz="6" w:space="0" w:color="auto"/>
              <w:bottom w:val="outset" w:sz="6" w:space="0" w:color="auto"/>
              <w:right w:val="outset" w:sz="6" w:space="0" w:color="auto"/>
            </w:tcBorders>
            <w:vAlign w:val="center"/>
          </w:tcPr>
          <w:p w14:paraId="3634CB99" w14:textId="77777777" w:rsidR="000122D4" w:rsidRDefault="00283096">
            <w:pPr>
              <w:ind w:firstLineChars="400" w:firstLine="840"/>
              <w:rPr>
                <w:rFonts w:hint="eastAsia"/>
              </w:rPr>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vAlign w:val="center"/>
          </w:tcPr>
          <w:p w14:paraId="22738C1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5D32514" w14:textId="77777777" w:rsidR="000122D4" w:rsidRDefault="000122D4">
            <w:pPr>
              <w:jc w:val="right"/>
              <w:rPr>
                <w:rFonts w:hint="eastAsia"/>
              </w:rPr>
            </w:pPr>
          </w:p>
        </w:tc>
      </w:tr>
      <w:tr w:rsidR="000122D4" w14:paraId="5697F488" w14:textId="77777777">
        <w:tc>
          <w:tcPr>
            <w:tcW w:w="1838" w:type="pct"/>
            <w:tcBorders>
              <w:top w:val="outset" w:sz="6" w:space="0" w:color="auto"/>
              <w:left w:val="outset" w:sz="6" w:space="0" w:color="auto"/>
              <w:bottom w:val="outset" w:sz="6" w:space="0" w:color="auto"/>
              <w:right w:val="outset" w:sz="6" w:space="0" w:color="auto"/>
            </w:tcBorders>
            <w:vAlign w:val="center"/>
          </w:tcPr>
          <w:p w14:paraId="191F0B1F" w14:textId="77777777" w:rsidR="000122D4" w:rsidRDefault="00283096">
            <w:pPr>
              <w:ind w:firstLineChars="100" w:firstLine="210"/>
              <w:rPr>
                <w:rFonts w:hint="eastAsia"/>
              </w:rPr>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center"/>
          </w:tcPr>
          <w:p w14:paraId="56FA70EA" w14:textId="6EE2AE07" w:rsidR="000122D4" w:rsidRDefault="000F553C">
            <w:pPr>
              <w:jc w:val="right"/>
              <w:rPr>
                <w:rFonts w:hint="eastAsia"/>
              </w:rPr>
            </w:pPr>
            <w:r>
              <w:rPr>
                <w:rFonts w:hint="eastAsia"/>
              </w:rPr>
              <w:t>793,868,042.49</w:t>
            </w:r>
          </w:p>
        </w:tc>
        <w:tc>
          <w:tcPr>
            <w:tcW w:w="1542" w:type="pct"/>
            <w:tcBorders>
              <w:top w:val="outset" w:sz="6" w:space="0" w:color="auto"/>
              <w:left w:val="outset" w:sz="6" w:space="0" w:color="auto"/>
              <w:bottom w:val="outset" w:sz="6" w:space="0" w:color="auto"/>
              <w:right w:val="outset" w:sz="6" w:space="0" w:color="auto"/>
            </w:tcBorders>
            <w:vAlign w:val="center"/>
          </w:tcPr>
          <w:p w14:paraId="60CA93E0" w14:textId="4376B9A0" w:rsidR="000122D4" w:rsidRDefault="000F553C">
            <w:pPr>
              <w:jc w:val="right"/>
              <w:rPr>
                <w:rFonts w:hint="eastAsia"/>
              </w:rPr>
            </w:pPr>
            <w:r>
              <w:rPr>
                <w:rFonts w:hint="eastAsia"/>
              </w:rPr>
              <w:t>759,807,289.96</w:t>
            </w:r>
          </w:p>
        </w:tc>
      </w:tr>
      <w:tr w:rsidR="000122D4" w14:paraId="4DFC5D9A" w14:textId="77777777">
        <w:tc>
          <w:tcPr>
            <w:tcW w:w="1838" w:type="pct"/>
            <w:tcBorders>
              <w:top w:val="outset" w:sz="6" w:space="0" w:color="auto"/>
              <w:left w:val="outset" w:sz="6" w:space="0" w:color="auto"/>
              <w:bottom w:val="outset" w:sz="6" w:space="0" w:color="auto"/>
              <w:right w:val="outset" w:sz="6" w:space="0" w:color="auto"/>
            </w:tcBorders>
            <w:vAlign w:val="center"/>
          </w:tcPr>
          <w:p w14:paraId="1E8CDE6C"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1D3DA6F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13BCB8A" w14:textId="77777777" w:rsidR="000122D4" w:rsidRDefault="000122D4">
            <w:pPr>
              <w:jc w:val="right"/>
              <w:rPr>
                <w:rFonts w:hint="eastAsia"/>
              </w:rPr>
            </w:pPr>
          </w:p>
        </w:tc>
      </w:tr>
      <w:tr w:rsidR="000122D4" w14:paraId="5136806B" w14:textId="77777777">
        <w:tc>
          <w:tcPr>
            <w:tcW w:w="1838" w:type="pct"/>
            <w:tcBorders>
              <w:top w:val="outset" w:sz="6" w:space="0" w:color="auto"/>
              <w:left w:val="outset" w:sz="6" w:space="0" w:color="auto"/>
              <w:bottom w:val="outset" w:sz="6" w:space="0" w:color="auto"/>
              <w:right w:val="outset" w:sz="6" w:space="0" w:color="auto"/>
            </w:tcBorders>
            <w:vAlign w:val="center"/>
          </w:tcPr>
          <w:p w14:paraId="659FA912" w14:textId="77777777" w:rsidR="000122D4" w:rsidRDefault="00283096">
            <w:pPr>
              <w:ind w:firstLineChars="100" w:firstLine="210"/>
              <w:rPr>
                <w:rFonts w:hint="eastAsia"/>
              </w:rPr>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vAlign w:val="center"/>
          </w:tcPr>
          <w:p w14:paraId="3926065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2CEC3B4" w14:textId="77777777" w:rsidR="000122D4" w:rsidRDefault="000122D4">
            <w:pPr>
              <w:jc w:val="right"/>
              <w:rPr>
                <w:rFonts w:hint="eastAsia"/>
              </w:rPr>
            </w:pPr>
          </w:p>
        </w:tc>
      </w:tr>
      <w:tr w:rsidR="000122D4" w14:paraId="252E9267" w14:textId="77777777">
        <w:tc>
          <w:tcPr>
            <w:tcW w:w="1838" w:type="pct"/>
            <w:tcBorders>
              <w:top w:val="outset" w:sz="6" w:space="0" w:color="auto"/>
              <w:left w:val="outset" w:sz="6" w:space="0" w:color="auto"/>
              <w:bottom w:val="outset" w:sz="6" w:space="0" w:color="auto"/>
              <w:right w:val="outset" w:sz="6" w:space="0" w:color="auto"/>
            </w:tcBorders>
            <w:vAlign w:val="center"/>
          </w:tcPr>
          <w:p w14:paraId="32E97346" w14:textId="77777777" w:rsidR="000122D4" w:rsidRDefault="00283096">
            <w:pPr>
              <w:ind w:firstLineChars="100" w:firstLine="210"/>
              <w:rPr>
                <w:rFonts w:hint="eastAsia"/>
              </w:rPr>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vAlign w:val="center"/>
          </w:tcPr>
          <w:p w14:paraId="40F80C36"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6F94DE9" w14:textId="77777777" w:rsidR="000122D4" w:rsidRDefault="000122D4">
            <w:pPr>
              <w:jc w:val="right"/>
              <w:rPr>
                <w:rFonts w:hint="eastAsia"/>
              </w:rPr>
            </w:pPr>
          </w:p>
        </w:tc>
      </w:tr>
      <w:tr w:rsidR="000122D4" w14:paraId="73F627C2" w14:textId="77777777">
        <w:tc>
          <w:tcPr>
            <w:tcW w:w="1838" w:type="pct"/>
            <w:tcBorders>
              <w:top w:val="outset" w:sz="6" w:space="0" w:color="auto"/>
              <w:left w:val="outset" w:sz="6" w:space="0" w:color="auto"/>
              <w:bottom w:val="outset" w:sz="6" w:space="0" w:color="auto"/>
              <w:right w:val="outset" w:sz="6" w:space="0" w:color="auto"/>
            </w:tcBorders>
            <w:vAlign w:val="center"/>
          </w:tcPr>
          <w:p w14:paraId="06B33A16" w14:textId="77777777" w:rsidR="000122D4" w:rsidRDefault="00283096">
            <w:pPr>
              <w:ind w:firstLineChars="100" w:firstLine="210"/>
              <w:rPr>
                <w:rFonts w:hint="eastAsia"/>
              </w:rPr>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24C8081B" w14:textId="197A1672" w:rsidR="000122D4" w:rsidRDefault="000F553C">
            <w:pPr>
              <w:jc w:val="right"/>
              <w:rPr>
                <w:rFonts w:hint="eastAsia"/>
              </w:rPr>
            </w:pPr>
            <w:r>
              <w:rPr>
                <w:rFonts w:hint="eastAsia"/>
              </w:rPr>
              <w:t>35,661,698.63</w:t>
            </w:r>
          </w:p>
        </w:tc>
        <w:tc>
          <w:tcPr>
            <w:tcW w:w="1542" w:type="pct"/>
            <w:tcBorders>
              <w:top w:val="outset" w:sz="6" w:space="0" w:color="auto"/>
              <w:left w:val="outset" w:sz="6" w:space="0" w:color="auto"/>
              <w:bottom w:val="outset" w:sz="6" w:space="0" w:color="auto"/>
              <w:right w:val="outset" w:sz="6" w:space="0" w:color="auto"/>
            </w:tcBorders>
            <w:vAlign w:val="center"/>
          </w:tcPr>
          <w:p w14:paraId="28EBAA6F" w14:textId="659035F2" w:rsidR="000122D4" w:rsidRDefault="008475C0">
            <w:pPr>
              <w:jc w:val="right"/>
              <w:rPr>
                <w:rFonts w:hint="eastAsia"/>
              </w:rPr>
            </w:pPr>
            <w:r>
              <w:rPr>
                <w:rFonts w:hint="eastAsia"/>
              </w:rPr>
              <w:t>37,575,534.25</w:t>
            </w:r>
          </w:p>
        </w:tc>
      </w:tr>
      <w:tr w:rsidR="000122D4" w14:paraId="5A0AD38C" w14:textId="77777777">
        <w:tc>
          <w:tcPr>
            <w:tcW w:w="1838" w:type="pct"/>
            <w:tcBorders>
              <w:top w:val="outset" w:sz="6" w:space="0" w:color="auto"/>
              <w:left w:val="outset" w:sz="6" w:space="0" w:color="auto"/>
              <w:bottom w:val="outset" w:sz="6" w:space="0" w:color="auto"/>
              <w:right w:val="outset" w:sz="6" w:space="0" w:color="auto"/>
            </w:tcBorders>
            <w:vAlign w:val="center"/>
          </w:tcPr>
          <w:p w14:paraId="45602999" w14:textId="77777777" w:rsidR="000122D4" w:rsidRDefault="00283096">
            <w:pPr>
              <w:ind w:firstLineChars="100" w:firstLine="210"/>
              <w:rPr>
                <w:rFonts w:hint="eastAsia"/>
              </w:rPr>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1528B09F" w14:textId="1C2964CF" w:rsidR="000122D4" w:rsidRDefault="000F553C">
            <w:pPr>
              <w:jc w:val="right"/>
              <w:rPr>
                <w:rFonts w:hint="eastAsia"/>
              </w:rPr>
            </w:pPr>
            <w:r>
              <w:rPr>
                <w:rFonts w:hint="eastAsia"/>
              </w:rPr>
              <w:t>9,957,771.66</w:t>
            </w:r>
          </w:p>
        </w:tc>
        <w:tc>
          <w:tcPr>
            <w:tcW w:w="1542" w:type="pct"/>
            <w:tcBorders>
              <w:top w:val="outset" w:sz="6" w:space="0" w:color="auto"/>
              <w:left w:val="outset" w:sz="6" w:space="0" w:color="auto"/>
              <w:bottom w:val="outset" w:sz="6" w:space="0" w:color="auto"/>
              <w:right w:val="outset" w:sz="6" w:space="0" w:color="auto"/>
            </w:tcBorders>
            <w:vAlign w:val="center"/>
          </w:tcPr>
          <w:p w14:paraId="550C75AA" w14:textId="329B3F76" w:rsidR="000122D4" w:rsidRDefault="008475C0">
            <w:pPr>
              <w:jc w:val="right"/>
              <w:rPr>
                <w:rFonts w:hint="eastAsia"/>
              </w:rPr>
            </w:pPr>
            <w:r>
              <w:rPr>
                <w:rFonts w:hint="eastAsia"/>
              </w:rPr>
              <w:t>15,688,760.45</w:t>
            </w:r>
          </w:p>
        </w:tc>
      </w:tr>
      <w:tr w:rsidR="000122D4" w14:paraId="598C8750" w14:textId="77777777">
        <w:tc>
          <w:tcPr>
            <w:tcW w:w="1838" w:type="pct"/>
            <w:tcBorders>
              <w:top w:val="outset" w:sz="6" w:space="0" w:color="auto"/>
              <w:left w:val="outset" w:sz="6" w:space="0" w:color="auto"/>
              <w:bottom w:val="outset" w:sz="6" w:space="0" w:color="auto"/>
              <w:right w:val="outset" w:sz="6" w:space="0" w:color="auto"/>
            </w:tcBorders>
            <w:vAlign w:val="center"/>
          </w:tcPr>
          <w:p w14:paraId="6C628510" w14:textId="77777777" w:rsidR="000122D4" w:rsidRDefault="00283096">
            <w:pPr>
              <w:ind w:firstLineChars="200" w:firstLine="420"/>
              <w:rPr>
                <w:rFonts w:hint="eastAsia"/>
              </w:rPr>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1A97A389" w14:textId="34FCC5AC" w:rsidR="000122D4" w:rsidRDefault="000F553C">
            <w:pPr>
              <w:jc w:val="right"/>
              <w:rPr>
                <w:rFonts w:hint="eastAsia"/>
              </w:rPr>
            </w:pPr>
            <w:r>
              <w:rPr>
                <w:rFonts w:hint="eastAsia"/>
              </w:rPr>
              <w:t>1,981,463,987.45</w:t>
            </w:r>
          </w:p>
        </w:tc>
        <w:tc>
          <w:tcPr>
            <w:tcW w:w="1542" w:type="pct"/>
            <w:tcBorders>
              <w:top w:val="outset" w:sz="6" w:space="0" w:color="auto"/>
              <w:left w:val="outset" w:sz="6" w:space="0" w:color="auto"/>
              <w:bottom w:val="outset" w:sz="6" w:space="0" w:color="auto"/>
              <w:right w:val="outset" w:sz="6" w:space="0" w:color="auto"/>
            </w:tcBorders>
            <w:vAlign w:val="center"/>
          </w:tcPr>
          <w:p w14:paraId="466987D3" w14:textId="57E89BFF" w:rsidR="000122D4" w:rsidRDefault="000F553C">
            <w:pPr>
              <w:jc w:val="right"/>
              <w:rPr>
                <w:rFonts w:hint="eastAsia"/>
              </w:rPr>
            </w:pPr>
            <w:r>
              <w:rPr>
                <w:rFonts w:hint="eastAsia"/>
              </w:rPr>
              <w:t>1,739,254,989.22</w:t>
            </w:r>
          </w:p>
        </w:tc>
      </w:tr>
      <w:tr w:rsidR="000122D4" w14:paraId="6B44E93A" w14:textId="77777777">
        <w:sdt>
          <w:sdtPr>
            <w:tag w:val="_PLD_8bec8d85614c47a29e7e313fae27a691"/>
            <w:id w:val="-1700397802"/>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F2FE3D9" w14:textId="77777777" w:rsidR="000122D4" w:rsidRDefault="00283096">
                <w:pPr>
                  <w:rPr>
                    <w:rFonts w:hint="eastAsia"/>
                    <w:color w:val="008000"/>
                  </w:rPr>
                </w:pPr>
                <w:r>
                  <w:rPr>
                    <w:rFonts w:hint="eastAsia"/>
                    <w:b/>
                    <w:bCs/>
                  </w:rPr>
                  <w:t>非流动资产：</w:t>
                </w:r>
              </w:p>
            </w:tc>
          </w:sdtContent>
        </w:sdt>
      </w:tr>
      <w:tr w:rsidR="000122D4" w14:paraId="4140F152" w14:textId="77777777">
        <w:tc>
          <w:tcPr>
            <w:tcW w:w="1838" w:type="pct"/>
            <w:tcBorders>
              <w:top w:val="outset" w:sz="6" w:space="0" w:color="auto"/>
              <w:left w:val="outset" w:sz="6" w:space="0" w:color="auto"/>
              <w:bottom w:val="outset" w:sz="6" w:space="0" w:color="auto"/>
              <w:right w:val="outset" w:sz="6" w:space="0" w:color="auto"/>
            </w:tcBorders>
            <w:vAlign w:val="center"/>
          </w:tcPr>
          <w:p w14:paraId="4DB43767" w14:textId="77777777" w:rsidR="000122D4" w:rsidRDefault="00283096">
            <w:pPr>
              <w:ind w:firstLineChars="100" w:firstLine="210"/>
              <w:rPr>
                <w:rFonts w:hint="eastAsia"/>
              </w:rPr>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15BE4276"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F086CC1" w14:textId="77777777" w:rsidR="000122D4" w:rsidRDefault="000122D4">
            <w:pPr>
              <w:jc w:val="right"/>
              <w:rPr>
                <w:rFonts w:hint="eastAsia"/>
              </w:rPr>
            </w:pPr>
          </w:p>
        </w:tc>
      </w:tr>
      <w:tr w:rsidR="000122D4" w14:paraId="67382EDA" w14:textId="77777777">
        <w:tc>
          <w:tcPr>
            <w:tcW w:w="1838" w:type="pct"/>
            <w:tcBorders>
              <w:top w:val="outset" w:sz="6" w:space="0" w:color="auto"/>
              <w:left w:val="outset" w:sz="6" w:space="0" w:color="auto"/>
              <w:bottom w:val="outset" w:sz="6" w:space="0" w:color="auto"/>
              <w:right w:val="outset" w:sz="6" w:space="0" w:color="auto"/>
            </w:tcBorders>
            <w:vAlign w:val="center"/>
          </w:tcPr>
          <w:p w14:paraId="73769C05" w14:textId="77777777" w:rsidR="000122D4" w:rsidRDefault="00283096">
            <w:pPr>
              <w:ind w:firstLineChars="100" w:firstLine="210"/>
              <w:rPr>
                <w:rFonts w:hint="eastAsia"/>
              </w:rPr>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284C65B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5E7586E" w14:textId="77777777" w:rsidR="000122D4" w:rsidRDefault="000122D4">
            <w:pPr>
              <w:jc w:val="right"/>
              <w:rPr>
                <w:rFonts w:hint="eastAsia"/>
              </w:rPr>
            </w:pPr>
          </w:p>
        </w:tc>
      </w:tr>
      <w:tr w:rsidR="000122D4" w14:paraId="333DDAAB" w14:textId="77777777">
        <w:tc>
          <w:tcPr>
            <w:tcW w:w="1838" w:type="pct"/>
            <w:tcBorders>
              <w:top w:val="outset" w:sz="6" w:space="0" w:color="auto"/>
              <w:left w:val="outset" w:sz="6" w:space="0" w:color="auto"/>
              <w:bottom w:val="outset" w:sz="6" w:space="0" w:color="auto"/>
              <w:right w:val="outset" w:sz="6" w:space="0" w:color="auto"/>
            </w:tcBorders>
            <w:vAlign w:val="center"/>
          </w:tcPr>
          <w:p w14:paraId="716A588E" w14:textId="77777777" w:rsidR="000122D4" w:rsidRDefault="00283096">
            <w:pPr>
              <w:ind w:firstLineChars="100" w:firstLine="210"/>
              <w:rPr>
                <w:rFonts w:hint="eastAsia"/>
              </w:rPr>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vAlign w:val="center"/>
          </w:tcPr>
          <w:p w14:paraId="17D426FD" w14:textId="2CA597F6" w:rsidR="000122D4" w:rsidRDefault="000F553C">
            <w:pPr>
              <w:jc w:val="right"/>
              <w:rPr>
                <w:rFonts w:hint="eastAsia"/>
              </w:rPr>
            </w:pPr>
            <w:r>
              <w:rPr>
                <w:rFonts w:hint="eastAsia"/>
              </w:rPr>
              <w:t>3,100,000.00</w:t>
            </w:r>
          </w:p>
        </w:tc>
        <w:tc>
          <w:tcPr>
            <w:tcW w:w="1542" w:type="pct"/>
            <w:tcBorders>
              <w:top w:val="outset" w:sz="6" w:space="0" w:color="auto"/>
              <w:left w:val="outset" w:sz="6" w:space="0" w:color="auto"/>
              <w:bottom w:val="outset" w:sz="6" w:space="0" w:color="auto"/>
              <w:right w:val="outset" w:sz="6" w:space="0" w:color="auto"/>
            </w:tcBorders>
            <w:vAlign w:val="center"/>
          </w:tcPr>
          <w:p w14:paraId="40E884DD" w14:textId="471FE7A7" w:rsidR="000122D4" w:rsidRDefault="008475C0">
            <w:pPr>
              <w:jc w:val="right"/>
              <w:rPr>
                <w:rFonts w:hint="eastAsia"/>
              </w:rPr>
            </w:pPr>
            <w:r>
              <w:rPr>
                <w:rFonts w:hint="eastAsia"/>
              </w:rPr>
              <w:t>3,100,000.00</w:t>
            </w:r>
          </w:p>
        </w:tc>
      </w:tr>
      <w:tr w:rsidR="000122D4" w14:paraId="6B7EEFD8" w14:textId="77777777">
        <w:tc>
          <w:tcPr>
            <w:tcW w:w="1838" w:type="pct"/>
            <w:tcBorders>
              <w:top w:val="outset" w:sz="6" w:space="0" w:color="auto"/>
              <w:left w:val="outset" w:sz="6" w:space="0" w:color="auto"/>
              <w:bottom w:val="outset" w:sz="6" w:space="0" w:color="auto"/>
              <w:right w:val="outset" w:sz="6" w:space="0" w:color="auto"/>
            </w:tcBorders>
            <w:vAlign w:val="center"/>
          </w:tcPr>
          <w:p w14:paraId="66FA976D" w14:textId="77777777" w:rsidR="000122D4" w:rsidRDefault="00283096">
            <w:pPr>
              <w:ind w:firstLineChars="100" w:firstLine="210"/>
              <w:rPr>
                <w:rFonts w:hint="eastAsia"/>
              </w:rPr>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vAlign w:val="center"/>
          </w:tcPr>
          <w:p w14:paraId="3690317A" w14:textId="7279A6FE" w:rsidR="000122D4" w:rsidRDefault="000F553C">
            <w:pPr>
              <w:jc w:val="right"/>
              <w:rPr>
                <w:rFonts w:hint="eastAsia"/>
              </w:rPr>
            </w:pPr>
            <w:r>
              <w:rPr>
                <w:rFonts w:hint="eastAsia"/>
              </w:rPr>
              <w:t>711,954,471.96</w:t>
            </w:r>
          </w:p>
        </w:tc>
        <w:tc>
          <w:tcPr>
            <w:tcW w:w="1542" w:type="pct"/>
            <w:tcBorders>
              <w:top w:val="outset" w:sz="6" w:space="0" w:color="auto"/>
              <w:left w:val="outset" w:sz="6" w:space="0" w:color="auto"/>
              <w:bottom w:val="outset" w:sz="6" w:space="0" w:color="auto"/>
              <w:right w:val="outset" w:sz="6" w:space="0" w:color="auto"/>
            </w:tcBorders>
            <w:vAlign w:val="center"/>
          </w:tcPr>
          <w:p w14:paraId="54C6D8FB" w14:textId="35A6452A" w:rsidR="000122D4" w:rsidRDefault="008475C0">
            <w:pPr>
              <w:jc w:val="right"/>
              <w:rPr>
                <w:rFonts w:hint="eastAsia"/>
              </w:rPr>
            </w:pPr>
            <w:r>
              <w:rPr>
                <w:rFonts w:hint="eastAsia"/>
              </w:rPr>
              <w:t>711,954,471.96</w:t>
            </w:r>
          </w:p>
        </w:tc>
      </w:tr>
      <w:tr w:rsidR="000122D4" w14:paraId="2013676B" w14:textId="77777777">
        <w:tc>
          <w:tcPr>
            <w:tcW w:w="1838" w:type="pct"/>
            <w:tcBorders>
              <w:top w:val="outset" w:sz="6" w:space="0" w:color="auto"/>
              <w:left w:val="outset" w:sz="6" w:space="0" w:color="auto"/>
              <w:bottom w:val="outset" w:sz="6" w:space="0" w:color="auto"/>
              <w:right w:val="outset" w:sz="6" w:space="0" w:color="auto"/>
            </w:tcBorders>
            <w:vAlign w:val="center"/>
          </w:tcPr>
          <w:p w14:paraId="7FC4296D" w14:textId="77777777" w:rsidR="000122D4" w:rsidRDefault="00283096">
            <w:pPr>
              <w:ind w:firstLineChars="100" w:firstLine="210"/>
              <w:rPr>
                <w:rFonts w:hint="eastAsia"/>
              </w:rPr>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vAlign w:val="center"/>
          </w:tcPr>
          <w:p w14:paraId="23763376" w14:textId="42F5836B" w:rsidR="000122D4" w:rsidRDefault="000F553C">
            <w:pPr>
              <w:jc w:val="right"/>
              <w:rPr>
                <w:rFonts w:hint="eastAsia"/>
              </w:rPr>
            </w:pPr>
            <w:r>
              <w:rPr>
                <w:rFonts w:hint="eastAsia"/>
              </w:rPr>
              <w:t>186,947,832.70</w:t>
            </w:r>
          </w:p>
        </w:tc>
        <w:tc>
          <w:tcPr>
            <w:tcW w:w="1542" w:type="pct"/>
            <w:tcBorders>
              <w:top w:val="outset" w:sz="6" w:space="0" w:color="auto"/>
              <w:left w:val="outset" w:sz="6" w:space="0" w:color="auto"/>
              <w:bottom w:val="outset" w:sz="6" w:space="0" w:color="auto"/>
              <w:right w:val="outset" w:sz="6" w:space="0" w:color="auto"/>
            </w:tcBorders>
            <w:vAlign w:val="center"/>
          </w:tcPr>
          <w:p w14:paraId="08A0E8E6" w14:textId="73280610" w:rsidR="000122D4" w:rsidRDefault="008475C0">
            <w:pPr>
              <w:jc w:val="right"/>
              <w:rPr>
                <w:rFonts w:hint="eastAsia"/>
              </w:rPr>
            </w:pPr>
            <w:r>
              <w:rPr>
                <w:rFonts w:hint="eastAsia"/>
              </w:rPr>
              <w:t>186,947,832.70</w:t>
            </w:r>
          </w:p>
        </w:tc>
      </w:tr>
      <w:tr w:rsidR="000122D4" w14:paraId="451B0A09" w14:textId="77777777">
        <w:tc>
          <w:tcPr>
            <w:tcW w:w="1838" w:type="pct"/>
            <w:tcBorders>
              <w:top w:val="outset" w:sz="6" w:space="0" w:color="auto"/>
              <w:left w:val="outset" w:sz="6" w:space="0" w:color="auto"/>
              <w:bottom w:val="outset" w:sz="6" w:space="0" w:color="auto"/>
              <w:right w:val="outset" w:sz="6" w:space="0" w:color="auto"/>
            </w:tcBorders>
            <w:vAlign w:val="center"/>
          </w:tcPr>
          <w:p w14:paraId="23733FA0" w14:textId="77777777" w:rsidR="000122D4" w:rsidRDefault="00283096">
            <w:pPr>
              <w:ind w:firstLineChars="100" w:firstLine="210"/>
              <w:rPr>
                <w:rFonts w:hint="eastAsia"/>
              </w:rPr>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175CA91B" w14:textId="4E44AD29" w:rsidR="000122D4" w:rsidRDefault="000F553C">
            <w:pPr>
              <w:jc w:val="right"/>
              <w:rPr>
                <w:rFonts w:hint="eastAsia"/>
              </w:rPr>
            </w:pPr>
            <w:r>
              <w:rPr>
                <w:rFonts w:hint="eastAsia"/>
              </w:rPr>
              <w:t>1,906,940.35</w:t>
            </w:r>
          </w:p>
        </w:tc>
        <w:tc>
          <w:tcPr>
            <w:tcW w:w="1542" w:type="pct"/>
            <w:tcBorders>
              <w:top w:val="outset" w:sz="6" w:space="0" w:color="auto"/>
              <w:left w:val="outset" w:sz="6" w:space="0" w:color="auto"/>
              <w:bottom w:val="outset" w:sz="6" w:space="0" w:color="auto"/>
              <w:right w:val="outset" w:sz="6" w:space="0" w:color="auto"/>
            </w:tcBorders>
            <w:vAlign w:val="center"/>
          </w:tcPr>
          <w:p w14:paraId="58D02B54" w14:textId="4360D5F3" w:rsidR="000122D4" w:rsidRDefault="008475C0">
            <w:pPr>
              <w:jc w:val="right"/>
              <w:rPr>
                <w:rFonts w:hint="eastAsia"/>
              </w:rPr>
            </w:pPr>
            <w:r>
              <w:rPr>
                <w:rFonts w:hint="eastAsia"/>
              </w:rPr>
              <w:t>1,906,940.35</w:t>
            </w:r>
          </w:p>
        </w:tc>
      </w:tr>
      <w:tr w:rsidR="000122D4" w14:paraId="38DDB9CB" w14:textId="77777777">
        <w:tc>
          <w:tcPr>
            <w:tcW w:w="1838" w:type="pct"/>
            <w:tcBorders>
              <w:top w:val="outset" w:sz="6" w:space="0" w:color="auto"/>
              <w:left w:val="outset" w:sz="6" w:space="0" w:color="auto"/>
              <w:bottom w:val="outset" w:sz="6" w:space="0" w:color="auto"/>
              <w:right w:val="outset" w:sz="6" w:space="0" w:color="auto"/>
            </w:tcBorders>
            <w:vAlign w:val="center"/>
          </w:tcPr>
          <w:p w14:paraId="395CD0EA" w14:textId="77777777" w:rsidR="000122D4" w:rsidRDefault="00283096">
            <w:pPr>
              <w:ind w:firstLineChars="100" w:firstLine="210"/>
              <w:rPr>
                <w:rFonts w:hint="eastAsia"/>
              </w:rPr>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center"/>
          </w:tcPr>
          <w:p w14:paraId="38C76C16"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58A61FB" w14:textId="77777777" w:rsidR="000122D4" w:rsidRDefault="000122D4">
            <w:pPr>
              <w:jc w:val="right"/>
              <w:rPr>
                <w:rFonts w:hint="eastAsia"/>
              </w:rPr>
            </w:pPr>
          </w:p>
        </w:tc>
      </w:tr>
      <w:tr w:rsidR="000122D4" w14:paraId="52E37902" w14:textId="77777777">
        <w:tc>
          <w:tcPr>
            <w:tcW w:w="1838" w:type="pct"/>
            <w:tcBorders>
              <w:top w:val="outset" w:sz="6" w:space="0" w:color="auto"/>
              <w:left w:val="outset" w:sz="6" w:space="0" w:color="auto"/>
              <w:bottom w:val="outset" w:sz="6" w:space="0" w:color="auto"/>
              <w:right w:val="outset" w:sz="6" w:space="0" w:color="auto"/>
            </w:tcBorders>
            <w:vAlign w:val="center"/>
          </w:tcPr>
          <w:p w14:paraId="2D2D71E5" w14:textId="77777777" w:rsidR="000122D4" w:rsidRDefault="00283096">
            <w:pPr>
              <w:ind w:firstLineChars="100" w:firstLine="210"/>
              <w:rPr>
                <w:rFonts w:hint="eastAsia"/>
              </w:rPr>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center"/>
          </w:tcPr>
          <w:p w14:paraId="43772D2A" w14:textId="13F9F907" w:rsidR="000122D4" w:rsidRDefault="000F553C">
            <w:pPr>
              <w:jc w:val="right"/>
              <w:rPr>
                <w:rFonts w:hint="eastAsia"/>
              </w:rPr>
            </w:pPr>
            <w:r>
              <w:rPr>
                <w:rFonts w:hint="eastAsia"/>
              </w:rPr>
              <w:t>2,491,996,397.02</w:t>
            </w:r>
          </w:p>
        </w:tc>
        <w:tc>
          <w:tcPr>
            <w:tcW w:w="1542" w:type="pct"/>
            <w:tcBorders>
              <w:top w:val="outset" w:sz="6" w:space="0" w:color="auto"/>
              <w:left w:val="outset" w:sz="6" w:space="0" w:color="auto"/>
              <w:bottom w:val="outset" w:sz="6" w:space="0" w:color="auto"/>
              <w:right w:val="outset" w:sz="6" w:space="0" w:color="auto"/>
            </w:tcBorders>
            <w:vAlign w:val="center"/>
          </w:tcPr>
          <w:p w14:paraId="4E0C8F54" w14:textId="6A91E8D4" w:rsidR="000122D4" w:rsidRDefault="000F553C">
            <w:pPr>
              <w:jc w:val="right"/>
              <w:rPr>
                <w:rFonts w:hint="eastAsia"/>
              </w:rPr>
            </w:pPr>
            <w:r>
              <w:rPr>
                <w:rFonts w:hint="eastAsia"/>
              </w:rPr>
              <w:t>2,515,263,360.80</w:t>
            </w:r>
          </w:p>
        </w:tc>
      </w:tr>
      <w:tr w:rsidR="000122D4" w14:paraId="656AEA5F" w14:textId="77777777">
        <w:tc>
          <w:tcPr>
            <w:tcW w:w="1838" w:type="pct"/>
            <w:tcBorders>
              <w:top w:val="outset" w:sz="6" w:space="0" w:color="auto"/>
              <w:left w:val="outset" w:sz="6" w:space="0" w:color="auto"/>
              <w:bottom w:val="outset" w:sz="6" w:space="0" w:color="auto"/>
              <w:right w:val="outset" w:sz="6" w:space="0" w:color="auto"/>
            </w:tcBorders>
            <w:vAlign w:val="center"/>
          </w:tcPr>
          <w:p w14:paraId="7BA6265A" w14:textId="77777777" w:rsidR="000122D4" w:rsidRDefault="00283096">
            <w:pPr>
              <w:ind w:firstLineChars="100" w:firstLine="210"/>
              <w:rPr>
                <w:rFonts w:hint="eastAsia"/>
              </w:rPr>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center"/>
          </w:tcPr>
          <w:p w14:paraId="301A48BA" w14:textId="5F163C42" w:rsidR="000122D4" w:rsidRDefault="000F553C">
            <w:pPr>
              <w:jc w:val="right"/>
              <w:rPr>
                <w:rFonts w:hint="eastAsia"/>
              </w:rPr>
            </w:pPr>
            <w:r>
              <w:rPr>
                <w:rFonts w:hint="eastAsia"/>
              </w:rPr>
              <w:t>1,398,143.00</w:t>
            </w:r>
          </w:p>
        </w:tc>
        <w:tc>
          <w:tcPr>
            <w:tcW w:w="1542" w:type="pct"/>
            <w:tcBorders>
              <w:top w:val="outset" w:sz="6" w:space="0" w:color="auto"/>
              <w:left w:val="outset" w:sz="6" w:space="0" w:color="auto"/>
              <w:bottom w:val="outset" w:sz="6" w:space="0" w:color="auto"/>
              <w:right w:val="outset" w:sz="6" w:space="0" w:color="auto"/>
            </w:tcBorders>
            <w:vAlign w:val="center"/>
          </w:tcPr>
          <w:p w14:paraId="7B64CF20" w14:textId="3EB84CDC" w:rsidR="000122D4" w:rsidRDefault="008475C0">
            <w:pPr>
              <w:jc w:val="right"/>
              <w:rPr>
                <w:rFonts w:hint="eastAsia"/>
              </w:rPr>
            </w:pPr>
            <w:r>
              <w:rPr>
                <w:rFonts w:hint="eastAsia"/>
              </w:rPr>
              <w:t>888,448.00</w:t>
            </w:r>
          </w:p>
        </w:tc>
      </w:tr>
      <w:tr w:rsidR="000122D4" w14:paraId="12C89A73" w14:textId="77777777">
        <w:tc>
          <w:tcPr>
            <w:tcW w:w="1838" w:type="pct"/>
            <w:tcBorders>
              <w:top w:val="outset" w:sz="6" w:space="0" w:color="auto"/>
              <w:left w:val="outset" w:sz="6" w:space="0" w:color="auto"/>
              <w:bottom w:val="outset" w:sz="6" w:space="0" w:color="auto"/>
              <w:right w:val="outset" w:sz="6" w:space="0" w:color="auto"/>
            </w:tcBorders>
            <w:vAlign w:val="center"/>
          </w:tcPr>
          <w:p w14:paraId="51AE2024" w14:textId="77777777" w:rsidR="000122D4" w:rsidRDefault="00283096">
            <w:pPr>
              <w:ind w:firstLineChars="100" w:firstLine="210"/>
              <w:rPr>
                <w:rFonts w:hint="eastAsia"/>
              </w:rPr>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vAlign w:val="center"/>
          </w:tcPr>
          <w:p w14:paraId="2013F8EB"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941222B" w14:textId="77777777" w:rsidR="000122D4" w:rsidRDefault="000122D4">
            <w:pPr>
              <w:jc w:val="right"/>
              <w:rPr>
                <w:rFonts w:hint="eastAsia"/>
              </w:rPr>
            </w:pPr>
          </w:p>
        </w:tc>
      </w:tr>
      <w:tr w:rsidR="000122D4" w14:paraId="5C1A32CA" w14:textId="77777777">
        <w:tc>
          <w:tcPr>
            <w:tcW w:w="1838" w:type="pct"/>
            <w:tcBorders>
              <w:top w:val="outset" w:sz="6" w:space="0" w:color="auto"/>
              <w:left w:val="outset" w:sz="6" w:space="0" w:color="auto"/>
              <w:bottom w:val="outset" w:sz="6" w:space="0" w:color="auto"/>
              <w:right w:val="outset" w:sz="6" w:space="0" w:color="auto"/>
            </w:tcBorders>
            <w:vAlign w:val="center"/>
          </w:tcPr>
          <w:p w14:paraId="34D9E48D" w14:textId="77777777" w:rsidR="000122D4" w:rsidRDefault="00283096">
            <w:pPr>
              <w:ind w:firstLineChars="100" w:firstLine="210"/>
              <w:rPr>
                <w:rFonts w:hint="eastAsia"/>
              </w:rPr>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vAlign w:val="center"/>
          </w:tcPr>
          <w:p w14:paraId="2621C699"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8CC9918" w14:textId="77777777" w:rsidR="000122D4" w:rsidRDefault="000122D4">
            <w:pPr>
              <w:jc w:val="right"/>
              <w:rPr>
                <w:rFonts w:hint="eastAsia"/>
              </w:rPr>
            </w:pPr>
          </w:p>
        </w:tc>
      </w:tr>
      <w:tr w:rsidR="000122D4" w14:paraId="5C8A2F18" w14:textId="77777777">
        <w:tc>
          <w:tcPr>
            <w:tcW w:w="1838" w:type="pct"/>
            <w:tcBorders>
              <w:top w:val="outset" w:sz="6" w:space="0" w:color="auto"/>
              <w:left w:val="outset" w:sz="6" w:space="0" w:color="auto"/>
              <w:bottom w:val="outset" w:sz="6" w:space="0" w:color="auto"/>
              <w:right w:val="outset" w:sz="6" w:space="0" w:color="auto"/>
            </w:tcBorders>
            <w:vAlign w:val="center"/>
          </w:tcPr>
          <w:p w14:paraId="741B5FFF" w14:textId="77777777" w:rsidR="000122D4" w:rsidRDefault="00283096">
            <w:pPr>
              <w:ind w:firstLineChars="100" w:firstLine="210"/>
              <w:rPr>
                <w:rFonts w:hint="eastAsia"/>
              </w:rPr>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vAlign w:val="center"/>
          </w:tcPr>
          <w:p w14:paraId="593EBA1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674DE8A" w14:textId="77777777" w:rsidR="000122D4" w:rsidRDefault="000122D4">
            <w:pPr>
              <w:jc w:val="right"/>
              <w:rPr>
                <w:rFonts w:hint="eastAsia"/>
              </w:rPr>
            </w:pPr>
          </w:p>
        </w:tc>
      </w:tr>
      <w:tr w:rsidR="000122D4" w14:paraId="3CAFA485" w14:textId="77777777">
        <w:tc>
          <w:tcPr>
            <w:tcW w:w="1838" w:type="pct"/>
            <w:tcBorders>
              <w:top w:val="outset" w:sz="6" w:space="0" w:color="auto"/>
              <w:left w:val="outset" w:sz="6" w:space="0" w:color="auto"/>
              <w:bottom w:val="outset" w:sz="6" w:space="0" w:color="auto"/>
              <w:right w:val="outset" w:sz="6" w:space="0" w:color="auto"/>
            </w:tcBorders>
            <w:vAlign w:val="center"/>
          </w:tcPr>
          <w:p w14:paraId="3C3D9931" w14:textId="77777777" w:rsidR="000122D4" w:rsidRDefault="00283096">
            <w:pPr>
              <w:ind w:firstLineChars="100" w:firstLine="210"/>
              <w:rPr>
                <w:rFonts w:hint="eastAsia"/>
              </w:rPr>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center"/>
          </w:tcPr>
          <w:p w14:paraId="222AAEBD" w14:textId="3F05FF71" w:rsidR="000122D4" w:rsidRDefault="000F553C">
            <w:pPr>
              <w:jc w:val="right"/>
              <w:rPr>
                <w:rFonts w:hint="eastAsia"/>
              </w:rPr>
            </w:pPr>
            <w:r>
              <w:rPr>
                <w:rFonts w:hint="eastAsia"/>
              </w:rPr>
              <w:t>1,099,498,626.62</w:t>
            </w:r>
          </w:p>
        </w:tc>
        <w:tc>
          <w:tcPr>
            <w:tcW w:w="1542" w:type="pct"/>
            <w:tcBorders>
              <w:top w:val="outset" w:sz="6" w:space="0" w:color="auto"/>
              <w:left w:val="outset" w:sz="6" w:space="0" w:color="auto"/>
              <w:bottom w:val="outset" w:sz="6" w:space="0" w:color="auto"/>
              <w:right w:val="outset" w:sz="6" w:space="0" w:color="auto"/>
            </w:tcBorders>
            <w:vAlign w:val="center"/>
          </w:tcPr>
          <w:p w14:paraId="5A7E5C81" w14:textId="7F689314" w:rsidR="000122D4" w:rsidRDefault="008475C0">
            <w:pPr>
              <w:jc w:val="right"/>
              <w:rPr>
                <w:rFonts w:hint="eastAsia"/>
              </w:rPr>
            </w:pPr>
            <w:r>
              <w:rPr>
                <w:rFonts w:hint="eastAsia"/>
              </w:rPr>
              <w:t>1,114,843,176.01</w:t>
            </w:r>
          </w:p>
        </w:tc>
      </w:tr>
      <w:tr w:rsidR="000122D4" w14:paraId="47BE3D10" w14:textId="77777777">
        <w:tc>
          <w:tcPr>
            <w:tcW w:w="1838" w:type="pct"/>
            <w:tcBorders>
              <w:top w:val="outset" w:sz="6" w:space="0" w:color="auto"/>
              <w:left w:val="outset" w:sz="6" w:space="0" w:color="auto"/>
              <w:bottom w:val="outset" w:sz="6" w:space="0" w:color="auto"/>
              <w:right w:val="outset" w:sz="6" w:space="0" w:color="auto"/>
            </w:tcBorders>
            <w:vAlign w:val="center"/>
          </w:tcPr>
          <w:p w14:paraId="39474C1F"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7F4017E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8E0EBAD" w14:textId="77777777" w:rsidR="000122D4" w:rsidRDefault="000122D4">
            <w:pPr>
              <w:jc w:val="right"/>
              <w:rPr>
                <w:rFonts w:hint="eastAsia"/>
              </w:rPr>
            </w:pPr>
          </w:p>
        </w:tc>
      </w:tr>
      <w:tr w:rsidR="000122D4" w14:paraId="55C15E83" w14:textId="77777777">
        <w:tc>
          <w:tcPr>
            <w:tcW w:w="1838" w:type="pct"/>
            <w:tcBorders>
              <w:top w:val="outset" w:sz="6" w:space="0" w:color="auto"/>
              <w:left w:val="outset" w:sz="6" w:space="0" w:color="auto"/>
              <w:bottom w:val="outset" w:sz="6" w:space="0" w:color="auto"/>
              <w:right w:val="outset" w:sz="6" w:space="0" w:color="auto"/>
            </w:tcBorders>
            <w:vAlign w:val="center"/>
          </w:tcPr>
          <w:p w14:paraId="68397A42" w14:textId="77777777" w:rsidR="000122D4" w:rsidRDefault="00283096">
            <w:pPr>
              <w:ind w:firstLineChars="100" w:firstLine="210"/>
              <w:rPr>
                <w:rFonts w:hint="eastAsia"/>
              </w:rPr>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vAlign w:val="center"/>
          </w:tcPr>
          <w:p w14:paraId="001421F4"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F67374E" w14:textId="77777777" w:rsidR="000122D4" w:rsidRDefault="000122D4">
            <w:pPr>
              <w:jc w:val="right"/>
              <w:rPr>
                <w:rFonts w:hint="eastAsia"/>
              </w:rPr>
            </w:pPr>
          </w:p>
        </w:tc>
      </w:tr>
      <w:tr w:rsidR="000122D4" w14:paraId="7018EDCE" w14:textId="77777777">
        <w:tc>
          <w:tcPr>
            <w:tcW w:w="1838" w:type="pct"/>
            <w:tcBorders>
              <w:top w:val="outset" w:sz="6" w:space="0" w:color="auto"/>
              <w:left w:val="outset" w:sz="6" w:space="0" w:color="auto"/>
              <w:bottom w:val="outset" w:sz="6" w:space="0" w:color="auto"/>
              <w:right w:val="outset" w:sz="6" w:space="0" w:color="auto"/>
            </w:tcBorders>
            <w:vAlign w:val="center"/>
          </w:tcPr>
          <w:p w14:paraId="7653B163" w14:textId="77777777" w:rsidR="000122D4" w:rsidRDefault="00283096">
            <w:pPr>
              <w:ind w:firstLineChars="100" w:firstLine="210"/>
              <w:rPr>
                <w:rFonts w:hint="eastAsia"/>
              </w:rPr>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03C90F17"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3549D07" w14:textId="77777777" w:rsidR="000122D4" w:rsidRDefault="000122D4">
            <w:pPr>
              <w:jc w:val="right"/>
              <w:rPr>
                <w:rFonts w:hint="eastAsia"/>
              </w:rPr>
            </w:pPr>
          </w:p>
        </w:tc>
      </w:tr>
      <w:tr w:rsidR="000122D4" w14:paraId="5D54EAD9" w14:textId="77777777">
        <w:tc>
          <w:tcPr>
            <w:tcW w:w="1838" w:type="pct"/>
            <w:tcBorders>
              <w:top w:val="outset" w:sz="6" w:space="0" w:color="auto"/>
              <w:left w:val="outset" w:sz="6" w:space="0" w:color="auto"/>
              <w:bottom w:val="outset" w:sz="6" w:space="0" w:color="auto"/>
              <w:right w:val="outset" w:sz="6" w:space="0" w:color="auto"/>
            </w:tcBorders>
            <w:vAlign w:val="center"/>
          </w:tcPr>
          <w:p w14:paraId="0767F6FE" w14:textId="77777777" w:rsidR="000122D4" w:rsidRDefault="00283096">
            <w:pPr>
              <w:ind w:firstLineChars="100" w:firstLine="210"/>
              <w:rPr>
                <w:rFonts w:hint="eastAsia"/>
              </w:rPr>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vAlign w:val="center"/>
          </w:tcPr>
          <w:p w14:paraId="3A7B2B31"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2234C421" w14:textId="77777777" w:rsidR="000122D4" w:rsidRDefault="000122D4">
            <w:pPr>
              <w:jc w:val="right"/>
              <w:rPr>
                <w:rFonts w:hint="eastAsia"/>
              </w:rPr>
            </w:pPr>
          </w:p>
        </w:tc>
      </w:tr>
      <w:tr w:rsidR="000122D4" w14:paraId="0A3BE776" w14:textId="77777777">
        <w:tc>
          <w:tcPr>
            <w:tcW w:w="1838" w:type="pct"/>
            <w:tcBorders>
              <w:top w:val="outset" w:sz="6" w:space="0" w:color="auto"/>
              <w:left w:val="outset" w:sz="6" w:space="0" w:color="auto"/>
              <w:bottom w:val="outset" w:sz="6" w:space="0" w:color="auto"/>
              <w:right w:val="outset" w:sz="6" w:space="0" w:color="auto"/>
            </w:tcBorders>
            <w:vAlign w:val="center"/>
          </w:tcPr>
          <w:p w14:paraId="1DC25DE7" w14:textId="77777777" w:rsidR="000122D4" w:rsidRDefault="00283096">
            <w:pPr>
              <w:ind w:firstLineChars="100" w:firstLine="210"/>
              <w:rPr>
                <w:rFonts w:hint="eastAsia"/>
              </w:rPr>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center"/>
          </w:tcPr>
          <w:p w14:paraId="44991CF1" w14:textId="7079091B" w:rsidR="000122D4" w:rsidRDefault="000F553C">
            <w:pPr>
              <w:jc w:val="right"/>
              <w:rPr>
                <w:rFonts w:hint="eastAsia"/>
              </w:rPr>
            </w:pPr>
            <w:r>
              <w:rPr>
                <w:rFonts w:hint="eastAsia"/>
              </w:rPr>
              <w:t>447,731,940.15</w:t>
            </w:r>
          </w:p>
        </w:tc>
        <w:tc>
          <w:tcPr>
            <w:tcW w:w="1542" w:type="pct"/>
            <w:tcBorders>
              <w:top w:val="outset" w:sz="6" w:space="0" w:color="auto"/>
              <w:left w:val="outset" w:sz="6" w:space="0" w:color="auto"/>
              <w:bottom w:val="outset" w:sz="6" w:space="0" w:color="auto"/>
              <w:right w:val="outset" w:sz="6" w:space="0" w:color="auto"/>
            </w:tcBorders>
            <w:vAlign w:val="center"/>
          </w:tcPr>
          <w:p w14:paraId="40F821F7" w14:textId="660D895F" w:rsidR="000122D4" w:rsidRDefault="008475C0">
            <w:pPr>
              <w:jc w:val="right"/>
              <w:rPr>
                <w:rFonts w:hint="eastAsia"/>
              </w:rPr>
            </w:pPr>
            <w:r>
              <w:rPr>
                <w:rFonts w:hint="eastAsia"/>
              </w:rPr>
              <w:t>459,042,427.45</w:t>
            </w:r>
          </w:p>
        </w:tc>
      </w:tr>
      <w:tr w:rsidR="000122D4" w14:paraId="4F73315C" w14:textId="77777777">
        <w:tc>
          <w:tcPr>
            <w:tcW w:w="1838" w:type="pct"/>
            <w:tcBorders>
              <w:top w:val="outset" w:sz="6" w:space="0" w:color="auto"/>
              <w:left w:val="outset" w:sz="6" w:space="0" w:color="auto"/>
              <w:bottom w:val="outset" w:sz="6" w:space="0" w:color="auto"/>
              <w:right w:val="outset" w:sz="6" w:space="0" w:color="auto"/>
            </w:tcBorders>
            <w:vAlign w:val="center"/>
          </w:tcPr>
          <w:p w14:paraId="372B4E78" w14:textId="77777777" w:rsidR="000122D4" w:rsidRDefault="00283096">
            <w:pPr>
              <w:ind w:firstLineChars="100" w:firstLine="210"/>
              <w:rPr>
                <w:rFonts w:hint="eastAsia"/>
              </w:rPr>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center"/>
          </w:tcPr>
          <w:p w14:paraId="136E18B4" w14:textId="193363A4" w:rsidR="000122D4" w:rsidRDefault="000F553C">
            <w:pPr>
              <w:jc w:val="right"/>
              <w:rPr>
                <w:rFonts w:hint="eastAsia"/>
              </w:rPr>
            </w:pPr>
            <w:r>
              <w:rPr>
                <w:rFonts w:hint="eastAsia"/>
              </w:rPr>
              <w:t>2,446,045.09</w:t>
            </w:r>
          </w:p>
        </w:tc>
        <w:tc>
          <w:tcPr>
            <w:tcW w:w="1542" w:type="pct"/>
            <w:tcBorders>
              <w:top w:val="outset" w:sz="6" w:space="0" w:color="auto"/>
              <w:left w:val="outset" w:sz="6" w:space="0" w:color="auto"/>
              <w:bottom w:val="outset" w:sz="6" w:space="0" w:color="auto"/>
              <w:right w:val="outset" w:sz="6" w:space="0" w:color="auto"/>
            </w:tcBorders>
            <w:vAlign w:val="center"/>
          </w:tcPr>
          <w:p w14:paraId="01B67355" w14:textId="4525E423" w:rsidR="000122D4" w:rsidRDefault="000F553C">
            <w:pPr>
              <w:jc w:val="right"/>
              <w:rPr>
                <w:rFonts w:hint="eastAsia"/>
              </w:rPr>
            </w:pPr>
            <w:r>
              <w:rPr>
                <w:rFonts w:hint="eastAsia"/>
              </w:rPr>
              <w:t>2,446,045.09</w:t>
            </w:r>
          </w:p>
        </w:tc>
      </w:tr>
      <w:tr w:rsidR="000122D4" w14:paraId="25B7CBE8" w14:textId="77777777">
        <w:tc>
          <w:tcPr>
            <w:tcW w:w="1838" w:type="pct"/>
            <w:tcBorders>
              <w:top w:val="outset" w:sz="6" w:space="0" w:color="auto"/>
              <w:left w:val="outset" w:sz="6" w:space="0" w:color="auto"/>
              <w:bottom w:val="outset" w:sz="6" w:space="0" w:color="auto"/>
              <w:right w:val="outset" w:sz="6" w:space="0" w:color="auto"/>
            </w:tcBorders>
            <w:vAlign w:val="center"/>
          </w:tcPr>
          <w:p w14:paraId="11397A15" w14:textId="77777777" w:rsidR="000122D4" w:rsidRDefault="00283096">
            <w:pPr>
              <w:ind w:firstLineChars="100" w:firstLine="210"/>
              <w:rPr>
                <w:rFonts w:hint="eastAsia"/>
              </w:rPr>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650D3212" w14:textId="16AA2B13" w:rsidR="000122D4" w:rsidRDefault="000F553C">
            <w:pPr>
              <w:jc w:val="right"/>
              <w:rPr>
                <w:rFonts w:hint="eastAsia"/>
              </w:rPr>
            </w:pPr>
            <w:r>
              <w:rPr>
                <w:rFonts w:hint="eastAsia"/>
              </w:rPr>
              <w:t>76,759,141.48</w:t>
            </w:r>
          </w:p>
        </w:tc>
        <w:tc>
          <w:tcPr>
            <w:tcW w:w="1542" w:type="pct"/>
            <w:tcBorders>
              <w:top w:val="outset" w:sz="6" w:space="0" w:color="auto"/>
              <w:left w:val="outset" w:sz="6" w:space="0" w:color="auto"/>
              <w:bottom w:val="outset" w:sz="6" w:space="0" w:color="auto"/>
              <w:right w:val="outset" w:sz="6" w:space="0" w:color="auto"/>
            </w:tcBorders>
            <w:vAlign w:val="center"/>
          </w:tcPr>
          <w:p w14:paraId="4646D074" w14:textId="3B39B757" w:rsidR="000122D4" w:rsidRDefault="008475C0">
            <w:pPr>
              <w:jc w:val="right"/>
              <w:rPr>
                <w:rFonts w:hint="eastAsia"/>
              </w:rPr>
            </w:pPr>
            <w:r>
              <w:rPr>
                <w:rFonts w:hint="eastAsia"/>
              </w:rPr>
              <w:t>67,612,473.69</w:t>
            </w:r>
          </w:p>
        </w:tc>
      </w:tr>
      <w:tr w:rsidR="000122D4" w14:paraId="5CB2FC3F" w14:textId="77777777">
        <w:tc>
          <w:tcPr>
            <w:tcW w:w="1838" w:type="pct"/>
            <w:tcBorders>
              <w:top w:val="outset" w:sz="6" w:space="0" w:color="auto"/>
              <w:left w:val="outset" w:sz="6" w:space="0" w:color="auto"/>
              <w:bottom w:val="outset" w:sz="6" w:space="0" w:color="auto"/>
              <w:right w:val="outset" w:sz="6" w:space="0" w:color="auto"/>
            </w:tcBorders>
            <w:vAlign w:val="center"/>
          </w:tcPr>
          <w:p w14:paraId="17164DFD" w14:textId="77777777" w:rsidR="000122D4" w:rsidRDefault="00283096">
            <w:pPr>
              <w:ind w:firstLineChars="200" w:firstLine="420"/>
              <w:rPr>
                <w:rFonts w:hint="eastAsia"/>
              </w:rPr>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4DBA9A0F" w14:textId="7FF3772B" w:rsidR="000122D4" w:rsidRDefault="000F553C">
            <w:pPr>
              <w:jc w:val="right"/>
              <w:rPr>
                <w:rFonts w:hint="eastAsia"/>
              </w:rPr>
            </w:pPr>
            <w:r>
              <w:rPr>
                <w:rFonts w:hint="eastAsia"/>
              </w:rPr>
              <w:t>5,023,739,538.37</w:t>
            </w:r>
          </w:p>
        </w:tc>
        <w:tc>
          <w:tcPr>
            <w:tcW w:w="1542" w:type="pct"/>
            <w:tcBorders>
              <w:top w:val="outset" w:sz="6" w:space="0" w:color="auto"/>
              <w:left w:val="outset" w:sz="6" w:space="0" w:color="auto"/>
              <w:bottom w:val="outset" w:sz="6" w:space="0" w:color="auto"/>
              <w:right w:val="outset" w:sz="6" w:space="0" w:color="auto"/>
            </w:tcBorders>
            <w:vAlign w:val="center"/>
          </w:tcPr>
          <w:p w14:paraId="0AB4FF4E" w14:textId="34278594" w:rsidR="000122D4" w:rsidRDefault="000F553C">
            <w:pPr>
              <w:jc w:val="right"/>
              <w:rPr>
                <w:rFonts w:hint="eastAsia"/>
              </w:rPr>
            </w:pPr>
            <w:r>
              <w:rPr>
                <w:rFonts w:hint="eastAsia"/>
              </w:rPr>
              <w:t>5,064,005,176.05</w:t>
            </w:r>
          </w:p>
        </w:tc>
      </w:tr>
      <w:tr w:rsidR="000122D4" w14:paraId="71A3EF7B" w14:textId="77777777">
        <w:tc>
          <w:tcPr>
            <w:tcW w:w="1838" w:type="pct"/>
            <w:tcBorders>
              <w:top w:val="outset" w:sz="6" w:space="0" w:color="auto"/>
              <w:left w:val="outset" w:sz="6" w:space="0" w:color="auto"/>
              <w:bottom w:val="outset" w:sz="6" w:space="0" w:color="auto"/>
              <w:right w:val="outset" w:sz="6" w:space="0" w:color="auto"/>
            </w:tcBorders>
            <w:vAlign w:val="center"/>
          </w:tcPr>
          <w:p w14:paraId="5983DD78" w14:textId="77777777" w:rsidR="000122D4" w:rsidRDefault="00283096">
            <w:pPr>
              <w:ind w:firstLineChars="300" w:firstLine="630"/>
              <w:rPr>
                <w:rFonts w:hint="eastAsia"/>
              </w:rPr>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center"/>
          </w:tcPr>
          <w:p w14:paraId="32D4239B" w14:textId="43C8FB89" w:rsidR="000122D4" w:rsidRDefault="000F553C">
            <w:pPr>
              <w:jc w:val="right"/>
              <w:rPr>
                <w:rFonts w:hint="eastAsia"/>
              </w:rPr>
            </w:pPr>
            <w:r>
              <w:rPr>
                <w:rFonts w:hint="eastAsia"/>
              </w:rPr>
              <w:t>7,005,203,525.82</w:t>
            </w:r>
          </w:p>
        </w:tc>
        <w:tc>
          <w:tcPr>
            <w:tcW w:w="1542" w:type="pct"/>
            <w:tcBorders>
              <w:top w:val="outset" w:sz="6" w:space="0" w:color="auto"/>
              <w:left w:val="outset" w:sz="6" w:space="0" w:color="auto"/>
              <w:bottom w:val="outset" w:sz="6" w:space="0" w:color="auto"/>
              <w:right w:val="outset" w:sz="6" w:space="0" w:color="auto"/>
            </w:tcBorders>
            <w:vAlign w:val="center"/>
          </w:tcPr>
          <w:p w14:paraId="0F66B113" w14:textId="7EA8E661" w:rsidR="000122D4" w:rsidRDefault="000F553C">
            <w:pPr>
              <w:jc w:val="right"/>
              <w:rPr>
                <w:rFonts w:hint="eastAsia"/>
              </w:rPr>
            </w:pPr>
            <w:r>
              <w:rPr>
                <w:rFonts w:hint="eastAsia"/>
              </w:rPr>
              <w:t>6,803,260,165.27</w:t>
            </w:r>
          </w:p>
        </w:tc>
      </w:tr>
      <w:tr w:rsidR="000122D4" w14:paraId="2E79DCDB" w14:textId="77777777">
        <w:sdt>
          <w:sdtPr>
            <w:tag w:val="_PLD_15dcbfe0bff24a92a75819aabe4e5e88"/>
            <w:id w:val="-1493182934"/>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92729C2" w14:textId="77777777" w:rsidR="000122D4" w:rsidRDefault="00283096">
                <w:pPr>
                  <w:rPr>
                    <w:rFonts w:hint="eastAsia"/>
                    <w:color w:val="FF00FF"/>
                  </w:rPr>
                </w:pPr>
                <w:r>
                  <w:rPr>
                    <w:rFonts w:hint="eastAsia"/>
                    <w:b/>
                    <w:bCs/>
                  </w:rPr>
                  <w:t>流动负债：</w:t>
                </w:r>
              </w:p>
            </w:tc>
          </w:sdtContent>
        </w:sdt>
      </w:tr>
      <w:tr w:rsidR="000122D4" w14:paraId="7C6157A6" w14:textId="77777777">
        <w:tc>
          <w:tcPr>
            <w:tcW w:w="1838" w:type="pct"/>
            <w:tcBorders>
              <w:top w:val="outset" w:sz="6" w:space="0" w:color="auto"/>
              <w:left w:val="outset" w:sz="6" w:space="0" w:color="auto"/>
              <w:bottom w:val="outset" w:sz="6" w:space="0" w:color="auto"/>
              <w:right w:val="outset" w:sz="6" w:space="0" w:color="auto"/>
            </w:tcBorders>
            <w:vAlign w:val="center"/>
          </w:tcPr>
          <w:p w14:paraId="141A8E2F" w14:textId="77777777" w:rsidR="000122D4" w:rsidRDefault="00283096">
            <w:pPr>
              <w:ind w:firstLineChars="100" w:firstLine="210"/>
              <w:rPr>
                <w:rFonts w:hint="eastAsia"/>
              </w:rPr>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vAlign w:val="center"/>
          </w:tcPr>
          <w:p w14:paraId="59CD65A2" w14:textId="10C72079" w:rsidR="000122D4" w:rsidRDefault="000F553C">
            <w:pPr>
              <w:jc w:val="right"/>
              <w:rPr>
                <w:rFonts w:hint="eastAsia"/>
              </w:rPr>
            </w:pPr>
            <w:r>
              <w:rPr>
                <w:rFonts w:hint="eastAsia"/>
              </w:rPr>
              <w:t>2,082,851,318.92</w:t>
            </w:r>
          </w:p>
        </w:tc>
        <w:tc>
          <w:tcPr>
            <w:tcW w:w="1542" w:type="pct"/>
            <w:tcBorders>
              <w:top w:val="outset" w:sz="6" w:space="0" w:color="auto"/>
              <w:left w:val="outset" w:sz="6" w:space="0" w:color="auto"/>
              <w:bottom w:val="outset" w:sz="6" w:space="0" w:color="auto"/>
              <w:right w:val="outset" w:sz="6" w:space="0" w:color="auto"/>
            </w:tcBorders>
            <w:vAlign w:val="center"/>
          </w:tcPr>
          <w:p w14:paraId="37C0D969" w14:textId="519B2BF6" w:rsidR="000122D4" w:rsidRDefault="008475C0">
            <w:pPr>
              <w:jc w:val="right"/>
              <w:rPr>
                <w:rFonts w:hint="eastAsia"/>
              </w:rPr>
            </w:pPr>
            <w:r>
              <w:rPr>
                <w:rFonts w:hint="eastAsia"/>
              </w:rPr>
              <w:t>1,948,407,916.42</w:t>
            </w:r>
          </w:p>
        </w:tc>
      </w:tr>
      <w:tr w:rsidR="000122D4" w14:paraId="2D4EFD3C" w14:textId="77777777">
        <w:tc>
          <w:tcPr>
            <w:tcW w:w="1838" w:type="pct"/>
            <w:tcBorders>
              <w:top w:val="outset" w:sz="6" w:space="0" w:color="auto"/>
              <w:left w:val="outset" w:sz="6" w:space="0" w:color="auto"/>
              <w:bottom w:val="outset" w:sz="6" w:space="0" w:color="auto"/>
              <w:right w:val="outset" w:sz="6" w:space="0" w:color="auto"/>
            </w:tcBorders>
            <w:vAlign w:val="center"/>
          </w:tcPr>
          <w:p w14:paraId="3D6C7896" w14:textId="77777777" w:rsidR="000122D4" w:rsidRDefault="00283096">
            <w:pPr>
              <w:ind w:firstLineChars="100" w:firstLine="210"/>
              <w:rPr>
                <w:rFonts w:hint="eastAsia"/>
              </w:rPr>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055AE0F2"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A745E36" w14:textId="77777777" w:rsidR="000122D4" w:rsidRDefault="000122D4">
            <w:pPr>
              <w:jc w:val="right"/>
              <w:rPr>
                <w:rFonts w:hint="eastAsia"/>
              </w:rPr>
            </w:pPr>
          </w:p>
        </w:tc>
      </w:tr>
      <w:tr w:rsidR="000122D4" w14:paraId="01901513" w14:textId="77777777">
        <w:tc>
          <w:tcPr>
            <w:tcW w:w="1838" w:type="pct"/>
            <w:tcBorders>
              <w:top w:val="outset" w:sz="6" w:space="0" w:color="auto"/>
              <w:left w:val="outset" w:sz="6" w:space="0" w:color="auto"/>
              <w:bottom w:val="outset" w:sz="6" w:space="0" w:color="auto"/>
              <w:right w:val="outset" w:sz="6" w:space="0" w:color="auto"/>
            </w:tcBorders>
            <w:vAlign w:val="center"/>
          </w:tcPr>
          <w:p w14:paraId="4A55A271" w14:textId="77777777" w:rsidR="000122D4" w:rsidRDefault="00283096">
            <w:pPr>
              <w:ind w:firstLineChars="100" w:firstLine="210"/>
              <w:rPr>
                <w:rFonts w:hint="eastAsia"/>
              </w:rPr>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52459301"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522571EB" w14:textId="77777777" w:rsidR="000122D4" w:rsidRDefault="000122D4">
            <w:pPr>
              <w:jc w:val="right"/>
              <w:rPr>
                <w:rFonts w:hint="eastAsia"/>
              </w:rPr>
            </w:pPr>
          </w:p>
        </w:tc>
      </w:tr>
      <w:tr w:rsidR="000122D4" w14:paraId="2DF74BEB" w14:textId="77777777">
        <w:tc>
          <w:tcPr>
            <w:tcW w:w="1838" w:type="pct"/>
            <w:tcBorders>
              <w:top w:val="outset" w:sz="6" w:space="0" w:color="auto"/>
              <w:left w:val="outset" w:sz="6" w:space="0" w:color="auto"/>
              <w:bottom w:val="outset" w:sz="6" w:space="0" w:color="auto"/>
              <w:right w:val="outset" w:sz="6" w:space="0" w:color="auto"/>
            </w:tcBorders>
            <w:vAlign w:val="center"/>
          </w:tcPr>
          <w:p w14:paraId="0F851F12" w14:textId="77777777" w:rsidR="000122D4" w:rsidRDefault="00283096">
            <w:pPr>
              <w:ind w:firstLineChars="100" w:firstLine="210"/>
              <w:rPr>
                <w:rFonts w:hint="eastAsia"/>
              </w:rPr>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vAlign w:val="center"/>
          </w:tcPr>
          <w:p w14:paraId="0105AC9E" w14:textId="0A99079F" w:rsidR="000122D4" w:rsidRDefault="000F553C">
            <w:pPr>
              <w:jc w:val="right"/>
              <w:rPr>
                <w:rFonts w:hint="eastAsia"/>
              </w:rPr>
            </w:pPr>
            <w:r>
              <w:rPr>
                <w:rFonts w:hint="eastAsia"/>
              </w:rPr>
              <w:t>204,500,000.00</w:t>
            </w:r>
          </w:p>
        </w:tc>
        <w:tc>
          <w:tcPr>
            <w:tcW w:w="1542" w:type="pct"/>
            <w:tcBorders>
              <w:top w:val="outset" w:sz="6" w:space="0" w:color="auto"/>
              <w:left w:val="outset" w:sz="6" w:space="0" w:color="auto"/>
              <w:bottom w:val="outset" w:sz="6" w:space="0" w:color="auto"/>
              <w:right w:val="outset" w:sz="6" w:space="0" w:color="auto"/>
            </w:tcBorders>
            <w:vAlign w:val="center"/>
          </w:tcPr>
          <w:p w14:paraId="51BBD56B" w14:textId="12D15218" w:rsidR="000122D4" w:rsidRDefault="008475C0">
            <w:pPr>
              <w:jc w:val="right"/>
              <w:rPr>
                <w:rFonts w:hint="eastAsia"/>
              </w:rPr>
            </w:pPr>
            <w:r>
              <w:rPr>
                <w:rFonts w:hint="eastAsia"/>
              </w:rPr>
              <w:t>204,500,000.00</w:t>
            </w:r>
          </w:p>
        </w:tc>
      </w:tr>
      <w:tr w:rsidR="000122D4" w14:paraId="153F1D52" w14:textId="77777777">
        <w:tc>
          <w:tcPr>
            <w:tcW w:w="1838" w:type="pct"/>
            <w:tcBorders>
              <w:top w:val="outset" w:sz="6" w:space="0" w:color="auto"/>
              <w:left w:val="outset" w:sz="6" w:space="0" w:color="auto"/>
              <w:bottom w:val="outset" w:sz="6" w:space="0" w:color="auto"/>
              <w:right w:val="outset" w:sz="6" w:space="0" w:color="auto"/>
            </w:tcBorders>
            <w:vAlign w:val="center"/>
          </w:tcPr>
          <w:p w14:paraId="03283C22" w14:textId="77777777" w:rsidR="000122D4" w:rsidRDefault="00283096">
            <w:pPr>
              <w:ind w:firstLineChars="100" w:firstLine="210"/>
              <w:rPr>
                <w:rFonts w:hint="eastAsia"/>
              </w:rPr>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center"/>
          </w:tcPr>
          <w:p w14:paraId="39979BF3" w14:textId="07A13349" w:rsidR="000122D4" w:rsidRDefault="000F553C">
            <w:pPr>
              <w:jc w:val="right"/>
              <w:rPr>
                <w:rFonts w:hint="eastAsia"/>
              </w:rPr>
            </w:pPr>
            <w:r>
              <w:rPr>
                <w:rFonts w:hint="eastAsia"/>
              </w:rPr>
              <w:t>65,230,606.61</w:t>
            </w:r>
          </w:p>
        </w:tc>
        <w:tc>
          <w:tcPr>
            <w:tcW w:w="1542" w:type="pct"/>
            <w:tcBorders>
              <w:top w:val="outset" w:sz="6" w:space="0" w:color="auto"/>
              <w:left w:val="outset" w:sz="6" w:space="0" w:color="auto"/>
              <w:bottom w:val="outset" w:sz="6" w:space="0" w:color="auto"/>
              <w:right w:val="outset" w:sz="6" w:space="0" w:color="auto"/>
            </w:tcBorders>
            <w:vAlign w:val="center"/>
          </w:tcPr>
          <w:p w14:paraId="08468A95" w14:textId="7A0DB7FE" w:rsidR="000122D4" w:rsidRDefault="008475C0">
            <w:pPr>
              <w:jc w:val="right"/>
              <w:rPr>
                <w:rFonts w:hint="eastAsia"/>
              </w:rPr>
            </w:pPr>
            <w:r>
              <w:rPr>
                <w:rFonts w:hint="eastAsia"/>
              </w:rPr>
              <w:t>73,438,979.80</w:t>
            </w:r>
          </w:p>
        </w:tc>
      </w:tr>
      <w:tr w:rsidR="000122D4" w14:paraId="2C78AABA" w14:textId="77777777">
        <w:tc>
          <w:tcPr>
            <w:tcW w:w="1838" w:type="pct"/>
            <w:tcBorders>
              <w:top w:val="outset" w:sz="6" w:space="0" w:color="auto"/>
              <w:left w:val="outset" w:sz="6" w:space="0" w:color="auto"/>
              <w:bottom w:val="outset" w:sz="6" w:space="0" w:color="auto"/>
              <w:right w:val="outset" w:sz="6" w:space="0" w:color="auto"/>
            </w:tcBorders>
            <w:vAlign w:val="center"/>
          </w:tcPr>
          <w:p w14:paraId="31548631" w14:textId="77777777" w:rsidR="000122D4" w:rsidRDefault="00283096">
            <w:pPr>
              <w:ind w:firstLineChars="100" w:firstLine="210"/>
              <w:rPr>
                <w:rFonts w:hint="eastAsia"/>
              </w:rPr>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vAlign w:val="center"/>
          </w:tcPr>
          <w:p w14:paraId="12ACD082"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AC7C261" w14:textId="77777777" w:rsidR="000122D4" w:rsidRDefault="000122D4">
            <w:pPr>
              <w:jc w:val="right"/>
              <w:rPr>
                <w:rFonts w:hint="eastAsia"/>
              </w:rPr>
            </w:pPr>
          </w:p>
        </w:tc>
      </w:tr>
      <w:tr w:rsidR="000122D4" w14:paraId="363E8010" w14:textId="77777777">
        <w:tc>
          <w:tcPr>
            <w:tcW w:w="1838" w:type="pct"/>
            <w:tcBorders>
              <w:top w:val="outset" w:sz="6" w:space="0" w:color="auto"/>
              <w:left w:val="outset" w:sz="6" w:space="0" w:color="auto"/>
              <w:bottom w:val="outset" w:sz="6" w:space="0" w:color="auto"/>
              <w:right w:val="outset" w:sz="6" w:space="0" w:color="auto"/>
            </w:tcBorders>
            <w:vAlign w:val="center"/>
          </w:tcPr>
          <w:p w14:paraId="2C3A70D9" w14:textId="77777777" w:rsidR="000122D4" w:rsidRDefault="00283096">
            <w:pPr>
              <w:ind w:firstLineChars="100" w:firstLine="210"/>
              <w:rPr>
                <w:rFonts w:hint="eastAsia"/>
              </w:rPr>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center"/>
          </w:tcPr>
          <w:p w14:paraId="5907EF0D" w14:textId="115B571F" w:rsidR="000122D4" w:rsidRDefault="000F553C">
            <w:pPr>
              <w:jc w:val="right"/>
              <w:rPr>
                <w:rFonts w:hint="eastAsia"/>
              </w:rPr>
            </w:pPr>
            <w:r>
              <w:rPr>
                <w:rFonts w:hint="eastAsia"/>
              </w:rPr>
              <w:t>32,440,452.03</w:t>
            </w:r>
          </w:p>
        </w:tc>
        <w:tc>
          <w:tcPr>
            <w:tcW w:w="1542" w:type="pct"/>
            <w:tcBorders>
              <w:top w:val="outset" w:sz="6" w:space="0" w:color="auto"/>
              <w:left w:val="outset" w:sz="6" w:space="0" w:color="auto"/>
              <w:bottom w:val="outset" w:sz="6" w:space="0" w:color="auto"/>
              <w:right w:val="outset" w:sz="6" w:space="0" w:color="auto"/>
            </w:tcBorders>
            <w:vAlign w:val="center"/>
          </w:tcPr>
          <w:p w14:paraId="206AA4BC" w14:textId="7B70A6F5" w:rsidR="000122D4" w:rsidRDefault="008475C0">
            <w:pPr>
              <w:jc w:val="right"/>
              <w:rPr>
                <w:rFonts w:hint="eastAsia"/>
              </w:rPr>
            </w:pPr>
            <w:r>
              <w:rPr>
                <w:rFonts w:hint="eastAsia"/>
              </w:rPr>
              <w:t>46,939,671.19</w:t>
            </w:r>
          </w:p>
        </w:tc>
      </w:tr>
      <w:tr w:rsidR="000122D4" w14:paraId="34AF75DD" w14:textId="77777777">
        <w:tc>
          <w:tcPr>
            <w:tcW w:w="1838" w:type="pct"/>
            <w:tcBorders>
              <w:top w:val="outset" w:sz="6" w:space="0" w:color="auto"/>
              <w:left w:val="outset" w:sz="6" w:space="0" w:color="auto"/>
              <w:bottom w:val="outset" w:sz="6" w:space="0" w:color="auto"/>
              <w:right w:val="outset" w:sz="6" w:space="0" w:color="auto"/>
            </w:tcBorders>
            <w:vAlign w:val="center"/>
          </w:tcPr>
          <w:p w14:paraId="16C3AF65" w14:textId="77777777" w:rsidR="000122D4" w:rsidRDefault="00283096">
            <w:pPr>
              <w:ind w:firstLineChars="100" w:firstLine="210"/>
              <w:rPr>
                <w:rFonts w:hint="eastAsia"/>
              </w:rPr>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6C2C7767" w14:textId="7F84BE70" w:rsidR="000122D4" w:rsidRDefault="000F553C">
            <w:pPr>
              <w:jc w:val="right"/>
              <w:rPr>
                <w:rFonts w:hint="eastAsia"/>
              </w:rPr>
            </w:pPr>
            <w:r>
              <w:rPr>
                <w:rFonts w:hint="eastAsia"/>
              </w:rPr>
              <w:t>40,298,652.33</w:t>
            </w:r>
          </w:p>
        </w:tc>
        <w:tc>
          <w:tcPr>
            <w:tcW w:w="1542" w:type="pct"/>
            <w:tcBorders>
              <w:top w:val="outset" w:sz="6" w:space="0" w:color="auto"/>
              <w:left w:val="outset" w:sz="6" w:space="0" w:color="auto"/>
              <w:bottom w:val="outset" w:sz="6" w:space="0" w:color="auto"/>
              <w:right w:val="outset" w:sz="6" w:space="0" w:color="auto"/>
            </w:tcBorders>
            <w:vAlign w:val="center"/>
          </w:tcPr>
          <w:p w14:paraId="00ED8FBA" w14:textId="6A3A8CA3" w:rsidR="000122D4" w:rsidRDefault="008475C0">
            <w:pPr>
              <w:jc w:val="right"/>
              <w:rPr>
                <w:rFonts w:hint="eastAsia"/>
              </w:rPr>
            </w:pPr>
            <w:r>
              <w:rPr>
                <w:rFonts w:hint="eastAsia"/>
              </w:rPr>
              <w:t>54,601,768.26</w:t>
            </w:r>
          </w:p>
        </w:tc>
      </w:tr>
      <w:tr w:rsidR="000122D4" w14:paraId="3193C8F2" w14:textId="77777777">
        <w:tc>
          <w:tcPr>
            <w:tcW w:w="1838" w:type="pct"/>
            <w:tcBorders>
              <w:top w:val="outset" w:sz="6" w:space="0" w:color="auto"/>
              <w:left w:val="outset" w:sz="6" w:space="0" w:color="auto"/>
              <w:bottom w:val="outset" w:sz="6" w:space="0" w:color="auto"/>
              <w:right w:val="outset" w:sz="6" w:space="0" w:color="auto"/>
            </w:tcBorders>
            <w:vAlign w:val="center"/>
          </w:tcPr>
          <w:p w14:paraId="4A4967F7" w14:textId="77777777" w:rsidR="000122D4" w:rsidRDefault="00283096">
            <w:pPr>
              <w:ind w:firstLineChars="100" w:firstLine="210"/>
              <w:rPr>
                <w:rFonts w:hint="eastAsia"/>
              </w:rPr>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center"/>
          </w:tcPr>
          <w:p w14:paraId="7D265B69" w14:textId="4FE851B5" w:rsidR="000122D4" w:rsidRDefault="000F553C">
            <w:pPr>
              <w:jc w:val="right"/>
              <w:rPr>
                <w:rFonts w:hint="eastAsia"/>
              </w:rPr>
            </w:pPr>
            <w:r>
              <w:rPr>
                <w:rFonts w:hint="eastAsia"/>
              </w:rPr>
              <w:t>24,871,031.01</w:t>
            </w:r>
          </w:p>
        </w:tc>
        <w:tc>
          <w:tcPr>
            <w:tcW w:w="1542" w:type="pct"/>
            <w:tcBorders>
              <w:top w:val="outset" w:sz="6" w:space="0" w:color="auto"/>
              <w:left w:val="outset" w:sz="6" w:space="0" w:color="auto"/>
              <w:bottom w:val="outset" w:sz="6" w:space="0" w:color="auto"/>
              <w:right w:val="outset" w:sz="6" w:space="0" w:color="auto"/>
            </w:tcBorders>
            <w:vAlign w:val="center"/>
          </w:tcPr>
          <w:p w14:paraId="438DCA39" w14:textId="4E0A5EAF" w:rsidR="000122D4" w:rsidRDefault="008475C0">
            <w:pPr>
              <w:jc w:val="right"/>
              <w:rPr>
                <w:rFonts w:hint="eastAsia"/>
              </w:rPr>
            </w:pPr>
            <w:r>
              <w:rPr>
                <w:rFonts w:hint="eastAsia"/>
              </w:rPr>
              <w:t>24,640,176.60</w:t>
            </w:r>
          </w:p>
        </w:tc>
      </w:tr>
      <w:tr w:rsidR="000122D4" w14:paraId="1A76A6CE" w14:textId="77777777">
        <w:tc>
          <w:tcPr>
            <w:tcW w:w="1838" w:type="pct"/>
            <w:tcBorders>
              <w:top w:val="outset" w:sz="6" w:space="0" w:color="auto"/>
              <w:left w:val="outset" w:sz="6" w:space="0" w:color="auto"/>
              <w:bottom w:val="outset" w:sz="6" w:space="0" w:color="auto"/>
              <w:right w:val="outset" w:sz="6" w:space="0" w:color="auto"/>
            </w:tcBorders>
            <w:vAlign w:val="center"/>
          </w:tcPr>
          <w:p w14:paraId="0D90B665" w14:textId="77777777" w:rsidR="000122D4" w:rsidRDefault="00283096">
            <w:pPr>
              <w:ind w:firstLineChars="100" w:firstLine="210"/>
              <w:rPr>
                <w:rFonts w:hint="eastAsia"/>
              </w:rPr>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center"/>
          </w:tcPr>
          <w:p w14:paraId="03B2094D" w14:textId="24B45805" w:rsidR="000122D4" w:rsidRDefault="000F553C">
            <w:pPr>
              <w:jc w:val="right"/>
              <w:rPr>
                <w:rFonts w:hint="eastAsia"/>
              </w:rPr>
            </w:pPr>
            <w:r>
              <w:rPr>
                <w:rFonts w:hint="eastAsia"/>
              </w:rPr>
              <w:t>500,870,171.55</w:t>
            </w:r>
          </w:p>
        </w:tc>
        <w:tc>
          <w:tcPr>
            <w:tcW w:w="1542" w:type="pct"/>
            <w:tcBorders>
              <w:top w:val="outset" w:sz="6" w:space="0" w:color="auto"/>
              <w:left w:val="outset" w:sz="6" w:space="0" w:color="auto"/>
              <w:bottom w:val="outset" w:sz="6" w:space="0" w:color="auto"/>
              <w:right w:val="outset" w:sz="6" w:space="0" w:color="auto"/>
            </w:tcBorders>
            <w:vAlign w:val="center"/>
          </w:tcPr>
          <w:p w14:paraId="601B82D2" w14:textId="1741D3A0" w:rsidR="000122D4" w:rsidRDefault="000F553C">
            <w:pPr>
              <w:jc w:val="right"/>
              <w:rPr>
                <w:rFonts w:hint="eastAsia"/>
              </w:rPr>
            </w:pPr>
            <w:r>
              <w:rPr>
                <w:rFonts w:hint="eastAsia"/>
              </w:rPr>
              <w:t>366,334,475.42</w:t>
            </w:r>
          </w:p>
        </w:tc>
      </w:tr>
      <w:tr w:rsidR="000122D4" w14:paraId="51C97C00" w14:textId="77777777">
        <w:tc>
          <w:tcPr>
            <w:tcW w:w="1838" w:type="pct"/>
            <w:tcBorders>
              <w:top w:val="outset" w:sz="6" w:space="0" w:color="auto"/>
              <w:left w:val="outset" w:sz="6" w:space="0" w:color="auto"/>
              <w:bottom w:val="outset" w:sz="6" w:space="0" w:color="auto"/>
              <w:right w:val="outset" w:sz="6" w:space="0" w:color="auto"/>
            </w:tcBorders>
            <w:vAlign w:val="center"/>
          </w:tcPr>
          <w:p w14:paraId="54E9F19F" w14:textId="77777777" w:rsidR="000122D4" w:rsidRDefault="00283096">
            <w:pPr>
              <w:ind w:firstLineChars="100" w:firstLine="210"/>
              <w:rPr>
                <w:rFonts w:hint="eastAsia"/>
              </w:rPr>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vAlign w:val="center"/>
          </w:tcPr>
          <w:p w14:paraId="2DE730DD"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94A486F" w14:textId="77777777" w:rsidR="000122D4" w:rsidRDefault="000122D4">
            <w:pPr>
              <w:jc w:val="right"/>
              <w:rPr>
                <w:rFonts w:hint="eastAsia"/>
              </w:rPr>
            </w:pPr>
          </w:p>
        </w:tc>
      </w:tr>
      <w:tr w:rsidR="000122D4" w14:paraId="307D4D35" w14:textId="77777777">
        <w:tc>
          <w:tcPr>
            <w:tcW w:w="1838" w:type="pct"/>
            <w:tcBorders>
              <w:top w:val="outset" w:sz="6" w:space="0" w:color="auto"/>
              <w:left w:val="outset" w:sz="6" w:space="0" w:color="auto"/>
              <w:bottom w:val="outset" w:sz="6" w:space="0" w:color="auto"/>
              <w:right w:val="outset" w:sz="6" w:space="0" w:color="auto"/>
            </w:tcBorders>
            <w:vAlign w:val="center"/>
          </w:tcPr>
          <w:p w14:paraId="39A6F640" w14:textId="77777777" w:rsidR="000122D4" w:rsidRDefault="00283096">
            <w:pPr>
              <w:ind w:firstLineChars="400" w:firstLine="840"/>
              <w:rPr>
                <w:rFonts w:hint="eastAsia"/>
              </w:rPr>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vAlign w:val="center"/>
          </w:tcPr>
          <w:p w14:paraId="5541BE74" w14:textId="4A042AF1" w:rsidR="000122D4" w:rsidRDefault="000F553C">
            <w:pPr>
              <w:jc w:val="right"/>
              <w:rPr>
                <w:rFonts w:hint="eastAsia"/>
              </w:rPr>
            </w:pPr>
            <w:r>
              <w:rPr>
                <w:rFonts w:hint="eastAsia"/>
              </w:rPr>
              <w:t>1,546,387.21</w:t>
            </w:r>
          </w:p>
        </w:tc>
        <w:tc>
          <w:tcPr>
            <w:tcW w:w="1542" w:type="pct"/>
            <w:tcBorders>
              <w:top w:val="outset" w:sz="6" w:space="0" w:color="auto"/>
              <w:left w:val="outset" w:sz="6" w:space="0" w:color="auto"/>
              <w:bottom w:val="outset" w:sz="6" w:space="0" w:color="auto"/>
              <w:right w:val="outset" w:sz="6" w:space="0" w:color="auto"/>
            </w:tcBorders>
            <w:vAlign w:val="center"/>
          </w:tcPr>
          <w:p w14:paraId="563453BD" w14:textId="1DBC3071" w:rsidR="000122D4" w:rsidRDefault="008475C0">
            <w:pPr>
              <w:jc w:val="right"/>
              <w:rPr>
                <w:rFonts w:hint="eastAsia"/>
              </w:rPr>
            </w:pPr>
            <w:r>
              <w:rPr>
                <w:rFonts w:hint="eastAsia"/>
              </w:rPr>
              <w:t>1,546,387.21</w:t>
            </w:r>
          </w:p>
        </w:tc>
      </w:tr>
      <w:tr w:rsidR="000122D4" w14:paraId="26774F34" w14:textId="77777777">
        <w:tc>
          <w:tcPr>
            <w:tcW w:w="1838" w:type="pct"/>
            <w:tcBorders>
              <w:top w:val="outset" w:sz="6" w:space="0" w:color="auto"/>
              <w:left w:val="outset" w:sz="6" w:space="0" w:color="auto"/>
              <w:bottom w:val="outset" w:sz="6" w:space="0" w:color="auto"/>
              <w:right w:val="outset" w:sz="6" w:space="0" w:color="auto"/>
            </w:tcBorders>
            <w:vAlign w:val="center"/>
          </w:tcPr>
          <w:p w14:paraId="5207B209" w14:textId="77777777" w:rsidR="000122D4" w:rsidRDefault="00283096">
            <w:pPr>
              <w:ind w:firstLineChars="100" w:firstLine="210"/>
              <w:rPr>
                <w:rFonts w:hint="eastAsia"/>
              </w:rPr>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vAlign w:val="center"/>
          </w:tcPr>
          <w:p w14:paraId="0C45DD90"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6F518C11" w14:textId="77777777" w:rsidR="000122D4" w:rsidRDefault="000122D4">
            <w:pPr>
              <w:jc w:val="right"/>
              <w:rPr>
                <w:rFonts w:hint="eastAsia"/>
              </w:rPr>
            </w:pPr>
          </w:p>
        </w:tc>
      </w:tr>
      <w:tr w:rsidR="000122D4" w14:paraId="37A1311C" w14:textId="77777777">
        <w:tc>
          <w:tcPr>
            <w:tcW w:w="1838" w:type="pct"/>
            <w:tcBorders>
              <w:top w:val="outset" w:sz="6" w:space="0" w:color="auto"/>
              <w:left w:val="outset" w:sz="6" w:space="0" w:color="auto"/>
              <w:bottom w:val="outset" w:sz="6" w:space="0" w:color="auto"/>
              <w:right w:val="outset" w:sz="6" w:space="0" w:color="auto"/>
            </w:tcBorders>
            <w:vAlign w:val="center"/>
          </w:tcPr>
          <w:p w14:paraId="4A264E70" w14:textId="77777777" w:rsidR="000122D4" w:rsidRDefault="00283096">
            <w:pPr>
              <w:ind w:firstLineChars="100" w:firstLine="210"/>
              <w:rPr>
                <w:rFonts w:hint="eastAsia"/>
              </w:rPr>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3A9C02A4" w14:textId="72602C30" w:rsidR="000122D4" w:rsidRDefault="000F553C">
            <w:pPr>
              <w:jc w:val="right"/>
              <w:rPr>
                <w:rFonts w:hint="eastAsia"/>
              </w:rPr>
            </w:pPr>
            <w:r>
              <w:rPr>
                <w:rFonts w:hint="eastAsia"/>
              </w:rPr>
              <w:t>80,634,735.65</w:t>
            </w:r>
          </w:p>
        </w:tc>
        <w:tc>
          <w:tcPr>
            <w:tcW w:w="1542" w:type="pct"/>
            <w:tcBorders>
              <w:top w:val="outset" w:sz="6" w:space="0" w:color="auto"/>
              <w:left w:val="outset" w:sz="6" w:space="0" w:color="auto"/>
              <w:bottom w:val="outset" w:sz="6" w:space="0" w:color="auto"/>
              <w:right w:val="outset" w:sz="6" w:space="0" w:color="auto"/>
            </w:tcBorders>
            <w:vAlign w:val="center"/>
          </w:tcPr>
          <w:p w14:paraId="0E1E3342" w14:textId="55A6F58E" w:rsidR="000122D4" w:rsidRDefault="008475C0">
            <w:pPr>
              <w:jc w:val="right"/>
              <w:rPr>
                <w:rFonts w:hint="eastAsia"/>
              </w:rPr>
            </w:pPr>
            <w:r>
              <w:rPr>
                <w:rFonts w:hint="eastAsia"/>
              </w:rPr>
              <w:t>110,883,291.98</w:t>
            </w:r>
          </w:p>
        </w:tc>
      </w:tr>
      <w:tr w:rsidR="000122D4" w14:paraId="39105248" w14:textId="77777777">
        <w:tc>
          <w:tcPr>
            <w:tcW w:w="1838" w:type="pct"/>
            <w:tcBorders>
              <w:top w:val="outset" w:sz="6" w:space="0" w:color="auto"/>
              <w:left w:val="outset" w:sz="6" w:space="0" w:color="auto"/>
              <w:bottom w:val="outset" w:sz="6" w:space="0" w:color="auto"/>
              <w:right w:val="outset" w:sz="6" w:space="0" w:color="auto"/>
            </w:tcBorders>
            <w:vAlign w:val="center"/>
          </w:tcPr>
          <w:p w14:paraId="3DE5D99C" w14:textId="77777777" w:rsidR="000122D4" w:rsidRDefault="00283096">
            <w:pPr>
              <w:ind w:firstLineChars="100" w:firstLine="210"/>
              <w:rPr>
                <w:rFonts w:hint="eastAsia"/>
              </w:rPr>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35DA18BA" w14:textId="496907F7" w:rsidR="000122D4" w:rsidRDefault="000F553C">
            <w:pPr>
              <w:jc w:val="right"/>
              <w:rPr>
                <w:rFonts w:hint="eastAsia"/>
              </w:rPr>
            </w:pPr>
            <w:r>
              <w:rPr>
                <w:rFonts w:hint="eastAsia"/>
              </w:rPr>
              <w:t>2,754,222.76</w:t>
            </w:r>
          </w:p>
        </w:tc>
        <w:tc>
          <w:tcPr>
            <w:tcW w:w="1542" w:type="pct"/>
            <w:tcBorders>
              <w:top w:val="outset" w:sz="6" w:space="0" w:color="auto"/>
              <w:left w:val="outset" w:sz="6" w:space="0" w:color="auto"/>
              <w:bottom w:val="outset" w:sz="6" w:space="0" w:color="auto"/>
              <w:right w:val="outset" w:sz="6" w:space="0" w:color="auto"/>
            </w:tcBorders>
            <w:vAlign w:val="center"/>
          </w:tcPr>
          <w:p w14:paraId="0AF3765C" w14:textId="2400EB4F" w:rsidR="000122D4" w:rsidRDefault="008475C0">
            <w:pPr>
              <w:jc w:val="right"/>
              <w:rPr>
                <w:rFonts w:hint="eastAsia"/>
              </w:rPr>
            </w:pPr>
            <w:r>
              <w:rPr>
                <w:rFonts w:hint="eastAsia"/>
              </w:rPr>
              <w:t>4,033,634.77</w:t>
            </w:r>
          </w:p>
        </w:tc>
      </w:tr>
      <w:tr w:rsidR="000122D4" w14:paraId="30C04F1D" w14:textId="77777777">
        <w:tc>
          <w:tcPr>
            <w:tcW w:w="1838" w:type="pct"/>
            <w:tcBorders>
              <w:top w:val="outset" w:sz="6" w:space="0" w:color="auto"/>
              <w:left w:val="outset" w:sz="6" w:space="0" w:color="auto"/>
              <w:bottom w:val="outset" w:sz="6" w:space="0" w:color="auto"/>
              <w:right w:val="outset" w:sz="6" w:space="0" w:color="auto"/>
            </w:tcBorders>
            <w:vAlign w:val="center"/>
          </w:tcPr>
          <w:p w14:paraId="42316A19" w14:textId="77777777" w:rsidR="000122D4" w:rsidRDefault="00283096">
            <w:pPr>
              <w:ind w:firstLineChars="200" w:firstLine="420"/>
              <w:rPr>
                <w:rFonts w:hint="eastAsia"/>
              </w:rPr>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7CC02808" w14:textId="5E99A35B" w:rsidR="000122D4" w:rsidRDefault="000F553C">
            <w:pPr>
              <w:jc w:val="right"/>
              <w:rPr>
                <w:rFonts w:hint="eastAsia"/>
              </w:rPr>
            </w:pPr>
            <w:r>
              <w:rPr>
                <w:rFonts w:hint="eastAsia"/>
              </w:rPr>
              <w:t>3,034,451,190.86</w:t>
            </w:r>
          </w:p>
        </w:tc>
        <w:tc>
          <w:tcPr>
            <w:tcW w:w="1542" w:type="pct"/>
            <w:tcBorders>
              <w:top w:val="outset" w:sz="6" w:space="0" w:color="auto"/>
              <w:left w:val="outset" w:sz="6" w:space="0" w:color="auto"/>
              <w:bottom w:val="outset" w:sz="6" w:space="0" w:color="auto"/>
              <w:right w:val="outset" w:sz="6" w:space="0" w:color="auto"/>
            </w:tcBorders>
            <w:vAlign w:val="center"/>
          </w:tcPr>
          <w:p w14:paraId="72CCAAC5" w14:textId="721230FF" w:rsidR="000122D4" w:rsidRDefault="00BC222E">
            <w:pPr>
              <w:jc w:val="right"/>
              <w:rPr>
                <w:rFonts w:hint="eastAsia"/>
              </w:rPr>
            </w:pPr>
            <w:r>
              <w:rPr>
                <w:rFonts w:hint="eastAsia"/>
              </w:rPr>
              <w:t>2,833,779,914.44</w:t>
            </w:r>
          </w:p>
        </w:tc>
      </w:tr>
      <w:tr w:rsidR="000122D4" w14:paraId="2DBBC0B5" w14:textId="77777777">
        <w:sdt>
          <w:sdtPr>
            <w:tag w:val="_PLD_0424d665e1904ddfac80ff1bdcd9f887"/>
            <w:id w:val="1934472235"/>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CA7D5A3" w14:textId="77777777" w:rsidR="000122D4" w:rsidRDefault="00283096">
                <w:pPr>
                  <w:rPr>
                    <w:rFonts w:hint="eastAsia"/>
                    <w:color w:val="008000"/>
                  </w:rPr>
                </w:pPr>
                <w:r>
                  <w:rPr>
                    <w:rFonts w:hint="eastAsia"/>
                    <w:b/>
                    <w:bCs/>
                  </w:rPr>
                  <w:t>非流动负债：</w:t>
                </w:r>
              </w:p>
            </w:tc>
          </w:sdtContent>
        </w:sdt>
      </w:tr>
      <w:tr w:rsidR="000122D4" w14:paraId="549AEC87" w14:textId="77777777">
        <w:tc>
          <w:tcPr>
            <w:tcW w:w="1838" w:type="pct"/>
            <w:tcBorders>
              <w:top w:val="outset" w:sz="6" w:space="0" w:color="auto"/>
              <w:left w:val="outset" w:sz="6" w:space="0" w:color="auto"/>
              <w:bottom w:val="outset" w:sz="6" w:space="0" w:color="auto"/>
              <w:right w:val="outset" w:sz="6" w:space="0" w:color="auto"/>
            </w:tcBorders>
            <w:vAlign w:val="center"/>
          </w:tcPr>
          <w:p w14:paraId="16DCA836" w14:textId="77777777" w:rsidR="000122D4" w:rsidRDefault="00283096">
            <w:pPr>
              <w:ind w:firstLineChars="100" w:firstLine="210"/>
              <w:rPr>
                <w:rFonts w:hint="eastAsia"/>
              </w:rPr>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vAlign w:val="center"/>
          </w:tcPr>
          <w:p w14:paraId="2A2DEBE5" w14:textId="74E24013" w:rsidR="000122D4" w:rsidRDefault="000F553C">
            <w:pPr>
              <w:jc w:val="right"/>
              <w:rPr>
                <w:rFonts w:hint="eastAsia"/>
              </w:rPr>
            </w:pPr>
            <w:r>
              <w:rPr>
                <w:rFonts w:hint="eastAsia"/>
              </w:rPr>
              <w:t>74,850,000.00</w:t>
            </w:r>
          </w:p>
        </w:tc>
        <w:tc>
          <w:tcPr>
            <w:tcW w:w="1542" w:type="pct"/>
            <w:tcBorders>
              <w:top w:val="outset" w:sz="6" w:space="0" w:color="auto"/>
              <w:left w:val="outset" w:sz="6" w:space="0" w:color="auto"/>
              <w:bottom w:val="outset" w:sz="6" w:space="0" w:color="auto"/>
              <w:right w:val="outset" w:sz="6" w:space="0" w:color="auto"/>
            </w:tcBorders>
            <w:vAlign w:val="center"/>
          </w:tcPr>
          <w:p w14:paraId="3EBF8696" w14:textId="71EFD597" w:rsidR="000122D4" w:rsidRDefault="008475C0">
            <w:pPr>
              <w:jc w:val="right"/>
              <w:rPr>
                <w:rFonts w:hint="eastAsia"/>
              </w:rPr>
            </w:pPr>
            <w:r>
              <w:rPr>
                <w:rFonts w:hint="eastAsia"/>
              </w:rPr>
              <w:t>74,850,000.00</w:t>
            </w:r>
          </w:p>
        </w:tc>
      </w:tr>
      <w:tr w:rsidR="000122D4" w14:paraId="751C98B6" w14:textId="77777777">
        <w:tc>
          <w:tcPr>
            <w:tcW w:w="1838" w:type="pct"/>
            <w:tcBorders>
              <w:top w:val="outset" w:sz="6" w:space="0" w:color="auto"/>
              <w:left w:val="outset" w:sz="6" w:space="0" w:color="auto"/>
              <w:bottom w:val="outset" w:sz="6" w:space="0" w:color="auto"/>
              <w:right w:val="outset" w:sz="6" w:space="0" w:color="auto"/>
            </w:tcBorders>
            <w:vAlign w:val="center"/>
          </w:tcPr>
          <w:p w14:paraId="5670CE2F" w14:textId="77777777" w:rsidR="000122D4" w:rsidRDefault="00283096">
            <w:pPr>
              <w:ind w:firstLineChars="100" w:firstLine="210"/>
              <w:rPr>
                <w:rFonts w:hint="eastAsia"/>
              </w:rPr>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vAlign w:val="center"/>
          </w:tcPr>
          <w:p w14:paraId="40A2C46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F568441" w14:textId="77777777" w:rsidR="000122D4" w:rsidRDefault="000122D4">
            <w:pPr>
              <w:jc w:val="right"/>
              <w:rPr>
                <w:rFonts w:hint="eastAsia"/>
              </w:rPr>
            </w:pPr>
          </w:p>
        </w:tc>
      </w:tr>
      <w:tr w:rsidR="000122D4" w14:paraId="44B9269B" w14:textId="77777777">
        <w:tc>
          <w:tcPr>
            <w:tcW w:w="1838" w:type="pct"/>
            <w:tcBorders>
              <w:top w:val="outset" w:sz="6" w:space="0" w:color="auto"/>
              <w:left w:val="outset" w:sz="6" w:space="0" w:color="auto"/>
              <w:bottom w:val="outset" w:sz="6" w:space="0" w:color="auto"/>
              <w:right w:val="outset" w:sz="6" w:space="0" w:color="auto"/>
            </w:tcBorders>
            <w:vAlign w:val="center"/>
          </w:tcPr>
          <w:p w14:paraId="651B7BEB" w14:textId="77777777" w:rsidR="000122D4" w:rsidRDefault="00283096">
            <w:pPr>
              <w:ind w:firstLineChars="100" w:firstLine="210"/>
              <w:rPr>
                <w:rFonts w:hint="eastAsia"/>
              </w:rPr>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6A6DE5A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510E8A1" w14:textId="77777777" w:rsidR="000122D4" w:rsidRDefault="000122D4">
            <w:pPr>
              <w:jc w:val="right"/>
              <w:rPr>
                <w:rFonts w:hint="eastAsia"/>
              </w:rPr>
            </w:pPr>
          </w:p>
        </w:tc>
      </w:tr>
      <w:tr w:rsidR="000122D4" w14:paraId="054BFAC0" w14:textId="77777777">
        <w:tc>
          <w:tcPr>
            <w:tcW w:w="1838" w:type="pct"/>
            <w:tcBorders>
              <w:top w:val="outset" w:sz="6" w:space="0" w:color="auto"/>
              <w:left w:val="outset" w:sz="6" w:space="0" w:color="auto"/>
              <w:bottom w:val="outset" w:sz="6" w:space="0" w:color="auto"/>
              <w:right w:val="outset" w:sz="6" w:space="0" w:color="auto"/>
            </w:tcBorders>
            <w:vAlign w:val="center"/>
          </w:tcPr>
          <w:p w14:paraId="0E0AD20B" w14:textId="77777777" w:rsidR="000122D4" w:rsidRDefault="00283096">
            <w:pPr>
              <w:ind w:leftChars="300" w:left="630" w:firstLineChars="100" w:firstLine="210"/>
              <w:rPr>
                <w:rFonts w:hint="eastAsia"/>
              </w:rPr>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5028994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08D3C38" w14:textId="77777777" w:rsidR="000122D4" w:rsidRDefault="000122D4">
            <w:pPr>
              <w:jc w:val="right"/>
              <w:rPr>
                <w:rFonts w:hint="eastAsia"/>
              </w:rPr>
            </w:pPr>
          </w:p>
        </w:tc>
      </w:tr>
      <w:tr w:rsidR="000122D4" w14:paraId="7B743A0D" w14:textId="77777777">
        <w:tc>
          <w:tcPr>
            <w:tcW w:w="1838" w:type="pct"/>
            <w:tcBorders>
              <w:top w:val="outset" w:sz="6" w:space="0" w:color="auto"/>
              <w:left w:val="outset" w:sz="6" w:space="0" w:color="auto"/>
              <w:bottom w:val="outset" w:sz="6" w:space="0" w:color="auto"/>
              <w:right w:val="outset" w:sz="6" w:space="0" w:color="auto"/>
            </w:tcBorders>
            <w:vAlign w:val="center"/>
          </w:tcPr>
          <w:p w14:paraId="4EDF5963" w14:textId="77777777" w:rsidR="000122D4" w:rsidRDefault="00283096">
            <w:pPr>
              <w:ind w:firstLineChars="100" w:firstLine="210"/>
              <w:rPr>
                <w:rFonts w:hint="eastAsia"/>
              </w:rPr>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vAlign w:val="center"/>
          </w:tcPr>
          <w:p w14:paraId="6975094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9F29CBF" w14:textId="77777777" w:rsidR="000122D4" w:rsidRDefault="000122D4">
            <w:pPr>
              <w:jc w:val="right"/>
              <w:rPr>
                <w:rFonts w:hint="eastAsia"/>
              </w:rPr>
            </w:pPr>
          </w:p>
        </w:tc>
      </w:tr>
      <w:tr w:rsidR="000122D4" w14:paraId="0C0AE9A2" w14:textId="77777777">
        <w:tc>
          <w:tcPr>
            <w:tcW w:w="1838" w:type="pct"/>
            <w:tcBorders>
              <w:top w:val="outset" w:sz="6" w:space="0" w:color="auto"/>
              <w:left w:val="outset" w:sz="6" w:space="0" w:color="auto"/>
              <w:bottom w:val="outset" w:sz="6" w:space="0" w:color="auto"/>
              <w:right w:val="outset" w:sz="6" w:space="0" w:color="auto"/>
            </w:tcBorders>
            <w:vAlign w:val="center"/>
          </w:tcPr>
          <w:p w14:paraId="34E40FCA" w14:textId="77777777" w:rsidR="000122D4" w:rsidRDefault="00283096">
            <w:pPr>
              <w:ind w:firstLineChars="100" w:firstLine="210"/>
              <w:rPr>
                <w:rFonts w:hint="eastAsia"/>
              </w:rPr>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vAlign w:val="center"/>
          </w:tcPr>
          <w:p w14:paraId="2C3E9705" w14:textId="6934C193" w:rsidR="000122D4" w:rsidRDefault="000F553C">
            <w:pPr>
              <w:jc w:val="right"/>
              <w:rPr>
                <w:rFonts w:hint="eastAsia"/>
              </w:rPr>
            </w:pPr>
            <w:r>
              <w:rPr>
                <w:rFonts w:hint="eastAsia"/>
              </w:rPr>
              <w:t>21,462,317.06</w:t>
            </w:r>
          </w:p>
        </w:tc>
        <w:tc>
          <w:tcPr>
            <w:tcW w:w="1542" w:type="pct"/>
            <w:tcBorders>
              <w:top w:val="outset" w:sz="6" w:space="0" w:color="auto"/>
              <w:left w:val="outset" w:sz="6" w:space="0" w:color="auto"/>
              <w:bottom w:val="outset" w:sz="6" w:space="0" w:color="auto"/>
              <w:right w:val="outset" w:sz="6" w:space="0" w:color="auto"/>
            </w:tcBorders>
            <w:vAlign w:val="center"/>
          </w:tcPr>
          <w:p w14:paraId="78345E19" w14:textId="7333F32B" w:rsidR="000122D4" w:rsidRDefault="008475C0">
            <w:pPr>
              <w:jc w:val="right"/>
              <w:rPr>
                <w:rFonts w:hint="eastAsia"/>
              </w:rPr>
            </w:pPr>
            <w:r>
              <w:rPr>
                <w:rFonts w:hint="eastAsia"/>
              </w:rPr>
              <w:t>21,462,317.06</w:t>
            </w:r>
          </w:p>
        </w:tc>
      </w:tr>
      <w:tr w:rsidR="000122D4" w14:paraId="00D6F9E7" w14:textId="77777777">
        <w:tc>
          <w:tcPr>
            <w:tcW w:w="1838" w:type="pct"/>
            <w:tcBorders>
              <w:top w:val="outset" w:sz="6" w:space="0" w:color="auto"/>
              <w:left w:val="outset" w:sz="6" w:space="0" w:color="auto"/>
              <w:bottom w:val="outset" w:sz="6" w:space="0" w:color="auto"/>
              <w:right w:val="outset" w:sz="6" w:space="0" w:color="auto"/>
            </w:tcBorders>
            <w:vAlign w:val="center"/>
          </w:tcPr>
          <w:p w14:paraId="19B1ABC5" w14:textId="77777777" w:rsidR="000122D4" w:rsidRDefault="00283096">
            <w:pPr>
              <w:ind w:firstLineChars="100" w:firstLine="210"/>
              <w:rPr>
                <w:rFonts w:hint="eastAsia"/>
              </w:rPr>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501755B8"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2A4053AE" w14:textId="77777777" w:rsidR="000122D4" w:rsidRDefault="000122D4">
            <w:pPr>
              <w:jc w:val="right"/>
              <w:rPr>
                <w:rFonts w:hint="eastAsia"/>
              </w:rPr>
            </w:pPr>
          </w:p>
        </w:tc>
      </w:tr>
      <w:tr w:rsidR="000122D4" w14:paraId="118F18BF" w14:textId="77777777">
        <w:tc>
          <w:tcPr>
            <w:tcW w:w="1838" w:type="pct"/>
            <w:tcBorders>
              <w:top w:val="outset" w:sz="6" w:space="0" w:color="auto"/>
              <w:left w:val="outset" w:sz="6" w:space="0" w:color="auto"/>
              <w:bottom w:val="outset" w:sz="6" w:space="0" w:color="auto"/>
              <w:right w:val="outset" w:sz="6" w:space="0" w:color="auto"/>
            </w:tcBorders>
            <w:vAlign w:val="center"/>
          </w:tcPr>
          <w:p w14:paraId="523DD587" w14:textId="77777777" w:rsidR="000122D4" w:rsidRDefault="00283096">
            <w:pPr>
              <w:ind w:firstLineChars="100" w:firstLine="210"/>
              <w:rPr>
                <w:rFonts w:hint="eastAsia"/>
              </w:rPr>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vAlign w:val="center"/>
          </w:tcPr>
          <w:p w14:paraId="2935883E"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05B87C8E" w14:textId="77777777" w:rsidR="000122D4" w:rsidRDefault="000122D4">
            <w:pPr>
              <w:jc w:val="right"/>
              <w:rPr>
                <w:rFonts w:hint="eastAsia"/>
              </w:rPr>
            </w:pPr>
          </w:p>
        </w:tc>
      </w:tr>
      <w:tr w:rsidR="000122D4" w14:paraId="08370DD9" w14:textId="77777777">
        <w:tc>
          <w:tcPr>
            <w:tcW w:w="1838" w:type="pct"/>
            <w:tcBorders>
              <w:top w:val="outset" w:sz="6" w:space="0" w:color="auto"/>
              <w:left w:val="outset" w:sz="6" w:space="0" w:color="auto"/>
              <w:bottom w:val="outset" w:sz="6" w:space="0" w:color="auto"/>
              <w:right w:val="outset" w:sz="6" w:space="0" w:color="auto"/>
            </w:tcBorders>
            <w:vAlign w:val="center"/>
          </w:tcPr>
          <w:p w14:paraId="39B523F7" w14:textId="77777777" w:rsidR="000122D4" w:rsidRDefault="00283096">
            <w:pPr>
              <w:ind w:firstLineChars="100" w:firstLine="210"/>
              <w:rPr>
                <w:rFonts w:hint="eastAsia"/>
              </w:rPr>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center"/>
          </w:tcPr>
          <w:p w14:paraId="753186A1" w14:textId="7BFC0FC1" w:rsidR="000122D4" w:rsidRDefault="000F553C">
            <w:pPr>
              <w:jc w:val="right"/>
              <w:rPr>
                <w:rFonts w:hint="eastAsia"/>
              </w:rPr>
            </w:pPr>
            <w:r>
              <w:rPr>
                <w:rFonts w:hint="eastAsia"/>
              </w:rPr>
              <w:t>69,655,879.82</w:t>
            </w:r>
          </w:p>
        </w:tc>
        <w:tc>
          <w:tcPr>
            <w:tcW w:w="1542" w:type="pct"/>
            <w:tcBorders>
              <w:top w:val="outset" w:sz="6" w:space="0" w:color="auto"/>
              <w:left w:val="outset" w:sz="6" w:space="0" w:color="auto"/>
              <w:bottom w:val="outset" w:sz="6" w:space="0" w:color="auto"/>
              <w:right w:val="outset" w:sz="6" w:space="0" w:color="auto"/>
            </w:tcBorders>
            <w:vAlign w:val="center"/>
          </w:tcPr>
          <w:p w14:paraId="0806CEC5" w14:textId="68A58539" w:rsidR="000122D4" w:rsidRDefault="008475C0">
            <w:pPr>
              <w:jc w:val="right"/>
              <w:rPr>
                <w:rFonts w:hint="eastAsia"/>
              </w:rPr>
            </w:pPr>
            <w:r>
              <w:rPr>
                <w:rFonts w:hint="eastAsia"/>
              </w:rPr>
              <w:t>70,216,103.06</w:t>
            </w:r>
          </w:p>
        </w:tc>
      </w:tr>
      <w:tr w:rsidR="000122D4" w14:paraId="01278DC7" w14:textId="77777777">
        <w:tc>
          <w:tcPr>
            <w:tcW w:w="1838" w:type="pct"/>
            <w:tcBorders>
              <w:top w:val="outset" w:sz="6" w:space="0" w:color="auto"/>
              <w:left w:val="outset" w:sz="6" w:space="0" w:color="auto"/>
              <w:bottom w:val="outset" w:sz="6" w:space="0" w:color="auto"/>
              <w:right w:val="outset" w:sz="6" w:space="0" w:color="auto"/>
            </w:tcBorders>
            <w:vAlign w:val="center"/>
          </w:tcPr>
          <w:p w14:paraId="431AECBD" w14:textId="77777777" w:rsidR="000122D4" w:rsidRDefault="00283096">
            <w:pPr>
              <w:ind w:firstLineChars="100" w:firstLine="210"/>
              <w:rPr>
                <w:rFonts w:hint="eastAsia"/>
              </w:rPr>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vAlign w:val="center"/>
          </w:tcPr>
          <w:p w14:paraId="7AF8DD42" w14:textId="36826F90" w:rsidR="000122D4" w:rsidRDefault="000F553C">
            <w:pPr>
              <w:jc w:val="right"/>
              <w:rPr>
                <w:rFonts w:hint="eastAsia"/>
              </w:rPr>
            </w:pPr>
            <w:r>
              <w:rPr>
                <w:rFonts w:hint="eastAsia"/>
              </w:rPr>
              <w:t>30,926,367.18</w:t>
            </w:r>
          </w:p>
        </w:tc>
        <w:tc>
          <w:tcPr>
            <w:tcW w:w="1542" w:type="pct"/>
            <w:tcBorders>
              <w:top w:val="outset" w:sz="6" w:space="0" w:color="auto"/>
              <w:left w:val="outset" w:sz="6" w:space="0" w:color="auto"/>
              <w:bottom w:val="outset" w:sz="6" w:space="0" w:color="auto"/>
              <w:right w:val="outset" w:sz="6" w:space="0" w:color="auto"/>
            </w:tcBorders>
            <w:vAlign w:val="center"/>
          </w:tcPr>
          <w:p w14:paraId="384D1B92" w14:textId="11CEA439" w:rsidR="000122D4" w:rsidRDefault="008475C0">
            <w:pPr>
              <w:jc w:val="right"/>
              <w:rPr>
                <w:rFonts w:hint="eastAsia"/>
              </w:rPr>
            </w:pPr>
            <w:r>
              <w:rPr>
                <w:rFonts w:hint="eastAsia"/>
              </w:rPr>
              <w:t>30,926,367.18</w:t>
            </w:r>
          </w:p>
        </w:tc>
      </w:tr>
      <w:tr w:rsidR="000122D4" w14:paraId="1918F1CB" w14:textId="77777777">
        <w:tc>
          <w:tcPr>
            <w:tcW w:w="1838" w:type="pct"/>
            <w:tcBorders>
              <w:top w:val="outset" w:sz="6" w:space="0" w:color="auto"/>
              <w:left w:val="outset" w:sz="6" w:space="0" w:color="auto"/>
              <w:bottom w:val="outset" w:sz="6" w:space="0" w:color="auto"/>
              <w:right w:val="outset" w:sz="6" w:space="0" w:color="auto"/>
            </w:tcBorders>
            <w:vAlign w:val="center"/>
          </w:tcPr>
          <w:p w14:paraId="6576C7AF" w14:textId="77777777" w:rsidR="000122D4" w:rsidRDefault="00283096">
            <w:pPr>
              <w:ind w:firstLineChars="100" w:firstLine="210"/>
              <w:rPr>
                <w:rFonts w:hint="eastAsia"/>
              </w:rPr>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18D76DD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1B9E0B01" w14:textId="77777777" w:rsidR="000122D4" w:rsidRDefault="000122D4">
            <w:pPr>
              <w:jc w:val="right"/>
              <w:rPr>
                <w:rFonts w:hint="eastAsia"/>
              </w:rPr>
            </w:pPr>
          </w:p>
        </w:tc>
      </w:tr>
      <w:tr w:rsidR="000122D4" w14:paraId="6A79BCD7" w14:textId="77777777">
        <w:tc>
          <w:tcPr>
            <w:tcW w:w="1838" w:type="pct"/>
            <w:tcBorders>
              <w:top w:val="outset" w:sz="6" w:space="0" w:color="auto"/>
              <w:left w:val="outset" w:sz="6" w:space="0" w:color="auto"/>
              <w:bottom w:val="outset" w:sz="6" w:space="0" w:color="auto"/>
              <w:right w:val="outset" w:sz="6" w:space="0" w:color="auto"/>
            </w:tcBorders>
            <w:vAlign w:val="center"/>
          </w:tcPr>
          <w:p w14:paraId="6D00B6B6" w14:textId="77777777" w:rsidR="000122D4" w:rsidRDefault="00283096">
            <w:pPr>
              <w:ind w:firstLineChars="200" w:firstLine="420"/>
              <w:rPr>
                <w:rFonts w:hint="eastAsia"/>
              </w:rPr>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4F6E4646" w14:textId="06E17555" w:rsidR="000122D4" w:rsidRDefault="000F553C">
            <w:pPr>
              <w:jc w:val="right"/>
              <w:rPr>
                <w:rFonts w:hint="eastAsia"/>
              </w:rPr>
            </w:pPr>
            <w:r>
              <w:rPr>
                <w:rFonts w:hint="eastAsia"/>
              </w:rPr>
              <w:t>196,894,564.06</w:t>
            </w:r>
          </w:p>
        </w:tc>
        <w:tc>
          <w:tcPr>
            <w:tcW w:w="1542" w:type="pct"/>
            <w:tcBorders>
              <w:top w:val="outset" w:sz="6" w:space="0" w:color="auto"/>
              <w:left w:val="outset" w:sz="6" w:space="0" w:color="auto"/>
              <w:bottom w:val="outset" w:sz="6" w:space="0" w:color="auto"/>
              <w:right w:val="outset" w:sz="6" w:space="0" w:color="auto"/>
            </w:tcBorders>
            <w:vAlign w:val="center"/>
          </w:tcPr>
          <w:p w14:paraId="548AC378" w14:textId="10A5F3FE" w:rsidR="000122D4" w:rsidRDefault="002F799B">
            <w:pPr>
              <w:jc w:val="right"/>
              <w:rPr>
                <w:rFonts w:hint="eastAsia"/>
              </w:rPr>
            </w:pPr>
            <w:r>
              <w:rPr>
                <w:rFonts w:hint="eastAsia"/>
              </w:rPr>
              <w:t>197,454,787.30</w:t>
            </w:r>
          </w:p>
        </w:tc>
      </w:tr>
      <w:tr w:rsidR="000122D4" w14:paraId="5B02FC34" w14:textId="77777777">
        <w:tc>
          <w:tcPr>
            <w:tcW w:w="1838" w:type="pct"/>
            <w:tcBorders>
              <w:top w:val="outset" w:sz="6" w:space="0" w:color="auto"/>
              <w:left w:val="outset" w:sz="6" w:space="0" w:color="auto"/>
              <w:bottom w:val="outset" w:sz="6" w:space="0" w:color="auto"/>
              <w:right w:val="outset" w:sz="6" w:space="0" w:color="auto"/>
            </w:tcBorders>
            <w:vAlign w:val="center"/>
          </w:tcPr>
          <w:p w14:paraId="5B4E73AC" w14:textId="77777777" w:rsidR="000122D4" w:rsidRDefault="00283096">
            <w:pPr>
              <w:ind w:firstLineChars="300" w:firstLine="630"/>
              <w:rPr>
                <w:rFonts w:hint="eastAsia"/>
              </w:rPr>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6BB87914" w14:textId="40E74575" w:rsidR="000122D4" w:rsidRDefault="002F799B">
            <w:pPr>
              <w:jc w:val="right"/>
              <w:rPr>
                <w:rFonts w:hint="eastAsia"/>
              </w:rPr>
            </w:pPr>
            <w:r>
              <w:rPr>
                <w:rFonts w:hint="eastAsia"/>
              </w:rPr>
              <w:t>3,231,345,754.92</w:t>
            </w:r>
          </w:p>
        </w:tc>
        <w:tc>
          <w:tcPr>
            <w:tcW w:w="1542" w:type="pct"/>
            <w:tcBorders>
              <w:top w:val="outset" w:sz="6" w:space="0" w:color="auto"/>
              <w:left w:val="outset" w:sz="6" w:space="0" w:color="auto"/>
              <w:bottom w:val="outset" w:sz="6" w:space="0" w:color="auto"/>
              <w:right w:val="outset" w:sz="6" w:space="0" w:color="auto"/>
            </w:tcBorders>
            <w:vAlign w:val="center"/>
          </w:tcPr>
          <w:p w14:paraId="1F09EE2D" w14:textId="0A22B680" w:rsidR="000122D4" w:rsidRDefault="002F799B">
            <w:pPr>
              <w:jc w:val="right"/>
              <w:rPr>
                <w:rFonts w:hint="eastAsia"/>
              </w:rPr>
            </w:pPr>
            <w:r>
              <w:rPr>
                <w:rFonts w:hint="eastAsia"/>
              </w:rPr>
              <w:t>3,031,234,701.74</w:t>
            </w:r>
          </w:p>
        </w:tc>
      </w:tr>
      <w:tr w:rsidR="000122D4" w14:paraId="3080DACE" w14:textId="77777777">
        <w:sdt>
          <w:sdtPr>
            <w:tag w:val="_PLD_64edd0ccab3c44a0aeb8e13567419319"/>
            <w:id w:val="1089356977"/>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C923826" w14:textId="77777777" w:rsidR="000122D4" w:rsidRDefault="00283096">
                <w:pPr>
                  <w:rPr>
                    <w:rFonts w:hint="eastAsia"/>
                    <w:color w:val="008000"/>
                  </w:rPr>
                </w:pPr>
                <w:r>
                  <w:rPr>
                    <w:rFonts w:hint="eastAsia"/>
                    <w:b/>
                    <w:bCs/>
                  </w:rPr>
                  <w:t>所有者权益（或股东权益）：</w:t>
                </w:r>
              </w:p>
            </w:tc>
          </w:sdtContent>
        </w:sdt>
      </w:tr>
      <w:tr w:rsidR="000122D4" w14:paraId="462245DD" w14:textId="77777777">
        <w:tc>
          <w:tcPr>
            <w:tcW w:w="1838" w:type="pct"/>
            <w:tcBorders>
              <w:top w:val="outset" w:sz="6" w:space="0" w:color="auto"/>
              <w:left w:val="outset" w:sz="6" w:space="0" w:color="auto"/>
              <w:bottom w:val="outset" w:sz="6" w:space="0" w:color="auto"/>
              <w:right w:val="outset" w:sz="6" w:space="0" w:color="auto"/>
            </w:tcBorders>
            <w:vAlign w:val="center"/>
          </w:tcPr>
          <w:p w14:paraId="5A56D1DF" w14:textId="77777777" w:rsidR="000122D4" w:rsidRDefault="00283096">
            <w:pPr>
              <w:ind w:firstLineChars="100" w:firstLine="210"/>
              <w:rPr>
                <w:rFonts w:hint="eastAsia"/>
              </w:rPr>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center"/>
          </w:tcPr>
          <w:p w14:paraId="4FBE4B53" w14:textId="241145FC" w:rsidR="000122D4" w:rsidRDefault="002F799B">
            <w:pPr>
              <w:jc w:val="right"/>
              <w:rPr>
                <w:rFonts w:hint="eastAsia"/>
              </w:rPr>
            </w:pPr>
            <w:r>
              <w:rPr>
                <w:rFonts w:hint="eastAsia"/>
              </w:rPr>
              <w:t>1,460,994,304.00</w:t>
            </w:r>
          </w:p>
        </w:tc>
        <w:tc>
          <w:tcPr>
            <w:tcW w:w="1542" w:type="pct"/>
            <w:tcBorders>
              <w:top w:val="outset" w:sz="6" w:space="0" w:color="auto"/>
              <w:left w:val="outset" w:sz="6" w:space="0" w:color="auto"/>
              <w:bottom w:val="outset" w:sz="6" w:space="0" w:color="auto"/>
              <w:right w:val="outset" w:sz="6" w:space="0" w:color="auto"/>
            </w:tcBorders>
            <w:vAlign w:val="center"/>
          </w:tcPr>
          <w:p w14:paraId="525C9DE5" w14:textId="4A66F302" w:rsidR="000122D4" w:rsidRDefault="008475C0">
            <w:pPr>
              <w:jc w:val="right"/>
              <w:rPr>
                <w:rFonts w:hint="eastAsia"/>
              </w:rPr>
            </w:pPr>
            <w:r>
              <w:rPr>
                <w:rFonts w:hint="eastAsia"/>
              </w:rPr>
              <w:t>1,460,994,304.00</w:t>
            </w:r>
          </w:p>
        </w:tc>
      </w:tr>
      <w:tr w:rsidR="000122D4" w14:paraId="13B83B0E" w14:textId="77777777">
        <w:tc>
          <w:tcPr>
            <w:tcW w:w="1838" w:type="pct"/>
            <w:tcBorders>
              <w:top w:val="outset" w:sz="6" w:space="0" w:color="auto"/>
              <w:left w:val="outset" w:sz="6" w:space="0" w:color="auto"/>
              <w:bottom w:val="outset" w:sz="6" w:space="0" w:color="auto"/>
              <w:right w:val="outset" w:sz="6" w:space="0" w:color="auto"/>
            </w:tcBorders>
            <w:vAlign w:val="center"/>
          </w:tcPr>
          <w:p w14:paraId="2BDF09CD" w14:textId="77777777" w:rsidR="000122D4" w:rsidRDefault="00283096">
            <w:pPr>
              <w:ind w:firstLineChars="100" w:firstLine="210"/>
              <w:rPr>
                <w:rFonts w:hint="eastAsia"/>
              </w:rPr>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vAlign w:val="center"/>
          </w:tcPr>
          <w:p w14:paraId="2687C123"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1091004" w14:textId="77777777" w:rsidR="000122D4" w:rsidRDefault="000122D4">
            <w:pPr>
              <w:jc w:val="right"/>
              <w:rPr>
                <w:rFonts w:hint="eastAsia"/>
              </w:rPr>
            </w:pPr>
          </w:p>
        </w:tc>
      </w:tr>
      <w:tr w:rsidR="000122D4" w14:paraId="1A99E157" w14:textId="77777777">
        <w:tc>
          <w:tcPr>
            <w:tcW w:w="1838" w:type="pct"/>
            <w:tcBorders>
              <w:top w:val="outset" w:sz="6" w:space="0" w:color="auto"/>
              <w:left w:val="outset" w:sz="6" w:space="0" w:color="auto"/>
              <w:bottom w:val="outset" w:sz="6" w:space="0" w:color="auto"/>
              <w:right w:val="outset" w:sz="6" w:space="0" w:color="auto"/>
            </w:tcBorders>
            <w:vAlign w:val="center"/>
          </w:tcPr>
          <w:p w14:paraId="1DBE3425" w14:textId="77777777" w:rsidR="000122D4" w:rsidRDefault="00283096">
            <w:pPr>
              <w:ind w:firstLineChars="100" w:firstLine="210"/>
              <w:rPr>
                <w:rFonts w:hint="eastAsia"/>
              </w:rPr>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24E341CA"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D5FADC3" w14:textId="77777777" w:rsidR="000122D4" w:rsidRDefault="000122D4">
            <w:pPr>
              <w:jc w:val="right"/>
              <w:rPr>
                <w:rFonts w:hint="eastAsia"/>
              </w:rPr>
            </w:pPr>
          </w:p>
        </w:tc>
      </w:tr>
      <w:tr w:rsidR="000122D4" w14:paraId="4FDCA0D5" w14:textId="77777777">
        <w:tc>
          <w:tcPr>
            <w:tcW w:w="1838" w:type="pct"/>
            <w:tcBorders>
              <w:top w:val="outset" w:sz="6" w:space="0" w:color="auto"/>
              <w:left w:val="outset" w:sz="6" w:space="0" w:color="auto"/>
              <w:bottom w:val="outset" w:sz="6" w:space="0" w:color="auto"/>
              <w:right w:val="outset" w:sz="6" w:space="0" w:color="auto"/>
            </w:tcBorders>
            <w:vAlign w:val="center"/>
          </w:tcPr>
          <w:p w14:paraId="1C6695BB" w14:textId="77777777" w:rsidR="000122D4" w:rsidRDefault="00283096">
            <w:pPr>
              <w:ind w:leftChars="300" w:left="630" w:firstLineChars="100" w:firstLine="210"/>
              <w:rPr>
                <w:rFonts w:hint="eastAsia"/>
              </w:rPr>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268AF995"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3C958A04" w14:textId="77777777" w:rsidR="000122D4" w:rsidRDefault="000122D4">
            <w:pPr>
              <w:jc w:val="right"/>
              <w:rPr>
                <w:rFonts w:hint="eastAsia"/>
              </w:rPr>
            </w:pPr>
          </w:p>
        </w:tc>
      </w:tr>
      <w:tr w:rsidR="000122D4" w14:paraId="671CECC0" w14:textId="77777777">
        <w:tc>
          <w:tcPr>
            <w:tcW w:w="1838" w:type="pct"/>
            <w:tcBorders>
              <w:top w:val="outset" w:sz="6" w:space="0" w:color="auto"/>
              <w:left w:val="outset" w:sz="6" w:space="0" w:color="auto"/>
              <w:bottom w:val="outset" w:sz="6" w:space="0" w:color="auto"/>
              <w:right w:val="outset" w:sz="6" w:space="0" w:color="auto"/>
            </w:tcBorders>
            <w:vAlign w:val="center"/>
          </w:tcPr>
          <w:p w14:paraId="5E12DC00" w14:textId="77777777" w:rsidR="000122D4" w:rsidRDefault="00283096">
            <w:pPr>
              <w:ind w:firstLineChars="100" w:firstLine="210"/>
              <w:rPr>
                <w:rFonts w:hint="eastAsia"/>
              </w:rPr>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center"/>
          </w:tcPr>
          <w:p w14:paraId="148ED6ED" w14:textId="58D6D12A" w:rsidR="000122D4" w:rsidRDefault="002F799B">
            <w:pPr>
              <w:jc w:val="right"/>
              <w:rPr>
                <w:rFonts w:hint="eastAsia"/>
              </w:rPr>
            </w:pPr>
            <w:r>
              <w:rPr>
                <w:rFonts w:hint="eastAsia"/>
              </w:rPr>
              <w:t>399,925,938.07</w:t>
            </w:r>
          </w:p>
        </w:tc>
        <w:tc>
          <w:tcPr>
            <w:tcW w:w="1542" w:type="pct"/>
            <w:tcBorders>
              <w:top w:val="outset" w:sz="6" w:space="0" w:color="auto"/>
              <w:left w:val="outset" w:sz="6" w:space="0" w:color="auto"/>
              <w:bottom w:val="outset" w:sz="6" w:space="0" w:color="auto"/>
              <w:right w:val="outset" w:sz="6" w:space="0" w:color="auto"/>
            </w:tcBorders>
            <w:vAlign w:val="center"/>
          </w:tcPr>
          <w:p w14:paraId="46D7FD4A" w14:textId="23161ED8" w:rsidR="000122D4" w:rsidRDefault="008475C0">
            <w:pPr>
              <w:jc w:val="right"/>
              <w:rPr>
                <w:rFonts w:hint="eastAsia"/>
              </w:rPr>
            </w:pPr>
            <w:r>
              <w:rPr>
                <w:rFonts w:hint="eastAsia"/>
              </w:rPr>
              <w:t>399,925,938.07</w:t>
            </w:r>
          </w:p>
        </w:tc>
      </w:tr>
      <w:tr w:rsidR="000122D4" w14:paraId="69B12D75" w14:textId="77777777">
        <w:tc>
          <w:tcPr>
            <w:tcW w:w="1838" w:type="pct"/>
            <w:tcBorders>
              <w:top w:val="outset" w:sz="6" w:space="0" w:color="auto"/>
              <w:left w:val="outset" w:sz="6" w:space="0" w:color="auto"/>
              <w:bottom w:val="outset" w:sz="6" w:space="0" w:color="auto"/>
              <w:right w:val="outset" w:sz="6" w:space="0" w:color="auto"/>
            </w:tcBorders>
            <w:vAlign w:val="center"/>
          </w:tcPr>
          <w:p w14:paraId="5BB37F07" w14:textId="77777777" w:rsidR="000122D4" w:rsidRDefault="00283096">
            <w:pPr>
              <w:ind w:firstLineChars="100" w:firstLine="210"/>
              <w:rPr>
                <w:rFonts w:hint="eastAsia"/>
              </w:rPr>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vAlign w:val="center"/>
          </w:tcPr>
          <w:p w14:paraId="101D245C"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490897B7" w14:textId="77777777" w:rsidR="000122D4" w:rsidRDefault="000122D4">
            <w:pPr>
              <w:jc w:val="right"/>
              <w:rPr>
                <w:rFonts w:hint="eastAsia"/>
              </w:rPr>
            </w:pPr>
          </w:p>
        </w:tc>
      </w:tr>
      <w:tr w:rsidR="000122D4" w14:paraId="6360CA6B" w14:textId="77777777">
        <w:tc>
          <w:tcPr>
            <w:tcW w:w="1838" w:type="pct"/>
            <w:tcBorders>
              <w:top w:val="outset" w:sz="6" w:space="0" w:color="auto"/>
              <w:left w:val="outset" w:sz="6" w:space="0" w:color="auto"/>
              <w:bottom w:val="outset" w:sz="6" w:space="0" w:color="auto"/>
              <w:right w:val="outset" w:sz="6" w:space="0" w:color="auto"/>
            </w:tcBorders>
            <w:vAlign w:val="center"/>
          </w:tcPr>
          <w:p w14:paraId="4D29C382" w14:textId="77777777" w:rsidR="000122D4" w:rsidRDefault="00283096">
            <w:pPr>
              <w:ind w:firstLineChars="100" w:firstLine="210"/>
              <w:rPr>
                <w:rFonts w:hint="eastAsia"/>
              </w:rPr>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center"/>
          </w:tcPr>
          <w:p w14:paraId="563E428B" w14:textId="54AD4AF3" w:rsidR="000122D4" w:rsidRDefault="002F799B">
            <w:pPr>
              <w:jc w:val="right"/>
              <w:rPr>
                <w:rFonts w:hint="eastAsia"/>
              </w:rPr>
            </w:pPr>
            <w:r>
              <w:rPr>
                <w:rFonts w:hint="eastAsia"/>
              </w:rPr>
              <w:t>92,779,101.53</w:t>
            </w:r>
          </w:p>
        </w:tc>
        <w:tc>
          <w:tcPr>
            <w:tcW w:w="1542" w:type="pct"/>
            <w:tcBorders>
              <w:top w:val="outset" w:sz="6" w:space="0" w:color="auto"/>
              <w:left w:val="outset" w:sz="6" w:space="0" w:color="auto"/>
              <w:bottom w:val="outset" w:sz="6" w:space="0" w:color="auto"/>
              <w:right w:val="outset" w:sz="6" w:space="0" w:color="auto"/>
            </w:tcBorders>
            <w:vAlign w:val="center"/>
          </w:tcPr>
          <w:p w14:paraId="2D8BB30D" w14:textId="6D55B14B" w:rsidR="000122D4" w:rsidRDefault="008475C0">
            <w:pPr>
              <w:jc w:val="right"/>
              <w:rPr>
                <w:rFonts w:hint="eastAsia"/>
              </w:rPr>
            </w:pPr>
            <w:r>
              <w:rPr>
                <w:rFonts w:hint="eastAsia"/>
              </w:rPr>
              <w:t>92,779,101.53</w:t>
            </w:r>
          </w:p>
        </w:tc>
      </w:tr>
      <w:tr w:rsidR="000122D4" w14:paraId="48D95464" w14:textId="77777777">
        <w:tc>
          <w:tcPr>
            <w:tcW w:w="1838" w:type="pct"/>
            <w:tcBorders>
              <w:top w:val="outset" w:sz="6" w:space="0" w:color="auto"/>
              <w:left w:val="outset" w:sz="6" w:space="0" w:color="auto"/>
              <w:bottom w:val="outset" w:sz="6" w:space="0" w:color="auto"/>
              <w:right w:val="outset" w:sz="6" w:space="0" w:color="auto"/>
            </w:tcBorders>
            <w:vAlign w:val="center"/>
          </w:tcPr>
          <w:p w14:paraId="13425CC4" w14:textId="77777777" w:rsidR="000122D4" w:rsidRDefault="00283096">
            <w:pPr>
              <w:ind w:firstLineChars="100" w:firstLine="210"/>
              <w:rPr>
                <w:rFonts w:hint="eastAsia"/>
              </w:rPr>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vAlign w:val="center"/>
          </w:tcPr>
          <w:p w14:paraId="73ED8246" w14:textId="77777777" w:rsidR="000122D4" w:rsidRDefault="000122D4">
            <w:pPr>
              <w:jc w:val="right"/>
              <w:rPr>
                <w:rFonts w:hint="eastAsia"/>
              </w:rPr>
            </w:pPr>
          </w:p>
        </w:tc>
        <w:tc>
          <w:tcPr>
            <w:tcW w:w="1542" w:type="pct"/>
            <w:tcBorders>
              <w:top w:val="outset" w:sz="6" w:space="0" w:color="auto"/>
              <w:left w:val="outset" w:sz="6" w:space="0" w:color="auto"/>
              <w:bottom w:val="outset" w:sz="6" w:space="0" w:color="auto"/>
              <w:right w:val="outset" w:sz="6" w:space="0" w:color="auto"/>
            </w:tcBorders>
            <w:vAlign w:val="center"/>
          </w:tcPr>
          <w:p w14:paraId="79ABA4AC" w14:textId="77777777" w:rsidR="000122D4" w:rsidRDefault="000122D4">
            <w:pPr>
              <w:jc w:val="right"/>
              <w:rPr>
                <w:rFonts w:hint="eastAsia"/>
              </w:rPr>
            </w:pPr>
          </w:p>
        </w:tc>
      </w:tr>
      <w:tr w:rsidR="000122D4" w14:paraId="11C9CD98" w14:textId="77777777">
        <w:tc>
          <w:tcPr>
            <w:tcW w:w="1838" w:type="pct"/>
            <w:tcBorders>
              <w:top w:val="outset" w:sz="6" w:space="0" w:color="auto"/>
              <w:left w:val="outset" w:sz="6" w:space="0" w:color="auto"/>
              <w:bottom w:val="outset" w:sz="6" w:space="0" w:color="auto"/>
              <w:right w:val="outset" w:sz="6" w:space="0" w:color="auto"/>
            </w:tcBorders>
            <w:vAlign w:val="center"/>
          </w:tcPr>
          <w:p w14:paraId="54876E8C" w14:textId="77777777" w:rsidR="000122D4" w:rsidRDefault="00283096">
            <w:pPr>
              <w:ind w:firstLineChars="100" w:firstLine="210"/>
              <w:rPr>
                <w:rFonts w:hint="eastAsia"/>
              </w:rPr>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center"/>
          </w:tcPr>
          <w:p w14:paraId="6AA8D21D" w14:textId="040DB85B" w:rsidR="000122D4" w:rsidRDefault="002F799B">
            <w:pPr>
              <w:jc w:val="right"/>
              <w:rPr>
                <w:rFonts w:hint="eastAsia"/>
              </w:rPr>
            </w:pPr>
            <w:r>
              <w:rPr>
                <w:rFonts w:hint="eastAsia"/>
              </w:rPr>
              <w:t>270,275,602.84</w:t>
            </w:r>
          </w:p>
        </w:tc>
        <w:tc>
          <w:tcPr>
            <w:tcW w:w="1542" w:type="pct"/>
            <w:tcBorders>
              <w:top w:val="outset" w:sz="6" w:space="0" w:color="auto"/>
              <w:left w:val="outset" w:sz="6" w:space="0" w:color="auto"/>
              <w:bottom w:val="outset" w:sz="6" w:space="0" w:color="auto"/>
              <w:right w:val="outset" w:sz="6" w:space="0" w:color="auto"/>
            </w:tcBorders>
            <w:vAlign w:val="center"/>
          </w:tcPr>
          <w:p w14:paraId="699199E5" w14:textId="65C60FFC" w:rsidR="000122D4" w:rsidRDefault="002F799B">
            <w:pPr>
              <w:jc w:val="right"/>
              <w:rPr>
                <w:rFonts w:hint="eastAsia"/>
              </w:rPr>
            </w:pPr>
            <w:r>
              <w:rPr>
                <w:rFonts w:hint="eastAsia"/>
              </w:rPr>
              <w:t>270,275,602.84</w:t>
            </w:r>
          </w:p>
        </w:tc>
      </w:tr>
      <w:tr w:rsidR="000122D4" w14:paraId="47059304" w14:textId="77777777">
        <w:tc>
          <w:tcPr>
            <w:tcW w:w="1838" w:type="pct"/>
            <w:tcBorders>
              <w:top w:val="outset" w:sz="6" w:space="0" w:color="auto"/>
              <w:left w:val="outset" w:sz="6" w:space="0" w:color="auto"/>
              <w:bottom w:val="outset" w:sz="6" w:space="0" w:color="auto"/>
              <w:right w:val="outset" w:sz="6" w:space="0" w:color="auto"/>
            </w:tcBorders>
            <w:vAlign w:val="center"/>
          </w:tcPr>
          <w:p w14:paraId="05E10D2D" w14:textId="77777777" w:rsidR="000122D4" w:rsidRDefault="00283096">
            <w:pPr>
              <w:ind w:firstLineChars="100" w:firstLine="210"/>
              <w:rPr>
                <w:rFonts w:hint="eastAsia"/>
              </w:rPr>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center"/>
          </w:tcPr>
          <w:p w14:paraId="25C3195E" w14:textId="412708D9" w:rsidR="000122D4" w:rsidRDefault="002F799B">
            <w:pPr>
              <w:jc w:val="right"/>
              <w:rPr>
                <w:rFonts w:hint="eastAsia"/>
              </w:rPr>
            </w:pPr>
            <w:r>
              <w:rPr>
                <w:rFonts w:hint="eastAsia"/>
              </w:rPr>
              <w:t>1,549,882,824.46</w:t>
            </w:r>
          </w:p>
        </w:tc>
        <w:tc>
          <w:tcPr>
            <w:tcW w:w="1542" w:type="pct"/>
            <w:tcBorders>
              <w:top w:val="outset" w:sz="6" w:space="0" w:color="auto"/>
              <w:left w:val="outset" w:sz="6" w:space="0" w:color="auto"/>
              <w:bottom w:val="outset" w:sz="6" w:space="0" w:color="auto"/>
              <w:right w:val="outset" w:sz="6" w:space="0" w:color="auto"/>
            </w:tcBorders>
            <w:vAlign w:val="center"/>
          </w:tcPr>
          <w:p w14:paraId="48B0F075" w14:textId="0507EDDE" w:rsidR="000122D4" w:rsidRDefault="002F799B">
            <w:pPr>
              <w:jc w:val="right"/>
              <w:rPr>
                <w:rFonts w:hint="eastAsia"/>
              </w:rPr>
            </w:pPr>
            <w:r>
              <w:rPr>
                <w:rFonts w:hint="eastAsia"/>
              </w:rPr>
              <w:t>1,548,050,517.09</w:t>
            </w:r>
          </w:p>
        </w:tc>
      </w:tr>
      <w:tr w:rsidR="000122D4" w14:paraId="4C69C2F0" w14:textId="77777777">
        <w:tc>
          <w:tcPr>
            <w:tcW w:w="1838" w:type="pct"/>
            <w:tcBorders>
              <w:top w:val="outset" w:sz="6" w:space="0" w:color="auto"/>
              <w:left w:val="outset" w:sz="6" w:space="0" w:color="auto"/>
              <w:bottom w:val="outset" w:sz="6" w:space="0" w:color="auto"/>
              <w:right w:val="outset" w:sz="6" w:space="0" w:color="auto"/>
            </w:tcBorders>
            <w:vAlign w:val="center"/>
          </w:tcPr>
          <w:p w14:paraId="3BE5EA7A" w14:textId="77777777" w:rsidR="000122D4" w:rsidRDefault="00283096">
            <w:pPr>
              <w:ind w:firstLineChars="200" w:firstLine="420"/>
              <w:rPr>
                <w:rFonts w:hint="eastAsia"/>
              </w:rPr>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7E6124FB" w14:textId="63EA625A" w:rsidR="000122D4" w:rsidRDefault="002F799B">
            <w:pPr>
              <w:jc w:val="right"/>
              <w:rPr>
                <w:rFonts w:hint="eastAsia"/>
              </w:rPr>
            </w:pPr>
            <w:r>
              <w:rPr>
                <w:rFonts w:hint="eastAsia"/>
              </w:rPr>
              <w:t>3,773,857,770.90</w:t>
            </w:r>
          </w:p>
        </w:tc>
        <w:tc>
          <w:tcPr>
            <w:tcW w:w="1542" w:type="pct"/>
            <w:tcBorders>
              <w:top w:val="outset" w:sz="6" w:space="0" w:color="auto"/>
              <w:left w:val="outset" w:sz="6" w:space="0" w:color="auto"/>
              <w:bottom w:val="outset" w:sz="6" w:space="0" w:color="auto"/>
              <w:right w:val="outset" w:sz="6" w:space="0" w:color="auto"/>
            </w:tcBorders>
            <w:vAlign w:val="center"/>
          </w:tcPr>
          <w:p w14:paraId="6FD4A924" w14:textId="2C566C06" w:rsidR="000122D4" w:rsidRDefault="002F799B">
            <w:pPr>
              <w:jc w:val="right"/>
              <w:rPr>
                <w:rFonts w:hint="eastAsia"/>
              </w:rPr>
            </w:pPr>
            <w:r>
              <w:rPr>
                <w:rFonts w:hint="eastAsia"/>
              </w:rPr>
              <w:t>3,772,025,463.53</w:t>
            </w:r>
          </w:p>
        </w:tc>
      </w:tr>
      <w:tr w:rsidR="000122D4" w14:paraId="39CF4985" w14:textId="77777777">
        <w:tc>
          <w:tcPr>
            <w:tcW w:w="1838" w:type="pct"/>
            <w:tcBorders>
              <w:top w:val="outset" w:sz="6" w:space="0" w:color="auto"/>
              <w:left w:val="outset" w:sz="6" w:space="0" w:color="auto"/>
              <w:bottom w:val="outset" w:sz="6" w:space="0" w:color="auto"/>
              <w:right w:val="outset" w:sz="6" w:space="0" w:color="auto"/>
            </w:tcBorders>
            <w:vAlign w:val="center"/>
          </w:tcPr>
          <w:p w14:paraId="10684A95" w14:textId="77777777" w:rsidR="000122D4" w:rsidRDefault="00283096">
            <w:pPr>
              <w:ind w:firstLineChars="300" w:firstLine="630"/>
              <w:rPr>
                <w:rFonts w:hint="eastAsia"/>
              </w:rPr>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0C01DDFF" w14:textId="53B80DA6" w:rsidR="000122D4" w:rsidRDefault="002F799B">
            <w:pPr>
              <w:jc w:val="right"/>
              <w:rPr>
                <w:rFonts w:hint="eastAsia"/>
              </w:rPr>
            </w:pPr>
            <w:r>
              <w:rPr>
                <w:rFonts w:hint="eastAsia"/>
              </w:rPr>
              <w:t>7,005,203,525.82</w:t>
            </w:r>
          </w:p>
        </w:tc>
        <w:tc>
          <w:tcPr>
            <w:tcW w:w="1542" w:type="pct"/>
            <w:tcBorders>
              <w:top w:val="outset" w:sz="6" w:space="0" w:color="auto"/>
              <w:left w:val="outset" w:sz="6" w:space="0" w:color="auto"/>
              <w:bottom w:val="outset" w:sz="6" w:space="0" w:color="auto"/>
              <w:right w:val="outset" w:sz="6" w:space="0" w:color="auto"/>
            </w:tcBorders>
            <w:vAlign w:val="center"/>
          </w:tcPr>
          <w:p w14:paraId="3EAE2507" w14:textId="6BDDD76A" w:rsidR="000122D4" w:rsidRDefault="002F799B">
            <w:pPr>
              <w:jc w:val="right"/>
              <w:rPr>
                <w:rFonts w:hint="eastAsia"/>
              </w:rPr>
            </w:pPr>
            <w:r>
              <w:rPr>
                <w:rFonts w:hint="eastAsia"/>
              </w:rPr>
              <w:t>6,803,260,165.27</w:t>
            </w:r>
          </w:p>
        </w:tc>
      </w:tr>
    </w:tbl>
    <w:p w14:paraId="60445432" w14:textId="77777777" w:rsidR="000122D4" w:rsidRDefault="000122D4">
      <w:pPr>
        <w:rPr>
          <w:rFonts w:hint="eastAsia"/>
        </w:rPr>
      </w:pPr>
    </w:p>
    <w:p w14:paraId="385EFD0C" w14:textId="0FA14DF4" w:rsidR="000122D4" w:rsidRDefault="00283096">
      <w:pPr>
        <w:ind w:rightChars="-73" w:right="-153"/>
        <w:rPr>
          <w:rFonts w:hint="eastAsia"/>
        </w:rPr>
      </w:pPr>
      <w:r>
        <w:t>公司负责人</w:t>
      </w:r>
      <w:r>
        <w:rPr>
          <w:rFonts w:hint="eastAsia"/>
        </w:rPr>
        <w:t>：</w:t>
      </w:r>
      <w:sdt>
        <w:sdtPr>
          <w:rPr>
            <w:rFonts w:hint="eastAsia"/>
          </w:rPr>
          <w:alias w:val="公司负责人姓名"/>
          <w:tag w:val="_GBC_4b9a65a6867d43cf8fd5f1e9819d784b"/>
          <w:id w:val="-1721889424"/>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2C4BD5">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905921424"/>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2C4BD5">
        <w:rPr>
          <w:rFonts w:hint="eastAsia"/>
        </w:rPr>
        <w:t xml:space="preserve">      </w:t>
      </w:r>
      <w:r>
        <w:t>会计机构负责人</w:t>
      </w:r>
      <w:r>
        <w:rPr>
          <w:rFonts w:hint="eastAsia"/>
        </w:rPr>
        <w:t>：</w:t>
      </w:r>
      <w:sdt>
        <w:sdtPr>
          <w:rPr>
            <w:rFonts w:hint="eastAsia"/>
          </w:rPr>
          <w:alias w:val="会计机构负责人姓名"/>
          <w:tag w:val="_GBC_604e2a70607d45dfa0e088691758eae8"/>
          <w:id w:val="2059662608"/>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p w14:paraId="2F1E8B01" w14:textId="2E31C8C8" w:rsidR="000122D4" w:rsidRDefault="002C4BD5">
      <w:pPr>
        <w:rPr>
          <w:rFonts w:hint="eastAsia"/>
        </w:rPr>
      </w:pPr>
      <w:r>
        <w:rPr>
          <w:rFonts w:hint="eastAsia"/>
        </w:rPr>
        <w:t xml:space="preserve"> </w:t>
      </w:r>
    </w:p>
    <w:bookmarkEnd w:id="41"/>
    <w:p w14:paraId="41C77071" w14:textId="77777777" w:rsidR="000122D4" w:rsidRDefault="000122D4">
      <w:pPr>
        <w:spacing w:beforeLines="100" w:before="312" w:afterLines="100" w:after="312"/>
        <w:rPr>
          <w:rFonts w:hint="eastAsia"/>
        </w:rPr>
      </w:pPr>
    </w:p>
    <w:p w14:paraId="1B31790B" w14:textId="77777777" w:rsidR="000122D4" w:rsidRDefault="00283096">
      <w:pPr>
        <w:spacing w:line="360" w:lineRule="auto"/>
        <w:jc w:val="center"/>
        <w:outlineLvl w:val="2"/>
        <w:rPr>
          <w:rFonts w:hint="eastAsia"/>
          <w:b/>
          <w:bCs/>
        </w:rPr>
      </w:pPr>
      <w:bookmarkStart w:id="42" w:name="_Hlk97912354"/>
      <w:r>
        <w:rPr>
          <w:rFonts w:hint="eastAsia"/>
          <w:b/>
          <w:bCs/>
        </w:rPr>
        <w:t>母公司</w:t>
      </w:r>
      <w:r>
        <w:rPr>
          <w:b/>
          <w:bCs/>
        </w:rPr>
        <w:t>利润表</w:t>
      </w:r>
    </w:p>
    <w:p w14:paraId="53FD543E" w14:textId="77777777" w:rsidR="000122D4" w:rsidRDefault="00283096">
      <w:pPr>
        <w:jc w:val="center"/>
        <w:rPr>
          <w:rFonts w:hint="eastAsia"/>
        </w:rPr>
      </w:pPr>
      <w:r>
        <w:t>2026年</w:t>
      </w:r>
      <w:r>
        <w:rPr>
          <w:rFonts w:hint="eastAsia"/>
        </w:rPr>
        <w:t>1—3</w:t>
      </w:r>
      <w:r>
        <w:t>月</w:t>
      </w:r>
    </w:p>
    <w:p w14:paraId="38959FAC" w14:textId="77777777" w:rsidR="000122D4" w:rsidRDefault="00283096">
      <w:pPr>
        <w:rPr>
          <w:rFonts w:hint="eastAsia"/>
          <w:b/>
          <w:bCs/>
        </w:rPr>
      </w:pPr>
      <w:r>
        <w:rPr>
          <w:rFonts w:hint="eastAsia"/>
        </w:rPr>
        <w:t>编制单位：</w:t>
      </w:r>
      <w:sdt>
        <w:sdtPr>
          <w:rPr>
            <w:rFonts w:hint="eastAsia"/>
          </w:rPr>
          <w:alias w:val="公司法定中文名称"/>
          <w:tag w:val="_GBC_c47a2fa0e6a24b3385ff9a8f6f9fd50c"/>
          <w:id w:val="-579830725"/>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山东好当家海洋发展股份有限公司</w:t>
          </w:r>
        </w:sdtContent>
      </w:sdt>
    </w:p>
    <w:p w14:paraId="5F1B5875" w14:textId="77777777" w:rsidR="000122D4" w:rsidRDefault="00283096">
      <w:pPr>
        <w:wordWrap w:val="0"/>
        <w:snapToGrid w:val="0"/>
        <w:spacing w:line="240" w:lineRule="atLeast"/>
        <w:jc w:val="right"/>
        <w:rPr>
          <w:rFonts w:hint="eastAsia"/>
        </w:rPr>
      </w:pPr>
      <w:r>
        <w:t>单位</w:t>
      </w:r>
      <w:r>
        <w:rPr>
          <w:rFonts w:hint="eastAsia"/>
        </w:rPr>
        <w:t>：</w:t>
      </w:r>
      <w:sdt>
        <w:sdtPr>
          <w:rPr>
            <w:rFonts w:hint="eastAsia"/>
          </w:rPr>
          <w:alias w:val="单位_利润表"/>
          <w:tag w:val="_GBC_69e56bebef1c4d588db321e54e377be3"/>
          <w:id w:val="11535715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r>
        <w:rPr>
          <w:rFonts w:hint="eastAsia"/>
        </w:rPr>
        <w:t>：</w:t>
      </w:r>
      <w:sdt>
        <w:sdtPr>
          <w:rPr>
            <w:rFonts w:hint="eastAsia"/>
          </w:rPr>
          <w:alias w:val="币种_利润表"/>
          <w:tag w:val="_GBC_02cbb1d48aee4ffe8d0b86cd0f04156a"/>
          <w:id w:val="9674783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97628601"/>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2"/>
        <w:gridCol w:w="2453"/>
        <w:gridCol w:w="2458"/>
      </w:tblGrid>
      <w:tr w:rsidR="000122D4" w14:paraId="656CCE07" w14:textId="77777777">
        <w:tc>
          <w:tcPr>
            <w:tcW w:w="2217" w:type="pct"/>
            <w:tcBorders>
              <w:top w:val="outset" w:sz="4" w:space="0" w:color="auto"/>
              <w:left w:val="outset" w:sz="4" w:space="0" w:color="auto"/>
              <w:bottom w:val="outset" w:sz="4" w:space="0" w:color="auto"/>
              <w:right w:val="outset" w:sz="4" w:space="0" w:color="auto"/>
            </w:tcBorders>
            <w:vAlign w:val="center"/>
          </w:tcPr>
          <w:sdt>
            <w:sdtPr>
              <w:tag w:val="_PLD_4f7f8e3439cd43ada07c8cdc7c0343e4"/>
              <w:id w:val="-2015991145"/>
            </w:sdtPr>
            <w:sdtEndPr/>
            <w:sdtContent>
              <w:p w14:paraId="371D6B94" w14:textId="77777777" w:rsidR="000122D4" w:rsidRDefault="00283096">
                <w:pPr>
                  <w:ind w:leftChars="-19" w:hangingChars="19" w:hanging="40"/>
                  <w:jc w:val="center"/>
                  <w:rPr>
                    <w:rFonts w:hint="eastAsia"/>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tag w:val="_PLD_fc9e3f3972414007a6cd858a333c60fb"/>
              <w:id w:val="1886900751"/>
            </w:sdtPr>
            <w:sdtEndPr/>
            <w:sdtContent>
              <w:p w14:paraId="7EB4D5E4" w14:textId="77777777" w:rsidR="000122D4" w:rsidRDefault="00283096">
                <w:pPr>
                  <w:jc w:val="center"/>
                  <w:rPr>
                    <w:rFonts w:hint="eastAsia"/>
                    <w:b/>
                  </w:rPr>
                </w:pPr>
                <w:r>
                  <w:rPr>
                    <w:b/>
                  </w:rPr>
                  <w:t>2026年第一季度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tag w:val="_PLD_446475e9a5f343ff8e8abaed7b088dac"/>
              <w:id w:val="-332609406"/>
            </w:sdtPr>
            <w:sdtEndPr/>
            <w:sdtContent>
              <w:p w14:paraId="7A7E96D1" w14:textId="77777777" w:rsidR="000122D4" w:rsidRDefault="00283096">
                <w:pPr>
                  <w:jc w:val="center"/>
                  <w:rPr>
                    <w:rFonts w:hint="eastAsia"/>
                    <w:b/>
                  </w:rPr>
                </w:pPr>
                <w:r>
                  <w:rPr>
                    <w:b/>
                  </w:rPr>
                  <w:t>2025年第一季度</w:t>
                </w:r>
              </w:p>
            </w:sdtContent>
          </w:sdt>
        </w:tc>
      </w:tr>
      <w:tr w:rsidR="000122D4" w14:paraId="2C3C4283" w14:textId="77777777">
        <w:tc>
          <w:tcPr>
            <w:tcW w:w="2217" w:type="pct"/>
            <w:tcBorders>
              <w:top w:val="outset" w:sz="4" w:space="0" w:color="auto"/>
              <w:left w:val="outset" w:sz="4" w:space="0" w:color="auto"/>
              <w:bottom w:val="outset" w:sz="4" w:space="0" w:color="auto"/>
              <w:right w:val="outset" w:sz="4" w:space="0" w:color="auto"/>
            </w:tcBorders>
            <w:vAlign w:val="center"/>
          </w:tcPr>
          <w:p w14:paraId="1A28D75C" w14:textId="77777777" w:rsidR="000122D4" w:rsidRDefault="00283096">
            <w:pPr>
              <w:ind w:left="-19"/>
              <w:rPr>
                <w:rFonts w:hint="eastAsia"/>
              </w:rPr>
            </w:pPr>
            <w:r>
              <w:rPr>
                <w:rFonts w:hint="eastAsia"/>
              </w:rPr>
              <w:t>一、营业收入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2BDA9EB8" w14:textId="069EF902" w:rsidR="000122D4" w:rsidRDefault="008B4E85">
            <w:pPr>
              <w:jc w:val="right"/>
              <w:rPr>
                <w:rFonts w:hint="eastAsia"/>
              </w:rPr>
            </w:pPr>
            <w:r>
              <w:rPr>
                <w:rFonts w:hint="eastAsia"/>
              </w:rPr>
              <w:t>101,445,175.94</w:t>
            </w:r>
          </w:p>
        </w:tc>
        <w:tc>
          <w:tcPr>
            <w:tcW w:w="1393" w:type="pct"/>
            <w:tcBorders>
              <w:top w:val="outset" w:sz="4" w:space="0" w:color="auto"/>
              <w:left w:val="outset" w:sz="4" w:space="0" w:color="auto"/>
              <w:bottom w:val="outset" w:sz="4" w:space="0" w:color="auto"/>
              <w:right w:val="outset" w:sz="4" w:space="0" w:color="auto"/>
            </w:tcBorders>
            <w:vAlign w:val="center"/>
          </w:tcPr>
          <w:p w14:paraId="7D07B874" w14:textId="77777777" w:rsidR="000122D4" w:rsidRDefault="00283096">
            <w:pPr>
              <w:jc w:val="right"/>
              <w:rPr>
                <w:rFonts w:hint="eastAsia"/>
              </w:rPr>
            </w:pPr>
            <w:r>
              <w:rPr>
                <w:rFonts w:hint="eastAsia"/>
              </w:rPr>
              <w:t>89,834,250.06</w:t>
            </w:r>
          </w:p>
        </w:tc>
      </w:tr>
      <w:tr w:rsidR="000122D4" w14:paraId="02750BC4" w14:textId="77777777">
        <w:tc>
          <w:tcPr>
            <w:tcW w:w="2217" w:type="pct"/>
            <w:tcBorders>
              <w:top w:val="outset" w:sz="4" w:space="0" w:color="auto"/>
              <w:left w:val="outset" w:sz="4" w:space="0" w:color="auto"/>
              <w:bottom w:val="outset" w:sz="4" w:space="0" w:color="auto"/>
              <w:right w:val="outset" w:sz="4" w:space="0" w:color="auto"/>
            </w:tcBorders>
            <w:vAlign w:val="center"/>
          </w:tcPr>
          <w:p w14:paraId="1ED0658C" w14:textId="77777777" w:rsidR="000122D4" w:rsidRDefault="00283096">
            <w:pPr>
              <w:ind w:firstLineChars="100" w:firstLine="210"/>
              <w:rPr>
                <w:rFonts w:hint="eastAsia"/>
              </w:rPr>
            </w:pPr>
            <w:r>
              <w:rPr>
                <w:rFonts w:hint="eastAsia"/>
              </w:rPr>
              <w:t>减：营业成本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3BD46A0D" w14:textId="70970990" w:rsidR="000122D4" w:rsidRDefault="008B4E85">
            <w:pPr>
              <w:jc w:val="right"/>
              <w:rPr>
                <w:rFonts w:hint="eastAsia"/>
              </w:rPr>
            </w:pPr>
            <w:r>
              <w:rPr>
                <w:rFonts w:hint="eastAsia"/>
              </w:rPr>
              <w:t>62,867,109.47</w:t>
            </w:r>
          </w:p>
        </w:tc>
        <w:tc>
          <w:tcPr>
            <w:tcW w:w="1393" w:type="pct"/>
            <w:tcBorders>
              <w:top w:val="outset" w:sz="4" w:space="0" w:color="auto"/>
              <w:left w:val="outset" w:sz="4" w:space="0" w:color="auto"/>
              <w:bottom w:val="outset" w:sz="4" w:space="0" w:color="auto"/>
              <w:right w:val="outset" w:sz="4" w:space="0" w:color="auto"/>
            </w:tcBorders>
            <w:vAlign w:val="center"/>
          </w:tcPr>
          <w:p w14:paraId="5EF5456B" w14:textId="77777777" w:rsidR="000122D4" w:rsidRDefault="00283096">
            <w:pPr>
              <w:jc w:val="right"/>
              <w:rPr>
                <w:rFonts w:hint="eastAsia"/>
              </w:rPr>
            </w:pPr>
            <w:r>
              <w:rPr>
                <w:rFonts w:hint="eastAsia"/>
              </w:rPr>
              <w:t>52,982,601.23</w:t>
            </w:r>
          </w:p>
        </w:tc>
      </w:tr>
      <w:tr w:rsidR="000122D4" w14:paraId="64BE0607" w14:textId="77777777">
        <w:tc>
          <w:tcPr>
            <w:tcW w:w="2217" w:type="pct"/>
            <w:tcBorders>
              <w:top w:val="outset" w:sz="4" w:space="0" w:color="auto"/>
              <w:left w:val="outset" w:sz="4" w:space="0" w:color="auto"/>
              <w:bottom w:val="outset" w:sz="4" w:space="0" w:color="auto"/>
              <w:right w:val="outset" w:sz="4" w:space="0" w:color="auto"/>
            </w:tcBorders>
            <w:vAlign w:val="center"/>
          </w:tcPr>
          <w:p w14:paraId="5F511546" w14:textId="77777777" w:rsidR="000122D4" w:rsidRDefault="00283096">
            <w:pPr>
              <w:ind w:firstLineChars="300" w:firstLine="630"/>
              <w:rPr>
                <w:rFonts w:hint="eastAsia"/>
              </w:rPr>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44AA0BAD" w14:textId="41407498" w:rsidR="000122D4" w:rsidRDefault="008B4E85">
            <w:pPr>
              <w:jc w:val="right"/>
              <w:rPr>
                <w:rFonts w:hint="eastAsia"/>
              </w:rPr>
            </w:pPr>
            <w:r>
              <w:rPr>
                <w:rFonts w:hint="eastAsia"/>
              </w:rPr>
              <w:t>404,808.61</w:t>
            </w:r>
          </w:p>
        </w:tc>
        <w:tc>
          <w:tcPr>
            <w:tcW w:w="1393" w:type="pct"/>
            <w:tcBorders>
              <w:top w:val="outset" w:sz="4" w:space="0" w:color="auto"/>
              <w:left w:val="outset" w:sz="4" w:space="0" w:color="auto"/>
              <w:bottom w:val="outset" w:sz="4" w:space="0" w:color="auto"/>
              <w:right w:val="outset" w:sz="4" w:space="0" w:color="auto"/>
            </w:tcBorders>
            <w:vAlign w:val="center"/>
          </w:tcPr>
          <w:p w14:paraId="4A8ED63F" w14:textId="77777777" w:rsidR="000122D4" w:rsidRDefault="00283096">
            <w:pPr>
              <w:jc w:val="right"/>
              <w:rPr>
                <w:rFonts w:hint="eastAsia"/>
              </w:rPr>
            </w:pPr>
            <w:r>
              <w:rPr>
                <w:rFonts w:hint="eastAsia"/>
              </w:rPr>
              <w:t>406,702.36</w:t>
            </w:r>
          </w:p>
        </w:tc>
      </w:tr>
      <w:tr w:rsidR="000122D4" w14:paraId="4A9DFB44" w14:textId="77777777">
        <w:tc>
          <w:tcPr>
            <w:tcW w:w="2217" w:type="pct"/>
            <w:tcBorders>
              <w:top w:val="outset" w:sz="4" w:space="0" w:color="auto"/>
              <w:left w:val="outset" w:sz="4" w:space="0" w:color="auto"/>
              <w:bottom w:val="outset" w:sz="4" w:space="0" w:color="auto"/>
              <w:right w:val="outset" w:sz="4" w:space="0" w:color="auto"/>
            </w:tcBorders>
            <w:vAlign w:val="center"/>
          </w:tcPr>
          <w:p w14:paraId="68FA1DE5" w14:textId="77777777" w:rsidR="000122D4" w:rsidRDefault="00283096">
            <w:pPr>
              <w:ind w:firstLineChars="300" w:firstLine="630"/>
              <w:rPr>
                <w:rFonts w:hint="eastAsia"/>
              </w:rPr>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5E59D4D9" w14:textId="00065F28" w:rsidR="000122D4" w:rsidRDefault="008B4E85">
            <w:pPr>
              <w:jc w:val="right"/>
              <w:rPr>
                <w:rFonts w:hint="eastAsia"/>
              </w:rPr>
            </w:pPr>
            <w:r>
              <w:rPr>
                <w:rFonts w:hint="eastAsia"/>
              </w:rPr>
              <w:t>4,480,072.42</w:t>
            </w:r>
          </w:p>
        </w:tc>
        <w:tc>
          <w:tcPr>
            <w:tcW w:w="1393" w:type="pct"/>
            <w:tcBorders>
              <w:top w:val="outset" w:sz="4" w:space="0" w:color="auto"/>
              <w:left w:val="outset" w:sz="4" w:space="0" w:color="auto"/>
              <w:bottom w:val="outset" w:sz="4" w:space="0" w:color="auto"/>
              <w:right w:val="outset" w:sz="4" w:space="0" w:color="auto"/>
            </w:tcBorders>
            <w:vAlign w:val="center"/>
          </w:tcPr>
          <w:p w14:paraId="37476FEF" w14:textId="77777777" w:rsidR="000122D4" w:rsidRDefault="00283096">
            <w:pPr>
              <w:jc w:val="right"/>
              <w:rPr>
                <w:rFonts w:hint="eastAsia"/>
              </w:rPr>
            </w:pPr>
            <w:r>
              <w:rPr>
                <w:rFonts w:hint="eastAsia"/>
              </w:rPr>
              <w:t>4,337,771.90</w:t>
            </w:r>
          </w:p>
        </w:tc>
      </w:tr>
      <w:tr w:rsidR="000122D4" w14:paraId="4284E0AE" w14:textId="77777777">
        <w:tc>
          <w:tcPr>
            <w:tcW w:w="2217" w:type="pct"/>
            <w:tcBorders>
              <w:top w:val="outset" w:sz="4" w:space="0" w:color="auto"/>
              <w:left w:val="outset" w:sz="4" w:space="0" w:color="auto"/>
              <w:bottom w:val="outset" w:sz="4" w:space="0" w:color="auto"/>
              <w:right w:val="outset" w:sz="4" w:space="0" w:color="auto"/>
            </w:tcBorders>
            <w:vAlign w:val="center"/>
          </w:tcPr>
          <w:p w14:paraId="29BD3892" w14:textId="77777777" w:rsidR="000122D4" w:rsidRDefault="00283096">
            <w:pPr>
              <w:ind w:firstLineChars="300" w:firstLine="630"/>
              <w:rPr>
                <w:rFonts w:hint="eastAsia"/>
              </w:rPr>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5B2FFCD9" w14:textId="13B45E32" w:rsidR="000122D4" w:rsidRDefault="008B4E85">
            <w:pPr>
              <w:jc w:val="right"/>
              <w:rPr>
                <w:rFonts w:hint="eastAsia"/>
              </w:rPr>
            </w:pPr>
            <w:r>
              <w:rPr>
                <w:rFonts w:hint="eastAsia"/>
              </w:rPr>
              <w:t>8,677,484.21</w:t>
            </w:r>
          </w:p>
        </w:tc>
        <w:tc>
          <w:tcPr>
            <w:tcW w:w="1393" w:type="pct"/>
            <w:tcBorders>
              <w:top w:val="outset" w:sz="4" w:space="0" w:color="auto"/>
              <w:left w:val="outset" w:sz="4" w:space="0" w:color="auto"/>
              <w:bottom w:val="outset" w:sz="4" w:space="0" w:color="auto"/>
              <w:right w:val="outset" w:sz="4" w:space="0" w:color="auto"/>
            </w:tcBorders>
            <w:vAlign w:val="center"/>
          </w:tcPr>
          <w:p w14:paraId="5B03F96E" w14:textId="77777777" w:rsidR="000122D4" w:rsidRDefault="00283096">
            <w:pPr>
              <w:jc w:val="right"/>
              <w:rPr>
                <w:rFonts w:hint="eastAsia"/>
              </w:rPr>
            </w:pPr>
            <w:r>
              <w:rPr>
                <w:rFonts w:hint="eastAsia"/>
              </w:rPr>
              <w:t>6,024,434.22</w:t>
            </w:r>
          </w:p>
        </w:tc>
      </w:tr>
      <w:tr w:rsidR="000122D4" w14:paraId="63EEE2AD" w14:textId="77777777">
        <w:tc>
          <w:tcPr>
            <w:tcW w:w="2217" w:type="pct"/>
            <w:tcBorders>
              <w:top w:val="outset" w:sz="4" w:space="0" w:color="auto"/>
              <w:left w:val="outset" w:sz="4" w:space="0" w:color="auto"/>
              <w:bottom w:val="outset" w:sz="4" w:space="0" w:color="auto"/>
              <w:right w:val="outset" w:sz="4" w:space="0" w:color="auto"/>
            </w:tcBorders>
            <w:vAlign w:val="center"/>
          </w:tcPr>
          <w:p w14:paraId="7EAC4661" w14:textId="77777777" w:rsidR="000122D4" w:rsidRDefault="00283096">
            <w:pPr>
              <w:ind w:firstLineChars="300" w:firstLine="630"/>
              <w:rPr>
                <w:rFonts w:hint="eastAsia"/>
              </w:rPr>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3214E8E8" w14:textId="4359D0B8" w:rsidR="000122D4" w:rsidRDefault="008B4E85">
            <w:pPr>
              <w:jc w:val="right"/>
              <w:rPr>
                <w:rFonts w:hint="eastAsia"/>
              </w:rPr>
            </w:pPr>
            <w:r>
              <w:rPr>
                <w:rFonts w:hint="eastAsia"/>
              </w:rPr>
              <w:t>58,663.59</w:t>
            </w:r>
          </w:p>
        </w:tc>
        <w:tc>
          <w:tcPr>
            <w:tcW w:w="1393" w:type="pct"/>
            <w:tcBorders>
              <w:top w:val="outset" w:sz="4" w:space="0" w:color="auto"/>
              <w:left w:val="outset" w:sz="4" w:space="0" w:color="auto"/>
              <w:bottom w:val="outset" w:sz="4" w:space="0" w:color="auto"/>
              <w:right w:val="outset" w:sz="4" w:space="0" w:color="auto"/>
            </w:tcBorders>
            <w:vAlign w:val="center"/>
          </w:tcPr>
          <w:p w14:paraId="6737D4E2" w14:textId="77777777" w:rsidR="000122D4" w:rsidRDefault="00283096">
            <w:pPr>
              <w:jc w:val="right"/>
              <w:rPr>
                <w:rFonts w:hint="eastAsia"/>
              </w:rPr>
            </w:pPr>
            <w:r>
              <w:rPr>
                <w:rFonts w:hint="eastAsia"/>
              </w:rPr>
              <w:t>705,659.96</w:t>
            </w:r>
          </w:p>
        </w:tc>
      </w:tr>
      <w:tr w:rsidR="000122D4" w14:paraId="354CA739" w14:textId="77777777">
        <w:tc>
          <w:tcPr>
            <w:tcW w:w="2217" w:type="pct"/>
            <w:tcBorders>
              <w:top w:val="outset" w:sz="4" w:space="0" w:color="auto"/>
              <w:left w:val="outset" w:sz="4" w:space="0" w:color="auto"/>
              <w:bottom w:val="outset" w:sz="4" w:space="0" w:color="auto"/>
              <w:right w:val="outset" w:sz="4" w:space="0" w:color="auto"/>
            </w:tcBorders>
            <w:vAlign w:val="center"/>
          </w:tcPr>
          <w:p w14:paraId="5E7AFB5C" w14:textId="77777777" w:rsidR="000122D4" w:rsidRDefault="00283096">
            <w:pPr>
              <w:ind w:firstLineChars="300" w:firstLine="630"/>
              <w:rPr>
                <w:rFonts w:hint="eastAsia"/>
              </w:rPr>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2F09E392" w14:textId="6253ABD5" w:rsidR="000122D4" w:rsidRDefault="008B4E85">
            <w:pPr>
              <w:jc w:val="right"/>
              <w:rPr>
                <w:rFonts w:hint="eastAsia"/>
              </w:rPr>
            </w:pPr>
            <w:r>
              <w:rPr>
                <w:rFonts w:hint="eastAsia"/>
              </w:rPr>
              <w:t>32,924,529.30</w:t>
            </w:r>
          </w:p>
        </w:tc>
        <w:tc>
          <w:tcPr>
            <w:tcW w:w="1393" w:type="pct"/>
            <w:tcBorders>
              <w:top w:val="outset" w:sz="4" w:space="0" w:color="auto"/>
              <w:left w:val="outset" w:sz="4" w:space="0" w:color="auto"/>
              <w:bottom w:val="outset" w:sz="4" w:space="0" w:color="auto"/>
              <w:right w:val="outset" w:sz="4" w:space="0" w:color="auto"/>
            </w:tcBorders>
            <w:vAlign w:val="center"/>
          </w:tcPr>
          <w:p w14:paraId="296C2824" w14:textId="77777777" w:rsidR="000122D4" w:rsidRDefault="00283096">
            <w:pPr>
              <w:jc w:val="right"/>
              <w:rPr>
                <w:rFonts w:hint="eastAsia"/>
              </w:rPr>
            </w:pPr>
            <w:r>
              <w:rPr>
                <w:rFonts w:hint="eastAsia"/>
              </w:rPr>
              <w:t>35,696,311.57</w:t>
            </w:r>
          </w:p>
        </w:tc>
      </w:tr>
      <w:tr w:rsidR="000122D4" w14:paraId="6F276477" w14:textId="77777777">
        <w:tc>
          <w:tcPr>
            <w:tcW w:w="2217" w:type="pct"/>
            <w:tcBorders>
              <w:top w:val="outset" w:sz="4" w:space="0" w:color="auto"/>
              <w:left w:val="outset" w:sz="4" w:space="0" w:color="auto"/>
              <w:bottom w:val="outset" w:sz="4" w:space="0" w:color="auto"/>
              <w:right w:val="outset" w:sz="4" w:space="0" w:color="auto"/>
            </w:tcBorders>
            <w:vAlign w:val="center"/>
          </w:tcPr>
          <w:p w14:paraId="58B80DBF" w14:textId="77777777" w:rsidR="000122D4" w:rsidRDefault="00283096">
            <w:pPr>
              <w:ind w:firstLineChars="300" w:firstLine="630"/>
              <w:rPr>
                <w:rFonts w:hint="eastAsia"/>
              </w:rPr>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27F442A3" w14:textId="27DF61FE" w:rsidR="000122D4" w:rsidRDefault="008B4E85">
            <w:pPr>
              <w:jc w:val="right"/>
              <w:rPr>
                <w:rFonts w:hint="eastAsia"/>
              </w:rPr>
            </w:pPr>
            <w:r>
              <w:rPr>
                <w:rFonts w:hint="eastAsia"/>
              </w:rPr>
              <w:t>29,355,559.35</w:t>
            </w:r>
          </w:p>
        </w:tc>
        <w:tc>
          <w:tcPr>
            <w:tcW w:w="1393" w:type="pct"/>
            <w:tcBorders>
              <w:top w:val="outset" w:sz="4" w:space="0" w:color="auto"/>
              <w:left w:val="outset" w:sz="4" w:space="0" w:color="auto"/>
              <w:bottom w:val="outset" w:sz="4" w:space="0" w:color="auto"/>
              <w:right w:val="outset" w:sz="4" w:space="0" w:color="auto"/>
            </w:tcBorders>
            <w:vAlign w:val="center"/>
          </w:tcPr>
          <w:p w14:paraId="60AD306B" w14:textId="77777777" w:rsidR="000122D4" w:rsidRDefault="00283096">
            <w:pPr>
              <w:jc w:val="right"/>
              <w:rPr>
                <w:rFonts w:hint="eastAsia"/>
              </w:rPr>
            </w:pPr>
            <w:r>
              <w:rPr>
                <w:rFonts w:hint="eastAsia"/>
              </w:rPr>
              <w:t>40,703,398.08</w:t>
            </w:r>
          </w:p>
        </w:tc>
      </w:tr>
      <w:tr w:rsidR="000122D4" w14:paraId="04A3DBC8" w14:textId="77777777">
        <w:tc>
          <w:tcPr>
            <w:tcW w:w="2217" w:type="pct"/>
            <w:tcBorders>
              <w:top w:val="outset" w:sz="4" w:space="0" w:color="auto"/>
              <w:left w:val="outset" w:sz="4" w:space="0" w:color="auto"/>
              <w:bottom w:val="outset" w:sz="4" w:space="0" w:color="auto"/>
              <w:right w:val="outset" w:sz="4" w:space="0" w:color="auto"/>
            </w:tcBorders>
            <w:vAlign w:val="center"/>
          </w:tcPr>
          <w:p w14:paraId="55462323" w14:textId="77777777" w:rsidR="000122D4" w:rsidRDefault="00283096">
            <w:pPr>
              <w:ind w:firstLineChars="600" w:firstLine="1260"/>
              <w:rPr>
                <w:rFonts w:hint="eastAsia"/>
              </w:rPr>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7EBEE3EE" w14:textId="4DB45C0C" w:rsidR="000122D4" w:rsidRDefault="008B4E85">
            <w:pPr>
              <w:jc w:val="right"/>
              <w:rPr>
                <w:rFonts w:hint="eastAsia"/>
              </w:rPr>
            </w:pPr>
            <w:r>
              <w:rPr>
                <w:rFonts w:hint="eastAsia"/>
              </w:rPr>
              <w:t>-897,903.45</w:t>
            </w:r>
          </w:p>
        </w:tc>
        <w:tc>
          <w:tcPr>
            <w:tcW w:w="1393" w:type="pct"/>
            <w:tcBorders>
              <w:top w:val="outset" w:sz="4" w:space="0" w:color="auto"/>
              <w:left w:val="outset" w:sz="4" w:space="0" w:color="auto"/>
              <w:bottom w:val="outset" w:sz="4" w:space="0" w:color="auto"/>
              <w:right w:val="outset" w:sz="4" w:space="0" w:color="auto"/>
            </w:tcBorders>
            <w:vAlign w:val="center"/>
          </w:tcPr>
          <w:p w14:paraId="7C3B2914" w14:textId="77777777" w:rsidR="000122D4" w:rsidRDefault="00283096">
            <w:pPr>
              <w:jc w:val="right"/>
              <w:rPr>
                <w:rFonts w:hint="eastAsia"/>
              </w:rPr>
            </w:pPr>
            <w:r>
              <w:rPr>
                <w:rFonts w:hint="eastAsia"/>
              </w:rPr>
              <w:t>5,515,844.83</w:t>
            </w:r>
          </w:p>
        </w:tc>
      </w:tr>
      <w:tr w:rsidR="000122D4" w14:paraId="6878D610" w14:textId="77777777">
        <w:tc>
          <w:tcPr>
            <w:tcW w:w="2217" w:type="pct"/>
            <w:tcBorders>
              <w:top w:val="outset" w:sz="4" w:space="0" w:color="auto"/>
              <w:left w:val="outset" w:sz="4" w:space="0" w:color="auto"/>
              <w:bottom w:val="outset" w:sz="4" w:space="0" w:color="auto"/>
              <w:right w:val="outset" w:sz="4" w:space="0" w:color="auto"/>
            </w:tcBorders>
            <w:vAlign w:val="center"/>
          </w:tcPr>
          <w:p w14:paraId="1D333058" w14:textId="77777777" w:rsidR="000122D4" w:rsidRDefault="00283096">
            <w:pPr>
              <w:ind w:firstLineChars="100" w:firstLine="210"/>
              <w:rPr>
                <w:rFonts w:hint="eastAsia"/>
              </w:rPr>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4FD26BA5" w14:textId="26792D7A" w:rsidR="000122D4" w:rsidRDefault="008B4E85">
            <w:pPr>
              <w:jc w:val="right"/>
              <w:rPr>
                <w:rFonts w:hint="eastAsia"/>
              </w:rPr>
            </w:pPr>
            <w:r>
              <w:rPr>
                <w:rFonts w:hint="eastAsia"/>
              </w:rPr>
              <w:t>2,000,000.00</w:t>
            </w:r>
          </w:p>
        </w:tc>
        <w:tc>
          <w:tcPr>
            <w:tcW w:w="1393" w:type="pct"/>
            <w:tcBorders>
              <w:top w:val="outset" w:sz="4" w:space="0" w:color="auto"/>
              <w:left w:val="outset" w:sz="4" w:space="0" w:color="auto"/>
              <w:bottom w:val="outset" w:sz="4" w:space="0" w:color="auto"/>
              <w:right w:val="outset" w:sz="4" w:space="0" w:color="auto"/>
            </w:tcBorders>
            <w:vAlign w:val="center"/>
          </w:tcPr>
          <w:p w14:paraId="56788450" w14:textId="77777777" w:rsidR="000122D4" w:rsidRDefault="000122D4">
            <w:pPr>
              <w:jc w:val="right"/>
              <w:rPr>
                <w:rFonts w:hint="eastAsia"/>
              </w:rPr>
            </w:pPr>
          </w:p>
        </w:tc>
      </w:tr>
      <w:tr w:rsidR="000122D4" w14:paraId="58980002" w14:textId="77777777">
        <w:tc>
          <w:tcPr>
            <w:tcW w:w="2217" w:type="pct"/>
            <w:tcBorders>
              <w:top w:val="outset" w:sz="4" w:space="0" w:color="auto"/>
              <w:left w:val="outset" w:sz="4" w:space="0" w:color="auto"/>
              <w:bottom w:val="outset" w:sz="4" w:space="0" w:color="auto"/>
              <w:right w:val="outset" w:sz="4" w:space="0" w:color="auto"/>
            </w:tcBorders>
            <w:vAlign w:val="center"/>
          </w:tcPr>
          <w:p w14:paraId="7EB91E51" w14:textId="77777777" w:rsidR="000122D4" w:rsidRDefault="00283096">
            <w:pPr>
              <w:ind w:firstLineChars="300" w:firstLine="630"/>
              <w:rPr>
                <w:rFonts w:hint="eastAsia"/>
              </w:rPr>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ECD08F5" w14:textId="2D24E821" w:rsidR="000122D4" w:rsidRDefault="008B4E85">
            <w:pPr>
              <w:jc w:val="right"/>
              <w:rPr>
                <w:rFonts w:hint="eastAsia"/>
              </w:rPr>
            </w:pPr>
            <w:r>
              <w:rPr>
                <w:rFonts w:hint="eastAsia"/>
              </w:rPr>
              <w:t>8,326,377.73</w:t>
            </w:r>
          </w:p>
        </w:tc>
        <w:tc>
          <w:tcPr>
            <w:tcW w:w="1393" w:type="pct"/>
            <w:tcBorders>
              <w:top w:val="outset" w:sz="4" w:space="0" w:color="auto"/>
              <w:left w:val="outset" w:sz="4" w:space="0" w:color="auto"/>
              <w:bottom w:val="outset" w:sz="4" w:space="0" w:color="auto"/>
              <w:right w:val="outset" w:sz="4" w:space="0" w:color="auto"/>
            </w:tcBorders>
            <w:vAlign w:val="center"/>
          </w:tcPr>
          <w:p w14:paraId="3ADD5879" w14:textId="77777777" w:rsidR="000122D4" w:rsidRDefault="00283096">
            <w:pPr>
              <w:jc w:val="right"/>
              <w:rPr>
                <w:rFonts w:hint="eastAsia"/>
              </w:rPr>
            </w:pPr>
            <w:r>
              <w:rPr>
                <w:rFonts w:hint="eastAsia"/>
              </w:rPr>
              <w:t>49,500,000.00</w:t>
            </w:r>
          </w:p>
        </w:tc>
      </w:tr>
      <w:tr w:rsidR="000122D4" w14:paraId="4F628D64" w14:textId="77777777">
        <w:tc>
          <w:tcPr>
            <w:tcW w:w="2217" w:type="pct"/>
            <w:tcBorders>
              <w:top w:val="outset" w:sz="4" w:space="0" w:color="auto"/>
              <w:left w:val="outset" w:sz="4" w:space="0" w:color="auto"/>
              <w:bottom w:val="outset" w:sz="4" w:space="0" w:color="auto"/>
              <w:right w:val="outset" w:sz="4" w:space="0" w:color="auto"/>
            </w:tcBorders>
            <w:vAlign w:val="center"/>
          </w:tcPr>
          <w:p w14:paraId="5A4535B3" w14:textId="77777777" w:rsidR="000122D4" w:rsidRDefault="00283096">
            <w:pPr>
              <w:ind w:firstLineChars="300" w:firstLine="630"/>
              <w:rPr>
                <w:rFonts w:hint="eastAsia"/>
              </w:rPr>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2C2A003A"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62576FA2" w14:textId="77777777" w:rsidR="000122D4" w:rsidRDefault="000122D4">
            <w:pPr>
              <w:jc w:val="right"/>
              <w:rPr>
                <w:rFonts w:hint="eastAsia"/>
              </w:rPr>
            </w:pPr>
          </w:p>
        </w:tc>
      </w:tr>
      <w:tr w:rsidR="000122D4" w14:paraId="546188C4" w14:textId="77777777">
        <w:tc>
          <w:tcPr>
            <w:tcW w:w="2217" w:type="pct"/>
            <w:tcBorders>
              <w:top w:val="outset" w:sz="4" w:space="0" w:color="auto"/>
              <w:left w:val="outset" w:sz="4" w:space="0" w:color="auto"/>
              <w:bottom w:val="outset" w:sz="4" w:space="0" w:color="auto"/>
              <w:right w:val="outset" w:sz="4" w:space="0" w:color="auto"/>
            </w:tcBorders>
          </w:tcPr>
          <w:p w14:paraId="12D7129E" w14:textId="77777777" w:rsidR="000122D4" w:rsidRDefault="00283096">
            <w:pPr>
              <w:ind w:firstLineChars="550" w:firstLine="1155"/>
              <w:rPr>
                <w:rFonts w:hint="eastAsia"/>
              </w:rPr>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vAlign w:val="center"/>
          </w:tcPr>
          <w:p w14:paraId="5FF1F058"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F9E3B9B" w14:textId="77777777" w:rsidR="000122D4" w:rsidRDefault="000122D4">
            <w:pPr>
              <w:jc w:val="right"/>
              <w:rPr>
                <w:rFonts w:hint="eastAsia"/>
                <w:bCs/>
              </w:rPr>
            </w:pPr>
          </w:p>
        </w:tc>
      </w:tr>
      <w:tr w:rsidR="000122D4" w14:paraId="3893C379" w14:textId="77777777">
        <w:tc>
          <w:tcPr>
            <w:tcW w:w="2217" w:type="pct"/>
            <w:tcBorders>
              <w:top w:val="outset" w:sz="4" w:space="0" w:color="auto"/>
              <w:left w:val="outset" w:sz="4" w:space="0" w:color="auto"/>
              <w:bottom w:val="outset" w:sz="4" w:space="0" w:color="auto"/>
              <w:right w:val="outset" w:sz="4" w:space="0" w:color="auto"/>
            </w:tcBorders>
            <w:vAlign w:val="center"/>
          </w:tcPr>
          <w:p w14:paraId="3CC8B0C7" w14:textId="77777777" w:rsidR="000122D4" w:rsidRDefault="00283096">
            <w:pPr>
              <w:ind w:firstLineChars="300" w:firstLine="630"/>
              <w:rPr>
                <w:rFonts w:hint="eastAsia"/>
              </w:rPr>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A329982"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237FA8E" w14:textId="77777777" w:rsidR="000122D4" w:rsidRDefault="000122D4">
            <w:pPr>
              <w:jc w:val="right"/>
              <w:rPr>
                <w:rFonts w:hint="eastAsia"/>
              </w:rPr>
            </w:pPr>
          </w:p>
        </w:tc>
      </w:tr>
      <w:tr w:rsidR="000122D4" w14:paraId="608575F6" w14:textId="77777777">
        <w:tc>
          <w:tcPr>
            <w:tcW w:w="2217" w:type="pct"/>
            <w:tcBorders>
              <w:top w:val="outset" w:sz="4" w:space="0" w:color="auto"/>
              <w:left w:val="outset" w:sz="4" w:space="0" w:color="auto"/>
              <w:bottom w:val="outset" w:sz="4" w:space="0" w:color="auto"/>
              <w:right w:val="outset" w:sz="4" w:space="0" w:color="auto"/>
            </w:tcBorders>
            <w:vAlign w:val="center"/>
          </w:tcPr>
          <w:p w14:paraId="17BEC10B" w14:textId="77777777" w:rsidR="000122D4" w:rsidRDefault="00283096">
            <w:pPr>
              <w:ind w:firstLineChars="300" w:firstLine="630"/>
              <w:rPr>
                <w:rFonts w:hint="eastAsia"/>
              </w:rPr>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C008370"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ABF1B42" w14:textId="77777777" w:rsidR="000122D4" w:rsidRDefault="000122D4">
            <w:pPr>
              <w:jc w:val="right"/>
              <w:rPr>
                <w:rFonts w:hint="eastAsia"/>
              </w:rPr>
            </w:pPr>
          </w:p>
        </w:tc>
      </w:tr>
      <w:tr w:rsidR="000122D4" w14:paraId="5E03C4DB" w14:textId="77777777">
        <w:tc>
          <w:tcPr>
            <w:tcW w:w="2217" w:type="pct"/>
            <w:tcBorders>
              <w:top w:val="outset" w:sz="4" w:space="0" w:color="auto"/>
              <w:left w:val="outset" w:sz="4" w:space="0" w:color="auto"/>
              <w:bottom w:val="outset" w:sz="4" w:space="0" w:color="auto"/>
              <w:right w:val="outset" w:sz="4" w:space="0" w:color="auto"/>
            </w:tcBorders>
            <w:vAlign w:val="center"/>
          </w:tcPr>
          <w:p w14:paraId="7B0B470A" w14:textId="77777777" w:rsidR="000122D4" w:rsidRDefault="00283096">
            <w:pPr>
              <w:ind w:firstLineChars="300" w:firstLine="630"/>
              <w:rPr>
                <w:rFonts w:hint="eastAsia"/>
              </w:rPr>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AB14151" w14:textId="6E854C56" w:rsidR="000122D4" w:rsidRDefault="008B4E85">
            <w:pPr>
              <w:jc w:val="right"/>
              <w:rPr>
                <w:rFonts w:hint="eastAsia"/>
              </w:rPr>
            </w:pPr>
            <w:r>
              <w:rPr>
                <w:rFonts w:hint="eastAsia"/>
              </w:rPr>
              <w:t>-1,113,068.21</w:t>
            </w:r>
          </w:p>
        </w:tc>
        <w:tc>
          <w:tcPr>
            <w:tcW w:w="1393" w:type="pct"/>
            <w:tcBorders>
              <w:top w:val="outset" w:sz="4" w:space="0" w:color="auto"/>
              <w:left w:val="outset" w:sz="4" w:space="0" w:color="auto"/>
              <w:bottom w:val="outset" w:sz="4" w:space="0" w:color="auto"/>
              <w:right w:val="outset" w:sz="4" w:space="0" w:color="auto"/>
            </w:tcBorders>
            <w:vAlign w:val="center"/>
          </w:tcPr>
          <w:p w14:paraId="7D23B5D6" w14:textId="77777777" w:rsidR="000122D4" w:rsidRDefault="00283096">
            <w:pPr>
              <w:jc w:val="right"/>
              <w:rPr>
                <w:rFonts w:hint="eastAsia"/>
              </w:rPr>
            </w:pPr>
            <w:r>
              <w:rPr>
                <w:rFonts w:hint="eastAsia"/>
              </w:rPr>
              <w:t>17,274.97</w:t>
            </w:r>
          </w:p>
        </w:tc>
      </w:tr>
      <w:tr w:rsidR="000122D4" w14:paraId="17C10B1A" w14:textId="77777777">
        <w:tc>
          <w:tcPr>
            <w:tcW w:w="2217" w:type="pct"/>
            <w:tcBorders>
              <w:top w:val="outset" w:sz="4" w:space="0" w:color="auto"/>
              <w:left w:val="outset" w:sz="4" w:space="0" w:color="auto"/>
              <w:bottom w:val="outset" w:sz="4" w:space="0" w:color="auto"/>
              <w:right w:val="outset" w:sz="4" w:space="0" w:color="auto"/>
            </w:tcBorders>
            <w:vAlign w:val="center"/>
          </w:tcPr>
          <w:p w14:paraId="51A3F7F9" w14:textId="77777777" w:rsidR="000122D4" w:rsidRDefault="00283096">
            <w:pPr>
              <w:ind w:firstLineChars="300" w:firstLine="630"/>
              <w:rPr>
                <w:rFonts w:hint="eastAsia"/>
              </w:rPr>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A6CF34F" w14:textId="316DD08D" w:rsidR="000122D4" w:rsidRDefault="008B4E85">
            <w:pPr>
              <w:jc w:val="right"/>
              <w:rPr>
                <w:rFonts w:hint="eastAsia"/>
              </w:rPr>
            </w:pPr>
            <w:r>
              <w:rPr>
                <w:rFonts w:hint="eastAsia"/>
              </w:rPr>
              <w:t>-56,633.62</w:t>
            </w:r>
          </w:p>
        </w:tc>
        <w:tc>
          <w:tcPr>
            <w:tcW w:w="1393" w:type="pct"/>
            <w:tcBorders>
              <w:top w:val="outset" w:sz="4" w:space="0" w:color="auto"/>
              <w:left w:val="outset" w:sz="4" w:space="0" w:color="auto"/>
              <w:bottom w:val="outset" w:sz="4" w:space="0" w:color="auto"/>
              <w:right w:val="outset" w:sz="4" w:space="0" w:color="auto"/>
            </w:tcBorders>
            <w:vAlign w:val="center"/>
          </w:tcPr>
          <w:p w14:paraId="60BEEE18" w14:textId="77777777" w:rsidR="000122D4" w:rsidRDefault="00283096">
            <w:pPr>
              <w:jc w:val="right"/>
              <w:rPr>
                <w:rFonts w:hint="eastAsia"/>
              </w:rPr>
            </w:pPr>
            <w:r>
              <w:rPr>
                <w:rFonts w:hint="eastAsia"/>
              </w:rPr>
              <w:t>-6,045.86</w:t>
            </w:r>
          </w:p>
        </w:tc>
      </w:tr>
      <w:tr w:rsidR="000122D4" w14:paraId="5367898D" w14:textId="77777777">
        <w:tc>
          <w:tcPr>
            <w:tcW w:w="2217" w:type="pct"/>
            <w:tcBorders>
              <w:top w:val="outset" w:sz="4" w:space="0" w:color="auto"/>
              <w:left w:val="outset" w:sz="4" w:space="0" w:color="auto"/>
              <w:bottom w:val="outset" w:sz="4" w:space="0" w:color="auto"/>
              <w:right w:val="outset" w:sz="4" w:space="0" w:color="auto"/>
            </w:tcBorders>
            <w:vAlign w:val="center"/>
          </w:tcPr>
          <w:p w14:paraId="63D3AC00" w14:textId="77777777" w:rsidR="000122D4" w:rsidRDefault="00283096">
            <w:pPr>
              <w:ind w:firstLineChars="300" w:firstLine="630"/>
              <w:rPr>
                <w:rFonts w:hint="eastAsia"/>
              </w:rPr>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A7A67BF"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4EAEBDE" w14:textId="77777777" w:rsidR="000122D4" w:rsidRDefault="000122D4">
            <w:pPr>
              <w:jc w:val="right"/>
              <w:rPr>
                <w:rFonts w:hint="eastAsia"/>
              </w:rPr>
            </w:pPr>
          </w:p>
        </w:tc>
      </w:tr>
      <w:tr w:rsidR="000122D4" w14:paraId="2C967F29" w14:textId="77777777">
        <w:tc>
          <w:tcPr>
            <w:tcW w:w="2217" w:type="pct"/>
            <w:tcBorders>
              <w:top w:val="outset" w:sz="4" w:space="0" w:color="auto"/>
              <w:left w:val="outset" w:sz="4" w:space="0" w:color="auto"/>
              <w:bottom w:val="outset" w:sz="4" w:space="0" w:color="auto"/>
              <w:right w:val="outset" w:sz="4" w:space="0" w:color="auto"/>
            </w:tcBorders>
            <w:vAlign w:val="center"/>
          </w:tcPr>
          <w:p w14:paraId="4614C143" w14:textId="77777777" w:rsidR="000122D4" w:rsidRDefault="00283096">
            <w:pPr>
              <w:ind w:left="-19"/>
              <w:rPr>
                <w:rFonts w:hint="eastAsia"/>
              </w:rPr>
            </w:pPr>
            <w:r>
              <w:rPr>
                <w:rFonts w:hint="eastAsia"/>
              </w:rPr>
              <w:t>二、营业利润（亏损以“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546F56B" w14:textId="524357D7" w:rsidR="000122D4" w:rsidRDefault="008B4E85">
            <w:pPr>
              <w:jc w:val="right"/>
              <w:rPr>
                <w:rFonts w:hint="eastAsia"/>
              </w:rPr>
            </w:pPr>
            <w:r>
              <w:rPr>
                <w:rFonts w:hint="eastAsia"/>
              </w:rPr>
              <w:t>1,189,184.24</w:t>
            </w:r>
          </w:p>
        </w:tc>
        <w:tc>
          <w:tcPr>
            <w:tcW w:w="1393" w:type="pct"/>
            <w:tcBorders>
              <w:top w:val="outset" w:sz="4" w:space="0" w:color="auto"/>
              <w:left w:val="outset" w:sz="4" w:space="0" w:color="auto"/>
              <w:bottom w:val="outset" w:sz="4" w:space="0" w:color="auto"/>
              <w:right w:val="outset" w:sz="4" w:space="0" w:color="auto"/>
            </w:tcBorders>
            <w:vAlign w:val="center"/>
          </w:tcPr>
          <w:p w14:paraId="2E41C7B0" w14:textId="77777777" w:rsidR="000122D4" w:rsidRDefault="00283096">
            <w:pPr>
              <w:jc w:val="right"/>
              <w:rPr>
                <w:rFonts w:hint="eastAsia"/>
              </w:rPr>
            </w:pPr>
            <w:r>
              <w:rPr>
                <w:rFonts w:hint="eastAsia"/>
              </w:rPr>
              <w:t>39,191,997.93</w:t>
            </w:r>
          </w:p>
        </w:tc>
      </w:tr>
      <w:tr w:rsidR="000122D4" w14:paraId="49E3AD7D" w14:textId="77777777">
        <w:tc>
          <w:tcPr>
            <w:tcW w:w="2217" w:type="pct"/>
            <w:tcBorders>
              <w:top w:val="outset" w:sz="4" w:space="0" w:color="auto"/>
              <w:left w:val="outset" w:sz="4" w:space="0" w:color="auto"/>
              <w:bottom w:val="outset" w:sz="4" w:space="0" w:color="auto"/>
              <w:right w:val="outset" w:sz="4" w:space="0" w:color="auto"/>
            </w:tcBorders>
            <w:vAlign w:val="center"/>
          </w:tcPr>
          <w:p w14:paraId="249901AB" w14:textId="77777777" w:rsidR="000122D4" w:rsidRDefault="00283096">
            <w:pPr>
              <w:ind w:firstLineChars="100" w:firstLine="210"/>
              <w:rPr>
                <w:rFonts w:hint="eastAsia"/>
              </w:rPr>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1CE1B253" w14:textId="48CDD6BC" w:rsidR="000122D4" w:rsidRDefault="008B4E85">
            <w:pPr>
              <w:jc w:val="right"/>
              <w:rPr>
                <w:rFonts w:hint="eastAsia"/>
              </w:rPr>
            </w:pPr>
            <w:r>
              <w:rPr>
                <w:rFonts w:hint="eastAsia"/>
              </w:rPr>
              <w:t>648,040.16</w:t>
            </w:r>
          </w:p>
        </w:tc>
        <w:tc>
          <w:tcPr>
            <w:tcW w:w="1393" w:type="pct"/>
            <w:tcBorders>
              <w:top w:val="outset" w:sz="4" w:space="0" w:color="auto"/>
              <w:left w:val="outset" w:sz="4" w:space="0" w:color="auto"/>
              <w:bottom w:val="outset" w:sz="4" w:space="0" w:color="auto"/>
              <w:right w:val="outset" w:sz="4" w:space="0" w:color="auto"/>
            </w:tcBorders>
            <w:vAlign w:val="center"/>
          </w:tcPr>
          <w:p w14:paraId="1982CC48" w14:textId="77777777" w:rsidR="000122D4" w:rsidRDefault="00283096">
            <w:pPr>
              <w:jc w:val="right"/>
              <w:rPr>
                <w:rFonts w:hint="eastAsia"/>
              </w:rPr>
            </w:pPr>
            <w:r>
              <w:rPr>
                <w:rFonts w:hint="eastAsia"/>
              </w:rPr>
              <w:t>1,229,410.15</w:t>
            </w:r>
          </w:p>
        </w:tc>
      </w:tr>
      <w:tr w:rsidR="000122D4" w14:paraId="17B3DABE" w14:textId="77777777">
        <w:tc>
          <w:tcPr>
            <w:tcW w:w="2217" w:type="pct"/>
            <w:tcBorders>
              <w:top w:val="outset" w:sz="4" w:space="0" w:color="auto"/>
              <w:left w:val="outset" w:sz="4" w:space="0" w:color="auto"/>
              <w:bottom w:val="outset" w:sz="4" w:space="0" w:color="auto"/>
              <w:right w:val="outset" w:sz="4" w:space="0" w:color="auto"/>
            </w:tcBorders>
            <w:vAlign w:val="center"/>
          </w:tcPr>
          <w:p w14:paraId="3E836B41" w14:textId="77777777" w:rsidR="000122D4" w:rsidRDefault="00283096">
            <w:pPr>
              <w:ind w:firstLineChars="100" w:firstLine="210"/>
              <w:rPr>
                <w:rFonts w:hint="eastAsia"/>
              </w:rPr>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52B66418" w14:textId="629443A6" w:rsidR="000122D4" w:rsidRDefault="008B4E85">
            <w:pPr>
              <w:jc w:val="right"/>
              <w:rPr>
                <w:rFonts w:hint="eastAsia"/>
              </w:rPr>
            </w:pPr>
            <w:r>
              <w:rPr>
                <w:rFonts w:hint="eastAsia"/>
              </w:rPr>
              <w:t>4,917.03</w:t>
            </w:r>
          </w:p>
        </w:tc>
        <w:tc>
          <w:tcPr>
            <w:tcW w:w="1393" w:type="pct"/>
            <w:tcBorders>
              <w:top w:val="outset" w:sz="4" w:space="0" w:color="auto"/>
              <w:left w:val="outset" w:sz="4" w:space="0" w:color="auto"/>
              <w:bottom w:val="outset" w:sz="4" w:space="0" w:color="auto"/>
              <w:right w:val="outset" w:sz="4" w:space="0" w:color="auto"/>
            </w:tcBorders>
            <w:vAlign w:val="center"/>
          </w:tcPr>
          <w:p w14:paraId="3A2AD17F" w14:textId="77777777" w:rsidR="000122D4" w:rsidRDefault="00283096">
            <w:pPr>
              <w:jc w:val="right"/>
              <w:rPr>
                <w:rFonts w:hint="eastAsia"/>
              </w:rPr>
            </w:pPr>
            <w:r>
              <w:rPr>
                <w:rFonts w:hint="eastAsia"/>
              </w:rPr>
              <w:t>525,729.40</w:t>
            </w:r>
          </w:p>
        </w:tc>
      </w:tr>
      <w:tr w:rsidR="000122D4" w14:paraId="2F4AF3BC" w14:textId="77777777">
        <w:tc>
          <w:tcPr>
            <w:tcW w:w="2217" w:type="pct"/>
            <w:tcBorders>
              <w:top w:val="outset" w:sz="4" w:space="0" w:color="auto"/>
              <w:left w:val="outset" w:sz="4" w:space="0" w:color="auto"/>
              <w:bottom w:val="outset" w:sz="4" w:space="0" w:color="auto"/>
              <w:right w:val="outset" w:sz="4" w:space="0" w:color="auto"/>
            </w:tcBorders>
            <w:vAlign w:val="center"/>
          </w:tcPr>
          <w:p w14:paraId="69DB6A30" w14:textId="77777777" w:rsidR="000122D4" w:rsidRDefault="00283096">
            <w:pPr>
              <w:ind w:left="-19"/>
              <w:rPr>
                <w:rFonts w:hint="eastAsia"/>
              </w:rPr>
            </w:pPr>
            <w:r>
              <w:rPr>
                <w:rFonts w:hint="eastAsia"/>
              </w:rPr>
              <w:t>三、利润总额（亏损总额以“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1859200" w14:textId="65B88494" w:rsidR="000122D4" w:rsidRDefault="008B4E85">
            <w:pPr>
              <w:jc w:val="right"/>
              <w:rPr>
                <w:rFonts w:hint="eastAsia"/>
              </w:rPr>
            </w:pPr>
            <w:r>
              <w:rPr>
                <w:rFonts w:hint="eastAsia"/>
              </w:rPr>
              <w:t>1,832,307.37</w:t>
            </w:r>
          </w:p>
        </w:tc>
        <w:tc>
          <w:tcPr>
            <w:tcW w:w="1393" w:type="pct"/>
            <w:tcBorders>
              <w:top w:val="outset" w:sz="4" w:space="0" w:color="auto"/>
              <w:left w:val="outset" w:sz="4" w:space="0" w:color="auto"/>
              <w:bottom w:val="outset" w:sz="4" w:space="0" w:color="auto"/>
              <w:right w:val="outset" w:sz="4" w:space="0" w:color="auto"/>
            </w:tcBorders>
            <w:vAlign w:val="center"/>
          </w:tcPr>
          <w:p w14:paraId="1C3EC652" w14:textId="77777777" w:rsidR="000122D4" w:rsidRDefault="00283096">
            <w:pPr>
              <w:jc w:val="right"/>
              <w:rPr>
                <w:rFonts w:hint="eastAsia"/>
              </w:rPr>
            </w:pPr>
            <w:r>
              <w:rPr>
                <w:rFonts w:hint="eastAsia"/>
              </w:rPr>
              <w:t>39,895,678.68</w:t>
            </w:r>
          </w:p>
        </w:tc>
      </w:tr>
      <w:tr w:rsidR="000122D4" w14:paraId="38A5CDE9" w14:textId="77777777">
        <w:tc>
          <w:tcPr>
            <w:tcW w:w="2217" w:type="pct"/>
            <w:tcBorders>
              <w:top w:val="outset" w:sz="4" w:space="0" w:color="auto"/>
              <w:left w:val="outset" w:sz="4" w:space="0" w:color="auto"/>
              <w:bottom w:val="outset" w:sz="4" w:space="0" w:color="auto"/>
              <w:right w:val="outset" w:sz="4" w:space="0" w:color="auto"/>
            </w:tcBorders>
            <w:vAlign w:val="center"/>
          </w:tcPr>
          <w:p w14:paraId="697532C2" w14:textId="77777777" w:rsidR="000122D4" w:rsidRDefault="00283096">
            <w:pPr>
              <w:ind w:left="-19" w:firstLineChars="200" w:firstLine="420"/>
              <w:rPr>
                <w:rFonts w:hint="eastAsia"/>
              </w:rPr>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502936E9"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82C5AD7" w14:textId="77777777" w:rsidR="000122D4" w:rsidRDefault="000122D4">
            <w:pPr>
              <w:jc w:val="right"/>
              <w:rPr>
                <w:rFonts w:hint="eastAsia"/>
              </w:rPr>
            </w:pPr>
          </w:p>
        </w:tc>
      </w:tr>
      <w:tr w:rsidR="000122D4" w14:paraId="2A4F8959" w14:textId="77777777">
        <w:tc>
          <w:tcPr>
            <w:tcW w:w="2217" w:type="pct"/>
            <w:tcBorders>
              <w:top w:val="outset" w:sz="4" w:space="0" w:color="auto"/>
              <w:left w:val="outset" w:sz="4" w:space="0" w:color="auto"/>
              <w:bottom w:val="outset" w:sz="4" w:space="0" w:color="auto"/>
              <w:right w:val="outset" w:sz="4" w:space="0" w:color="auto"/>
            </w:tcBorders>
            <w:vAlign w:val="center"/>
          </w:tcPr>
          <w:p w14:paraId="4BD93B63" w14:textId="77777777" w:rsidR="000122D4" w:rsidRDefault="00283096">
            <w:pPr>
              <w:ind w:left="-19"/>
              <w:rPr>
                <w:rFonts w:hint="eastAsia"/>
              </w:rPr>
            </w:pPr>
            <w:r>
              <w:rPr>
                <w:rFonts w:hint="eastAsia"/>
              </w:rPr>
              <w:t>四、净利润（净亏损以“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7C81356" w14:textId="7CC4F410" w:rsidR="000122D4" w:rsidRDefault="008B4E85">
            <w:pPr>
              <w:jc w:val="right"/>
              <w:rPr>
                <w:rFonts w:hint="eastAsia"/>
              </w:rPr>
            </w:pPr>
            <w:r>
              <w:rPr>
                <w:rFonts w:hint="eastAsia"/>
              </w:rPr>
              <w:t>1,832,307.37</w:t>
            </w:r>
          </w:p>
        </w:tc>
        <w:tc>
          <w:tcPr>
            <w:tcW w:w="1393" w:type="pct"/>
            <w:tcBorders>
              <w:top w:val="outset" w:sz="4" w:space="0" w:color="auto"/>
              <w:left w:val="outset" w:sz="4" w:space="0" w:color="auto"/>
              <w:bottom w:val="outset" w:sz="4" w:space="0" w:color="auto"/>
              <w:right w:val="outset" w:sz="4" w:space="0" w:color="auto"/>
            </w:tcBorders>
            <w:vAlign w:val="center"/>
          </w:tcPr>
          <w:p w14:paraId="019ACA4C" w14:textId="77777777" w:rsidR="000122D4" w:rsidRDefault="00283096">
            <w:pPr>
              <w:jc w:val="right"/>
              <w:rPr>
                <w:rFonts w:hint="eastAsia"/>
              </w:rPr>
            </w:pPr>
            <w:r>
              <w:rPr>
                <w:rFonts w:hint="eastAsia"/>
              </w:rPr>
              <w:t>39,895,678.68</w:t>
            </w:r>
          </w:p>
        </w:tc>
      </w:tr>
      <w:tr w:rsidR="000122D4" w14:paraId="203BA104" w14:textId="77777777">
        <w:tc>
          <w:tcPr>
            <w:tcW w:w="2217" w:type="pct"/>
            <w:tcBorders>
              <w:top w:val="outset" w:sz="4" w:space="0" w:color="auto"/>
              <w:left w:val="outset" w:sz="4" w:space="0" w:color="auto"/>
              <w:bottom w:val="outset" w:sz="4" w:space="0" w:color="auto"/>
              <w:right w:val="outset" w:sz="4" w:space="0" w:color="auto"/>
            </w:tcBorders>
            <w:vAlign w:val="center"/>
          </w:tcPr>
          <w:p w14:paraId="4854D69A" w14:textId="77777777" w:rsidR="000122D4" w:rsidRDefault="00283096">
            <w:pPr>
              <w:ind w:firstLineChars="108" w:firstLine="227"/>
              <w:rPr>
                <w:rFonts w:hint="eastAsia"/>
              </w:rPr>
            </w:pPr>
            <w:r>
              <w:rPr>
                <w:rFonts w:hint="eastAsia"/>
              </w:rPr>
              <w:t>（一）</w:t>
            </w:r>
            <w:r>
              <w:t>持续经营净利润（净亏损以“</w:t>
            </w:r>
            <w:r>
              <w:rPr>
                <w:rFonts w:hint="eastAsia"/>
              </w:rPr>
              <w:t>-</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9B9AAEB" w14:textId="3EF34912" w:rsidR="000122D4" w:rsidRDefault="008B4E85">
            <w:pPr>
              <w:jc w:val="right"/>
              <w:rPr>
                <w:rFonts w:hint="eastAsia"/>
              </w:rPr>
            </w:pPr>
            <w:r>
              <w:rPr>
                <w:rFonts w:hint="eastAsia"/>
              </w:rPr>
              <w:t>1,832,307.37</w:t>
            </w:r>
          </w:p>
        </w:tc>
        <w:tc>
          <w:tcPr>
            <w:tcW w:w="1393" w:type="pct"/>
            <w:tcBorders>
              <w:top w:val="outset" w:sz="4" w:space="0" w:color="auto"/>
              <w:left w:val="outset" w:sz="4" w:space="0" w:color="auto"/>
              <w:bottom w:val="outset" w:sz="4" w:space="0" w:color="auto"/>
              <w:right w:val="outset" w:sz="4" w:space="0" w:color="auto"/>
            </w:tcBorders>
            <w:vAlign w:val="center"/>
          </w:tcPr>
          <w:p w14:paraId="62DF0124" w14:textId="77777777" w:rsidR="000122D4" w:rsidRDefault="00283096">
            <w:pPr>
              <w:jc w:val="right"/>
              <w:rPr>
                <w:rFonts w:hint="eastAsia"/>
              </w:rPr>
            </w:pPr>
            <w:r>
              <w:rPr>
                <w:rFonts w:hint="eastAsia"/>
              </w:rPr>
              <w:t>39,895,678.68</w:t>
            </w:r>
          </w:p>
        </w:tc>
      </w:tr>
      <w:tr w:rsidR="000122D4" w14:paraId="2A535BA6" w14:textId="77777777">
        <w:tc>
          <w:tcPr>
            <w:tcW w:w="2217" w:type="pct"/>
            <w:tcBorders>
              <w:top w:val="outset" w:sz="4" w:space="0" w:color="auto"/>
              <w:left w:val="outset" w:sz="4" w:space="0" w:color="auto"/>
              <w:bottom w:val="outset" w:sz="4" w:space="0" w:color="auto"/>
              <w:right w:val="outset" w:sz="4" w:space="0" w:color="auto"/>
            </w:tcBorders>
            <w:vAlign w:val="center"/>
          </w:tcPr>
          <w:p w14:paraId="2A9CCF40" w14:textId="77777777" w:rsidR="000122D4" w:rsidRDefault="00283096">
            <w:pPr>
              <w:ind w:firstLineChars="108" w:firstLine="227"/>
              <w:rPr>
                <w:rFonts w:hint="eastAsia"/>
              </w:rPr>
            </w:pPr>
            <w:r>
              <w:rPr>
                <w:rFonts w:hint="eastAsia"/>
              </w:rPr>
              <w:t>（二）终止经营净利润（净亏损以“-”号填列）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5CC797F3"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01D2CFA" w14:textId="77777777" w:rsidR="000122D4" w:rsidRDefault="000122D4">
            <w:pPr>
              <w:jc w:val="right"/>
              <w:rPr>
                <w:rFonts w:hint="eastAsia"/>
              </w:rPr>
            </w:pPr>
          </w:p>
        </w:tc>
      </w:tr>
      <w:tr w:rsidR="000122D4" w14:paraId="24C275AD" w14:textId="77777777">
        <w:tc>
          <w:tcPr>
            <w:tcW w:w="2217" w:type="pct"/>
            <w:tcBorders>
              <w:top w:val="outset" w:sz="4" w:space="0" w:color="auto"/>
              <w:left w:val="outset" w:sz="4" w:space="0" w:color="auto"/>
              <w:bottom w:val="outset" w:sz="4" w:space="0" w:color="auto"/>
              <w:right w:val="outset" w:sz="4" w:space="0" w:color="auto"/>
            </w:tcBorders>
            <w:vAlign w:val="center"/>
          </w:tcPr>
          <w:p w14:paraId="5AEFA746" w14:textId="77777777" w:rsidR="000122D4" w:rsidRDefault="00283096">
            <w:pPr>
              <w:ind w:leftChars="-19" w:hangingChars="19" w:hanging="40"/>
              <w:rPr>
                <w:rFonts w:hint="eastAsia"/>
              </w:rPr>
            </w:pPr>
            <w:r>
              <w:rPr>
                <w:rFonts w:hint="eastAsia"/>
              </w:rPr>
              <w:t>五、其他综合收益的税后净额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36F11C92"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AE1D558" w14:textId="77777777" w:rsidR="000122D4" w:rsidRDefault="000122D4">
            <w:pPr>
              <w:jc w:val="right"/>
              <w:rPr>
                <w:rFonts w:hint="eastAsia"/>
              </w:rPr>
            </w:pPr>
          </w:p>
        </w:tc>
      </w:tr>
      <w:tr w:rsidR="000122D4" w14:paraId="4680C746" w14:textId="77777777">
        <w:tc>
          <w:tcPr>
            <w:tcW w:w="2217" w:type="pct"/>
            <w:tcBorders>
              <w:top w:val="outset" w:sz="4" w:space="0" w:color="auto"/>
              <w:left w:val="outset" w:sz="4" w:space="0" w:color="auto"/>
              <w:bottom w:val="outset" w:sz="4" w:space="0" w:color="auto"/>
              <w:right w:val="outset" w:sz="4" w:space="0" w:color="auto"/>
            </w:tcBorders>
            <w:vAlign w:val="center"/>
          </w:tcPr>
          <w:p w14:paraId="5329261E" w14:textId="77777777" w:rsidR="000122D4" w:rsidRDefault="00283096">
            <w:pPr>
              <w:ind w:firstLineChars="100" w:firstLine="210"/>
              <w:rPr>
                <w:rFonts w:hint="eastAsia"/>
              </w:rPr>
            </w:pPr>
            <w:r>
              <w:rPr>
                <w:rFonts w:hint="eastAsia"/>
              </w:rPr>
              <w:t>（一）不能重分类进损益的其他综合收益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6CA8368C"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C41770C" w14:textId="77777777" w:rsidR="000122D4" w:rsidRDefault="000122D4">
            <w:pPr>
              <w:jc w:val="right"/>
              <w:rPr>
                <w:rFonts w:hint="eastAsia"/>
              </w:rPr>
            </w:pPr>
          </w:p>
        </w:tc>
      </w:tr>
      <w:tr w:rsidR="000122D4" w14:paraId="1CA498AA" w14:textId="77777777">
        <w:tc>
          <w:tcPr>
            <w:tcW w:w="2217" w:type="pct"/>
            <w:tcBorders>
              <w:top w:val="outset" w:sz="4" w:space="0" w:color="auto"/>
              <w:left w:val="outset" w:sz="4" w:space="0" w:color="auto"/>
              <w:bottom w:val="outset" w:sz="4" w:space="0" w:color="auto"/>
              <w:right w:val="outset" w:sz="4" w:space="0" w:color="auto"/>
            </w:tcBorders>
            <w:vAlign w:val="center"/>
          </w:tcPr>
          <w:p w14:paraId="55699FF2" w14:textId="77777777" w:rsidR="000122D4" w:rsidRDefault="00283096">
            <w:pPr>
              <w:ind w:firstLineChars="200" w:firstLine="420"/>
              <w:rPr>
                <w:rFonts w:hint="eastAsia"/>
              </w:rPr>
            </w:pPr>
            <w:r>
              <w:t>1.重新计量设定受益计划变动额</w:t>
            </w:r>
          </w:p>
        </w:tc>
        <w:tc>
          <w:tcPr>
            <w:tcW w:w="1390" w:type="pct"/>
            <w:tcBorders>
              <w:top w:val="outset" w:sz="4" w:space="0" w:color="auto"/>
              <w:left w:val="outset" w:sz="4" w:space="0" w:color="auto"/>
              <w:bottom w:val="outset" w:sz="4" w:space="0" w:color="auto"/>
              <w:right w:val="outset" w:sz="4" w:space="0" w:color="auto"/>
            </w:tcBorders>
            <w:vAlign w:val="center"/>
          </w:tcPr>
          <w:p w14:paraId="5029E6BF"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2861370" w14:textId="77777777" w:rsidR="000122D4" w:rsidRDefault="000122D4">
            <w:pPr>
              <w:jc w:val="right"/>
              <w:rPr>
                <w:rFonts w:hint="eastAsia"/>
              </w:rPr>
            </w:pPr>
          </w:p>
        </w:tc>
      </w:tr>
      <w:tr w:rsidR="000122D4" w14:paraId="109427A8" w14:textId="77777777">
        <w:tc>
          <w:tcPr>
            <w:tcW w:w="2217" w:type="pct"/>
            <w:tcBorders>
              <w:top w:val="outset" w:sz="4" w:space="0" w:color="auto"/>
              <w:left w:val="outset" w:sz="4" w:space="0" w:color="auto"/>
              <w:bottom w:val="outset" w:sz="4" w:space="0" w:color="auto"/>
              <w:right w:val="outset" w:sz="4" w:space="0" w:color="auto"/>
            </w:tcBorders>
            <w:vAlign w:val="center"/>
          </w:tcPr>
          <w:p w14:paraId="718177AA" w14:textId="77777777" w:rsidR="000122D4" w:rsidRDefault="00283096">
            <w:pPr>
              <w:ind w:firstLineChars="200" w:firstLine="420"/>
              <w:rPr>
                <w:rFonts w:hint="eastAsia"/>
              </w:rPr>
            </w:pPr>
            <w:r>
              <w:t>2.权益法下不能转损益的其他综合收益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0ED8A0A8"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7981617" w14:textId="77777777" w:rsidR="000122D4" w:rsidRDefault="000122D4">
            <w:pPr>
              <w:jc w:val="right"/>
              <w:rPr>
                <w:rFonts w:hint="eastAsia"/>
              </w:rPr>
            </w:pPr>
          </w:p>
        </w:tc>
      </w:tr>
      <w:tr w:rsidR="000122D4" w14:paraId="72DB2A69" w14:textId="77777777">
        <w:tc>
          <w:tcPr>
            <w:tcW w:w="2217" w:type="pct"/>
            <w:tcBorders>
              <w:top w:val="outset" w:sz="4" w:space="0" w:color="auto"/>
              <w:left w:val="outset" w:sz="4" w:space="0" w:color="auto"/>
              <w:bottom w:val="outset" w:sz="4" w:space="0" w:color="auto"/>
              <w:right w:val="outset" w:sz="4" w:space="0" w:color="auto"/>
            </w:tcBorders>
            <w:vAlign w:val="center"/>
          </w:tcPr>
          <w:p w14:paraId="1EC20D75" w14:textId="77777777" w:rsidR="000122D4" w:rsidRDefault="00283096">
            <w:pPr>
              <w:ind w:firstLineChars="200" w:firstLine="420"/>
              <w:rPr>
                <w:rFonts w:hint="eastAsia"/>
              </w:rPr>
            </w:pPr>
            <w:r>
              <w:t>3.其他权益工具投资公允价值变动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158B088A"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1D3511B" w14:textId="77777777" w:rsidR="000122D4" w:rsidRDefault="000122D4">
            <w:pPr>
              <w:jc w:val="right"/>
              <w:rPr>
                <w:rFonts w:hint="eastAsia"/>
              </w:rPr>
            </w:pPr>
          </w:p>
        </w:tc>
      </w:tr>
      <w:tr w:rsidR="000122D4" w14:paraId="624636F6" w14:textId="77777777">
        <w:tc>
          <w:tcPr>
            <w:tcW w:w="2217" w:type="pct"/>
            <w:tcBorders>
              <w:top w:val="outset" w:sz="4" w:space="0" w:color="auto"/>
              <w:left w:val="outset" w:sz="4" w:space="0" w:color="auto"/>
              <w:bottom w:val="outset" w:sz="4" w:space="0" w:color="auto"/>
              <w:right w:val="outset" w:sz="4" w:space="0" w:color="auto"/>
            </w:tcBorders>
            <w:vAlign w:val="center"/>
          </w:tcPr>
          <w:p w14:paraId="5CF6E16C" w14:textId="77777777" w:rsidR="000122D4" w:rsidRDefault="00283096">
            <w:pPr>
              <w:ind w:firstLineChars="200" w:firstLine="420"/>
              <w:rPr>
                <w:rFonts w:hint="eastAsia"/>
              </w:rPr>
            </w:pPr>
            <w:r>
              <w:t>4.企业自身信用风险公允价值变动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0632E001"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68C82BD3" w14:textId="77777777" w:rsidR="000122D4" w:rsidRDefault="000122D4">
            <w:pPr>
              <w:jc w:val="right"/>
              <w:rPr>
                <w:rFonts w:hint="eastAsia"/>
              </w:rPr>
            </w:pPr>
          </w:p>
        </w:tc>
      </w:tr>
      <w:tr w:rsidR="000122D4" w14:paraId="6DA2858A" w14:textId="77777777">
        <w:tc>
          <w:tcPr>
            <w:tcW w:w="2217" w:type="pct"/>
            <w:tcBorders>
              <w:top w:val="outset" w:sz="4" w:space="0" w:color="auto"/>
              <w:left w:val="outset" w:sz="4" w:space="0" w:color="auto"/>
              <w:bottom w:val="outset" w:sz="4" w:space="0" w:color="auto"/>
              <w:right w:val="outset" w:sz="4" w:space="0" w:color="auto"/>
            </w:tcBorders>
            <w:vAlign w:val="center"/>
          </w:tcPr>
          <w:p w14:paraId="3AB75821" w14:textId="77777777" w:rsidR="000122D4" w:rsidRDefault="00283096">
            <w:pPr>
              <w:ind w:firstLineChars="100" w:firstLine="210"/>
              <w:rPr>
                <w:rFonts w:hint="eastAsia"/>
              </w:rPr>
            </w:pPr>
            <w:r>
              <w:rPr>
                <w:rFonts w:hint="eastAsia"/>
              </w:rPr>
              <w:t>（二）将重分类进损益的其他综合收益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26BCBEE2"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1F3B639" w14:textId="77777777" w:rsidR="000122D4" w:rsidRDefault="000122D4">
            <w:pPr>
              <w:jc w:val="right"/>
              <w:rPr>
                <w:rFonts w:hint="eastAsia"/>
              </w:rPr>
            </w:pPr>
          </w:p>
        </w:tc>
      </w:tr>
      <w:tr w:rsidR="000122D4" w14:paraId="21B5B18A" w14:textId="77777777">
        <w:tc>
          <w:tcPr>
            <w:tcW w:w="2217" w:type="pct"/>
            <w:tcBorders>
              <w:top w:val="outset" w:sz="4" w:space="0" w:color="auto"/>
              <w:left w:val="outset" w:sz="4" w:space="0" w:color="auto"/>
              <w:bottom w:val="outset" w:sz="4" w:space="0" w:color="auto"/>
              <w:right w:val="outset" w:sz="4" w:space="0" w:color="auto"/>
            </w:tcBorders>
            <w:vAlign w:val="center"/>
          </w:tcPr>
          <w:p w14:paraId="0EEA015D" w14:textId="77777777" w:rsidR="000122D4" w:rsidRDefault="00283096">
            <w:pPr>
              <w:ind w:firstLineChars="200" w:firstLine="420"/>
              <w:rPr>
                <w:rFonts w:hint="eastAsia"/>
              </w:rPr>
            </w:pPr>
            <w:r>
              <w:t>1.权益法下可转损益的其他综合收益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4242F493"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DAD7030" w14:textId="77777777" w:rsidR="000122D4" w:rsidRDefault="000122D4">
            <w:pPr>
              <w:jc w:val="right"/>
              <w:rPr>
                <w:rFonts w:hint="eastAsia"/>
              </w:rPr>
            </w:pPr>
          </w:p>
        </w:tc>
      </w:tr>
      <w:tr w:rsidR="000122D4" w14:paraId="1ABE66B2" w14:textId="77777777">
        <w:tc>
          <w:tcPr>
            <w:tcW w:w="2217" w:type="pct"/>
            <w:tcBorders>
              <w:top w:val="outset" w:sz="4" w:space="0" w:color="auto"/>
              <w:left w:val="outset" w:sz="4" w:space="0" w:color="auto"/>
              <w:bottom w:val="outset" w:sz="4" w:space="0" w:color="auto"/>
              <w:right w:val="outset" w:sz="4" w:space="0" w:color="auto"/>
            </w:tcBorders>
            <w:vAlign w:val="center"/>
          </w:tcPr>
          <w:p w14:paraId="5268B547" w14:textId="77777777" w:rsidR="000122D4" w:rsidRDefault="00283096">
            <w:pPr>
              <w:ind w:firstLineChars="200" w:firstLine="420"/>
              <w:rPr>
                <w:rFonts w:hint="eastAsia"/>
              </w:rPr>
            </w:pPr>
            <w:r>
              <w:t>2.其他债权投资公允价值变动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15FF3CD6"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BCDA1A0" w14:textId="77777777" w:rsidR="000122D4" w:rsidRDefault="000122D4">
            <w:pPr>
              <w:jc w:val="right"/>
              <w:rPr>
                <w:rFonts w:hint="eastAsia"/>
              </w:rPr>
            </w:pPr>
          </w:p>
        </w:tc>
      </w:tr>
      <w:tr w:rsidR="000122D4" w14:paraId="502812A3" w14:textId="77777777">
        <w:tc>
          <w:tcPr>
            <w:tcW w:w="2217" w:type="pct"/>
            <w:tcBorders>
              <w:top w:val="outset" w:sz="4" w:space="0" w:color="auto"/>
              <w:left w:val="outset" w:sz="4" w:space="0" w:color="auto"/>
              <w:bottom w:val="outset" w:sz="4" w:space="0" w:color="auto"/>
              <w:right w:val="outset" w:sz="4" w:space="0" w:color="auto"/>
            </w:tcBorders>
            <w:vAlign w:val="center"/>
          </w:tcPr>
          <w:p w14:paraId="15767FFA" w14:textId="77777777" w:rsidR="000122D4" w:rsidRDefault="00283096">
            <w:pPr>
              <w:ind w:firstLineChars="200" w:firstLine="420"/>
              <w:rPr>
                <w:rFonts w:hint="eastAsia"/>
              </w:rPr>
            </w:pPr>
            <w:r>
              <w:t>3.金融资产重分类计入其他综合收益的金额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vAlign w:val="center"/>
          </w:tcPr>
          <w:p w14:paraId="7E184DF8"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05740D1F" w14:textId="77777777" w:rsidR="000122D4" w:rsidRDefault="000122D4">
            <w:pPr>
              <w:jc w:val="right"/>
              <w:rPr>
                <w:rFonts w:hint="eastAsia"/>
              </w:rPr>
            </w:pPr>
          </w:p>
        </w:tc>
      </w:tr>
      <w:tr w:rsidR="000122D4" w14:paraId="4DD7ED6D" w14:textId="77777777">
        <w:tc>
          <w:tcPr>
            <w:tcW w:w="2217" w:type="pct"/>
            <w:tcBorders>
              <w:top w:val="outset" w:sz="4" w:space="0" w:color="auto"/>
              <w:left w:val="outset" w:sz="4" w:space="0" w:color="auto"/>
              <w:bottom w:val="outset" w:sz="4" w:space="0" w:color="auto"/>
              <w:right w:val="outset" w:sz="4" w:space="0" w:color="auto"/>
            </w:tcBorders>
            <w:vAlign w:val="center"/>
          </w:tcPr>
          <w:p w14:paraId="2C5FCFC8" w14:textId="77777777" w:rsidR="000122D4" w:rsidRDefault="00283096">
            <w:pPr>
              <w:ind w:firstLineChars="200" w:firstLine="420"/>
              <w:rPr>
                <w:rFonts w:hint="eastAsia"/>
              </w:rPr>
            </w:pPr>
            <w:r>
              <w:t>4.其他债权投资信用减值准备</w:t>
            </w:r>
          </w:p>
        </w:tc>
        <w:tc>
          <w:tcPr>
            <w:tcW w:w="1390" w:type="pct"/>
            <w:tcBorders>
              <w:top w:val="outset" w:sz="4" w:space="0" w:color="auto"/>
              <w:left w:val="outset" w:sz="4" w:space="0" w:color="auto"/>
              <w:bottom w:val="outset" w:sz="4" w:space="0" w:color="auto"/>
              <w:right w:val="outset" w:sz="4" w:space="0" w:color="auto"/>
            </w:tcBorders>
            <w:vAlign w:val="center"/>
          </w:tcPr>
          <w:p w14:paraId="72B2F9F4"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572BFEB9" w14:textId="77777777" w:rsidR="000122D4" w:rsidRDefault="000122D4">
            <w:pPr>
              <w:jc w:val="right"/>
              <w:rPr>
                <w:rFonts w:hint="eastAsia"/>
              </w:rPr>
            </w:pPr>
          </w:p>
        </w:tc>
      </w:tr>
      <w:tr w:rsidR="000122D4" w14:paraId="584809BB" w14:textId="77777777">
        <w:tc>
          <w:tcPr>
            <w:tcW w:w="2217" w:type="pct"/>
            <w:tcBorders>
              <w:top w:val="outset" w:sz="4" w:space="0" w:color="auto"/>
              <w:left w:val="outset" w:sz="4" w:space="0" w:color="auto"/>
              <w:bottom w:val="outset" w:sz="4" w:space="0" w:color="auto"/>
              <w:right w:val="outset" w:sz="4" w:space="0" w:color="auto"/>
            </w:tcBorders>
            <w:vAlign w:val="center"/>
          </w:tcPr>
          <w:p w14:paraId="6FBC4FDA" w14:textId="77777777" w:rsidR="000122D4" w:rsidRDefault="00283096">
            <w:pPr>
              <w:ind w:firstLineChars="200" w:firstLine="420"/>
              <w:rPr>
                <w:rFonts w:hint="eastAsia"/>
              </w:rPr>
            </w:pPr>
            <w:r>
              <w:t>5.现金流量套期储备</w:t>
            </w:r>
          </w:p>
        </w:tc>
        <w:tc>
          <w:tcPr>
            <w:tcW w:w="1390" w:type="pct"/>
            <w:tcBorders>
              <w:top w:val="outset" w:sz="4" w:space="0" w:color="auto"/>
              <w:left w:val="outset" w:sz="4" w:space="0" w:color="auto"/>
              <w:bottom w:val="outset" w:sz="4" w:space="0" w:color="auto"/>
              <w:right w:val="outset" w:sz="4" w:space="0" w:color="auto"/>
            </w:tcBorders>
            <w:vAlign w:val="center"/>
          </w:tcPr>
          <w:p w14:paraId="2650558F"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72EF100F" w14:textId="77777777" w:rsidR="000122D4" w:rsidRDefault="000122D4">
            <w:pPr>
              <w:jc w:val="right"/>
              <w:rPr>
                <w:rFonts w:hint="eastAsia"/>
              </w:rPr>
            </w:pPr>
          </w:p>
        </w:tc>
      </w:tr>
      <w:tr w:rsidR="000122D4" w14:paraId="1632D0E4" w14:textId="77777777">
        <w:tc>
          <w:tcPr>
            <w:tcW w:w="2217" w:type="pct"/>
            <w:tcBorders>
              <w:top w:val="outset" w:sz="4" w:space="0" w:color="auto"/>
              <w:left w:val="outset" w:sz="4" w:space="0" w:color="auto"/>
              <w:bottom w:val="outset" w:sz="4" w:space="0" w:color="auto"/>
              <w:right w:val="outset" w:sz="4" w:space="0" w:color="auto"/>
            </w:tcBorders>
            <w:vAlign w:val="center"/>
          </w:tcPr>
          <w:p w14:paraId="5EAA358E" w14:textId="77777777" w:rsidR="000122D4" w:rsidRDefault="00283096">
            <w:pPr>
              <w:ind w:firstLineChars="200" w:firstLine="420"/>
              <w:rPr>
                <w:rFonts w:hint="eastAsia"/>
              </w:rPr>
            </w:pPr>
            <w:r>
              <w:t>6.外币财务报表折算差额</w:t>
            </w:r>
          </w:p>
        </w:tc>
        <w:tc>
          <w:tcPr>
            <w:tcW w:w="1390" w:type="pct"/>
            <w:tcBorders>
              <w:top w:val="outset" w:sz="4" w:space="0" w:color="auto"/>
              <w:left w:val="outset" w:sz="4" w:space="0" w:color="auto"/>
              <w:bottom w:val="outset" w:sz="4" w:space="0" w:color="auto"/>
              <w:right w:val="outset" w:sz="4" w:space="0" w:color="auto"/>
            </w:tcBorders>
            <w:vAlign w:val="center"/>
          </w:tcPr>
          <w:p w14:paraId="42D574A2"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1E841D9" w14:textId="77777777" w:rsidR="000122D4" w:rsidRDefault="000122D4">
            <w:pPr>
              <w:jc w:val="right"/>
              <w:rPr>
                <w:rFonts w:hint="eastAsia"/>
              </w:rPr>
            </w:pPr>
          </w:p>
        </w:tc>
      </w:tr>
      <w:tr w:rsidR="000122D4" w14:paraId="65F59A6C" w14:textId="77777777">
        <w:tc>
          <w:tcPr>
            <w:tcW w:w="2217" w:type="pct"/>
            <w:tcBorders>
              <w:top w:val="outset" w:sz="4" w:space="0" w:color="auto"/>
              <w:left w:val="outset" w:sz="4" w:space="0" w:color="auto"/>
              <w:bottom w:val="outset" w:sz="4" w:space="0" w:color="auto"/>
              <w:right w:val="outset" w:sz="4" w:space="0" w:color="auto"/>
            </w:tcBorders>
            <w:vAlign w:val="center"/>
          </w:tcPr>
          <w:p w14:paraId="36847101" w14:textId="77777777" w:rsidR="000122D4" w:rsidRDefault="00283096">
            <w:pPr>
              <w:ind w:firstLineChars="200" w:firstLine="420"/>
              <w:rPr>
                <w:rFonts w:hint="eastAsia"/>
              </w:rPr>
            </w:pPr>
            <w:r>
              <w:t>7.其他</w:t>
            </w:r>
          </w:p>
        </w:tc>
        <w:tc>
          <w:tcPr>
            <w:tcW w:w="1390" w:type="pct"/>
            <w:tcBorders>
              <w:top w:val="outset" w:sz="4" w:space="0" w:color="auto"/>
              <w:left w:val="outset" w:sz="4" w:space="0" w:color="auto"/>
              <w:bottom w:val="outset" w:sz="4" w:space="0" w:color="auto"/>
              <w:right w:val="outset" w:sz="4" w:space="0" w:color="auto"/>
            </w:tcBorders>
            <w:vAlign w:val="center"/>
          </w:tcPr>
          <w:p w14:paraId="11EFF35B"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3D57A22E" w14:textId="77777777" w:rsidR="000122D4" w:rsidRDefault="000122D4">
            <w:pPr>
              <w:jc w:val="right"/>
              <w:rPr>
                <w:rFonts w:hint="eastAsia"/>
              </w:rPr>
            </w:pPr>
          </w:p>
        </w:tc>
      </w:tr>
      <w:tr w:rsidR="000122D4" w14:paraId="640B9D09" w14:textId="77777777">
        <w:tc>
          <w:tcPr>
            <w:tcW w:w="2217" w:type="pct"/>
            <w:tcBorders>
              <w:top w:val="outset" w:sz="4" w:space="0" w:color="auto"/>
              <w:left w:val="outset" w:sz="4" w:space="0" w:color="auto"/>
              <w:bottom w:val="outset" w:sz="4" w:space="0" w:color="auto"/>
              <w:right w:val="outset" w:sz="4" w:space="0" w:color="auto"/>
            </w:tcBorders>
            <w:vAlign w:val="center"/>
          </w:tcPr>
          <w:p w14:paraId="1A3207AA" w14:textId="77777777" w:rsidR="000122D4" w:rsidRDefault="00283096">
            <w:pPr>
              <w:ind w:left="-19"/>
              <w:rPr>
                <w:rFonts w:hint="eastAsia"/>
              </w:rPr>
            </w:pPr>
            <w:r>
              <w:rPr>
                <w:rFonts w:hint="eastAsia"/>
              </w:rPr>
              <w:t>六、综合收益总额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0C5CC3DA" w14:textId="4904E389" w:rsidR="000122D4" w:rsidRDefault="008B4E85">
            <w:pPr>
              <w:jc w:val="right"/>
              <w:rPr>
                <w:rFonts w:hint="eastAsia"/>
              </w:rPr>
            </w:pPr>
            <w:r>
              <w:rPr>
                <w:rFonts w:hint="eastAsia"/>
              </w:rPr>
              <w:t>1,832,307.37</w:t>
            </w:r>
          </w:p>
        </w:tc>
        <w:tc>
          <w:tcPr>
            <w:tcW w:w="1393" w:type="pct"/>
            <w:tcBorders>
              <w:top w:val="outset" w:sz="4" w:space="0" w:color="auto"/>
              <w:left w:val="outset" w:sz="4" w:space="0" w:color="auto"/>
              <w:bottom w:val="outset" w:sz="4" w:space="0" w:color="auto"/>
              <w:right w:val="outset" w:sz="4" w:space="0" w:color="auto"/>
            </w:tcBorders>
            <w:vAlign w:val="center"/>
          </w:tcPr>
          <w:p w14:paraId="5DD2336C" w14:textId="77777777" w:rsidR="000122D4" w:rsidRDefault="00283096">
            <w:pPr>
              <w:jc w:val="right"/>
              <w:rPr>
                <w:rFonts w:hint="eastAsia"/>
              </w:rPr>
            </w:pPr>
            <w:r>
              <w:rPr>
                <w:rFonts w:hint="eastAsia"/>
              </w:rPr>
              <w:t>39,895,678.68</w:t>
            </w:r>
          </w:p>
        </w:tc>
      </w:tr>
      <w:tr w:rsidR="000122D4" w14:paraId="4F0941E0" w14:textId="77777777">
        <w:sdt>
          <w:sdtPr>
            <w:tag w:val="_PLD_23afd93fd1e24e6693c0a03a38063f85"/>
            <w:id w:val="2060357572"/>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C944434" w14:textId="77777777" w:rsidR="000122D4" w:rsidRDefault="00283096">
                <w:pPr>
                  <w:rPr>
                    <w:rFonts w:hint="eastAsia"/>
                  </w:rPr>
                </w:pPr>
                <w:r>
                  <w:rPr>
                    <w:rFonts w:hint="eastAsia"/>
                  </w:rPr>
                  <w:t>七</w:t>
                </w:r>
                <w:r>
                  <w:t>、每股收益：</w:t>
                </w:r>
              </w:p>
            </w:tc>
          </w:sdtContent>
        </w:sdt>
      </w:tr>
      <w:tr w:rsidR="000122D4" w14:paraId="00E864D4" w14:textId="77777777">
        <w:tc>
          <w:tcPr>
            <w:tcW w:w="2217" w:type="pct"/>
            <w:tcBorders>
              <w:top w:val="outset" w:sz="4" w:space="0" w:color="auto"/>
              <w:left w:val="outset" w:sz="4" w:space="0" w:color="auto"/>
              <w:bottom w:val="outset" w:sz="4" w:space="0" w:color="auto"/>
              <w:right w:val="outset" w:sz="4" w:space="0" w:color="auto"/>
            </w:tcBorders>
            <w:vAlign w:val="center"/>
          </w:tcPr>
          <w:p w14:paraId="3131170D" w14:textId="77777777" w:rsidR="000122D4" w:rsidRDefault="00283096">
            <w:pPr>
              <w:ind w:left="-19" w:firstLineChars="200" w:firstLine="420"/>
              <w:rPr>
                <w:rFonts w:hint="eastAsia"/>
              </w:rPr>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434E1E0C"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26E38169" w14:textId="77777777" w:rsidR="000122D4" w:rsidRDefault="000122D4">
            <w:pPr>
              <w:jc w:val="right"/>
              <w:rPr>
                <w:rFonts w:hint="eastAsia"/>
              </w:rPr>
            </w:pPr>
          </w:p>
        </w:tc>
      </w:tr>
      <w:tr w:rsidR="000122D4" w14:paraId="7ED93DD9" w14:textId="77777777">
        <w:tc>
          <w:tcPr>
            <w:tcW w:w="2217" w:type="pct"/>
            <w:tcBorders>
              <w:top w:val="outset" w:sz="4" w:space="0" w:color="auto"/>
              <w:left w:val="outset" w:sz="4" w:space="0" w:color="auto"/>
              <w:bottom w:val="outset" w:sz="4" w:space="0" w:color="auto"/>
              <w:right w:val="outset" w:sz="4" w:space="0" w:color="auto"/>
            </w:tcBorders>
            <w:vAlign w:val="center"/>
          </w:tcPr>
          <w:p w14:paraId="6E70B7A9" w14:textId="77777777" w:rsidR="000122D4" w:rsidRDefault="00283096">
            <w:pPr>
              <w:ind w:left="-19" w:firstLineChars="200" w:firstLine="420"/>
              <w:rPr>
                <w:rFonts w:hint="eastAsia"/>
              </w:rPr>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7542B365" w14:textId="77777777" w:rsidR="000122D4" w:rsidRDefault="000122D4">
            <w:pPr>
              <w:jc w:val="right"/>
              <w:rPr>
                <w:rFonts w:hint="eastAsia"/>
              </w:rPr>
            </w:pPr>
          </w:p>
        </w:tc>
        <w:tc>
          <w:tcPr>
            <w:tcW w:w="1393" w:type="pct"/>
            <w:tcBorders>
              <w:top w:val="outset" w:sz="4" w:space="0" w:color="auto"/>
              <w:left w:val="outset" w:sz="4" w:space="0" w:color="auto"/>
              <w:bottom w:val="outset" w:sz="4" w:space="0" w:color="auto"/>
              <w:right w:val="outset" w:sz="4" w:space="0" w:color="auto"/>
            </w:tcBorders>
            <w:vAlign w:val="center"/>
          </w:tcPr>
          <w:p w14:paraId="1AE92FBE" w14:textId="77777777" w:rsidR="000122D4" w:rsidRDefault="000122D4">
            <w:pPr>
              <w:jc w:val="right"/>
              <w:rPr>
                <w:rFonts w:hint="eastAsia"/>
              </w:rPr>
            </w:pPr>
          </w:p>
        </w:tc>
      </w:tr>
    </w:tbl>
    <w:p w14:paraId="6F26A604" w14:textId="77777777" w:rsidR="000122D4" w:rsidRDefault="000122D4">
      <w:pPr>
        <w:rPr>
          <w:rFonts w:hint="eastAsia"/>
        </w:rPr>
      </w:pPr>
    </w:p>
    <w:p w14:paraId="38BBCEC8" w14:textId="68CF4C98" w:rsidR="000122D4" w:rsidRDefault="00283096">
      <w:pPr>
        <w:snapToGrid w:val="0"/>
        <w:spacing w:line="240" w:lineRule="atLeast"/>
        <w:ind w:rightChars="-73" w:right="-153"/>
        <w:rPr>
          <w:rFonts w:hint="eastAsia"/>
        </w:rPr>
      </w:pPr>
      <w:r>
        <w:t>公司负责人</w:t>
      </w:r>
      <w:r>
        <w:rPr>
          <w:rFonts w:hint="eastAsia"/>
        </w:rPr>
        <w:t>：</w:t>
      </w:r>
      <w:sdt>
        <w:sdtPr>
          <w:rPr>
            <w:rFonts w:hint="eastAsia"/>
          </w:rPr>
          <w:alias w:val="公司负责人姓名"/>
          <w:tag w:val="_GBC_d6a7198f8e9a4d319151a688b9711a5c"/>
          <w:id w:val="-1616281805"/>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2C4BD5">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422686474"/>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2C4BD5">
        <w:rPr>
          <w:rFonts w:hint="eastAsia"/>
        </w:rPr>
        <w:t xml:space="preserve">        </w:t>
      </w:r>
      <w:r>
        <w:t>会计机构负责人</w:t>
      </w:r>
      <w:r>
        <w:rPr>
          <w:rFonts w:hint="eastAsia"/>
        </w:rPr>
        <w:t>：</w:t>
      </w:r>
      <w:sdt>
        <w:sdtPr>
          <w:rPr>
            <w:rFonts w:hint="eastAsia"/>
          </w:rPr>
          <w:alias w:val="会计机构负责人姓名"/>
          <w:tag w:val="_GBC_913186ce3d024020b422d926a0667b66"/>
          <w:id w:val="1900321171"/>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bookmarkEnd w:id="42"/>
    <w:p w14:paraId="17F894B8" w14:textId="77777777" w:rsidR="000122D4" w:rsidRDefault="000122D4">
      <w:pPr>
        <w:spacing w:beforeLines="100" w:before="312" w:afterLines="100" w:after="312"/>
        <w:rPr>
          <w:rFonts w:hint="eastAsia"/>
        </w:rPr>
      </w:pPr>
    </w:p>
    <w:p w14:paraId="366E03F4" w14:textId="77777777" w:rsidR="000122D4" w:rsidRDefault="00283096">
      <w:pPr>
        <w:spacing w:line="360" w:lineRule="auto"/>
        <w:jc w:val="center"/>
        <w:outlineLvl w:val="2"/>
        <w:rPr>
          <w:rFonts w:hint="eastAsia"/>
          <w:b/>
          <w:bCs/>
        </w:rPr>
      </w:pPr>
      <w:bookmarkStart w:id="43" w:name="_Hlk97912437"/>
      <w:r>
        <w:rPr>
          <w:rFonts w:hint="eastAsia"/>
          <w:b/>
          <w:bCs/>
        </w:rPr>
        <w:t>母公司</w:t>
      </w:r>
      <w:r>
        <w:rPr>
          <w:b/>
          <w:bCs/>
        </w:rPr>
        <w:t>现金流量表</w:t>
      </w:r>
    </w:p>
    <w:p w14:paraId="359A6874" w14:textId="77777777" w:rsidR="000122D4" w:rsidRDefault="00283096">
      <w:pPr>
        <w:jc w:val="center"/>
        <w:rPr>
          <w:rFonts w:hint="eastAsia"/>
        </w:rPr>
      </w:pPr>
      <w:r>
        <w:t>2026年</w:t>
      </w:r>
      <w:r>
        <w:rPr>
          <w:rFonts w:hint="eastAsia"/>
        </w:rPr>
        <w:t>1—3</w:t>
      </w:r>
      <w:r>
        <w:t>月</w:t>
      </w:r>
    </w:p>
    <w:p w14:paraId="7FA6088C" w14:textId="77777777" w:rsidR="000122D4" w:rsidRDefault="00283096">
      <w:pPr>
        <w:rPr>
          <w:rFonts w:hint="eastAsia"/>
          <w:b/>
          <w:bCs/>
        </w:rPr>
      </w:pPr>
      <w:r>
        <w:rPr>
          <w:rFonts w:hint="eastAsia"/>
        </w:rPr>
        <w:t>编制单位：</w:t>
      </w:r>
      <w:sdt>
        <w:sdtPr>
          <w:rPr>
            <w:rFonts w:hint="eastAsia"/>
          </w:rPr>
          <w:alias w:val="公司法定中文名称"/>
          <w:tag w:val="_GBC_ccd8878d0865497fbb658fb7d46e6628"/>
          <w:id w:val="-56089087"/>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山东好当家海洋发展股份有限公司</w:t>
          </w:r>
        </w:sdtContent>
      </w:sdt>
    </w:p>
    <w:p w14:paraId="1FA2DDF8" w14:textId="77777777" w:rsidR="000122D4" w:rsidRDefault="00283096">
      <w:pPr>
        <w:wordWrap w:val="0"/>
        <w:jc w:val="right"/>
        <w:rPr>
          <w:rFonts w:hint="eastAsia"/>
        </w:rPr>
      </w:pPr>
      <w:r>
        <w:t>单位</w:t>
      </w:r>
      <w:r>
        <w:rPr>
          <w:rFonts w:hint="eastAsia"/>
        </w:rPr>
        <w:t>：</w:t>
      </w:r>
      <w:sdt>
        <w:sdtPr>
          <w:rPr>
            <w:rFonts w:hint="eastAsia"/>
          </w:rPr>
          <w:alias w:val="单位_现金流量表"/>
          <w:tag w:val="_GBC_92471741f06e417eae1e7f49de7c0e38"/>
          <w:id w:val="1060982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t>币种</w:t>
      </w:r>
      <w:r>
        <w:rPr>
          <w:rFonts w:hint="eastAsia"/>
        </w:rPr>
        <w:t>：</w:t>
      </w:r>
      <w:sdt>
        <w:sdtPr>
          <w:rPr>
            <w:rFonts w:hint="eastAsia"/>
          </w:rPr>
          <w:alias w:val="币种_现金流量表"/>
          <w:tag w:val="_GBC_4754ba21d26c48b5921969864061e2ec"/>
          <w:id w:val="-10361875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826020605"/>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7"/>
        <w:gridCol w:w="2627"/>
        <w:gridCol w:w="2619"/>
      </w:tblGrid>
      <w:tr w:rsidR="000122D4" w14:paraId="283E39E0" w14:textId="77777777">
        <w:tc>
          <w:tcPr>
            <w:tcW w:w="2027" w:type="pct"/>
            <w:tcBorders>
              <w:top w:val="outset" w:sz="4" w:space="0" w:color="auto"/>
              <w:left w:val="outset" w:sz="4" w:space="0" w:color="auto"/>
              <w:bottom w:val="outset" w:sz="4" w:space="0" w:color="auto"/>
              <w:right w:val="outset" w:sz="4" w:space="0" w:color="auto"/>
            </w:tcBorders>
          </w:tcPr>
          <w:sdt>
            <w:sdtPr>
              <w:tag w:val="_PLD_12761eb837e54e228041162d1e82d1ac"/>
              <w:id w:val="-969663982"/>
            </w:sdtPr>
            <w:sdtEndPr/>
            <w:sdtContent>
              <w:p w14:paraId="462A375A" w14:textId="77777777" w:rsidR="000122D4" w:rsidRDefault="00283096">
                <w:pPr>
                  <w:jc w:val="center"/>
                  <w:rPr>
                    <w:rFonts w:hint="eastAsia"/>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vAlign w:val="center"/>
          </w:tcPr>
          <w:sdt>
            <w:sdtPr>
              <w:tag w:val="_PLD_bd7e6bdac1004d3ea30b1476965c871a"/>
              <w:id w:val="1700509913"/>
            </w:sdtPr>
            <w:sdtEndPr/>
            <w:sdtContent>
              <w:p w14:paraId="5C9A63BE" w14:textId="77777777" w:rsidR="000122D4" w:rsidRDefault="00283096">
                <w:pPr>
                  <w:autoSpaceDE w:val="0"/>
                  <w:autoSpaceDN w:val="0"/>
                  <w:adjustRightInd w:val="0"/>
                  <w:jc w:val="center"/>
                  <w:rPr>
                    <w:rFonts w:hint="eastAsia"/>
                    <w:b/>
                  </w:rPr>
                </w:pPr>
                <w:r>
                  <w:rPr>
                    <w:b/>
                  </w:rPr>
                  <w:t>2026年第一季度</w:t>
                </w:r>
              </w:p>
            </w:sdtContent>
          </w:sdt>
        </w:tc>
        <w:tc>
          <w:tcPr>
            <w:tcW w:w="1484" w:type="pct"/>
            <w:tcBorders>
              <w:top w:val="outset" w:sz="4" w:space="0" w:color="auto"/>
              <w:left w:val="outset" w:sz="4" w:space="0" w:color="auto"/>
              <w:bottom w:val="outset" w:sz="4" w:space="0" w:color="auto"/>
              <w:right w:val="outset" w:sz="4" w:space="0" w:color="auto"/>
            </w:tcBorders>
            <w:vAlign w:val="center"/>
          </w:tcPr>
          <w:sdt>
            <w:sdtPr>
              <w:tag w:val="_PLD_2db0a97472a04f9cad8ffd808417a7f3"/>
              <w:id w:val="-722979706"/>
            </w:sdtPr>
            <w:sdtEndPr/>
            <w:sdtContent>
              <w:p w14:paraId="29F14704" w14:textId="77777777" w:rsidR="000122D4" w:rsidRDefault="00283096">
                <w:pPr>
                  <w:autoSpaceDE w:val="0"/>
                  <w:autoSpaceDN w:val="0"/>
                  <w:adjustRightInd w:val="0"/>
                  <w:jc w:val="center"/>
                  <w:rPr>
                    <w:rFonts w:hint="eastAsia"/>
                    <w:b/>
                  </w:rPr>
                </w:pPr>
                <w:r>
                  <w:rPr>
                    <w:b/>
                  </w:rPr>
                  <w:t>2025年第一季度</w:t>
                </w:r>
              </w:p>
            </w:sdtContent>
          </w:sdt>
        </w:tc>
      </w:tr>
      <w:tr w:rsidR="000122D4" w14:paraId="696B6D36" w14:textId="77777777">
        <w:sdt>
          <w:sdtPr>
            <w:tag w:val="_PLD_24eb7f9121c34953add0cb32d80cd2cc"/>
            <w:id w:val="1399406811"/>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63EFC8C" w14:textId="77777777" w:rsidR="000122D4" w:rsidRDefault="00283096">
                <w:pPr>
                  <w:rPr>
                    <w:rFonts w:hint="eastAsia"/>
                  </w:rPr>
                </w:pPr>
                <w:r>
                  <w:rPr>
                    <w:rFonts w:hint="eastAsia"/>
                    <w:b/>
                    <w:bCs/>
                  </w:rPr>
                  <w:t>一、经营活动产生的现金流量：</w:t>
                </w:r>
              </w:p>
            </w:tc>
          </w:sdtContent>
        </w:sdt>
      </w:tr>
      <w:tr w:rsidR="000122D4" w14:paraId="764B64EF" w14:textId="77777777">
        <w:tc>
          <w:tcPr>
            <w:tcW w:w="2027" w:type="pct"/>
            <w:tcBorders>
              <w:top w:val="outset" w:sz="4" w:space="0" w:color="auto"/>
              <w:left w:val="outset" w:sz="4" w:space="0" w:color="auto"/>
              <w:bottom w:val="outset" w:sz="4" w:space="0" w:color="auto"/>
              <w:right w:val="outset" w:sz="4" w:space="0" w:color="auto"/>
            </w:tcBorders>
          </w:tcPr>
          <w:p w14:paraId="59498F40" w14:textId="77777777" w:rsidR="000122D4" w:rsidRDefault="00283096">
            <w:pPr>
              <w:ind w:firstLineChars="100" w:firstLine="210"/>
              <w:rPr>
                <w:rFonts w:hint="eastAsia"/>
              </w:rPr>
            </w:pPr>
            <w:r>
              <w:rPr>
                <w:rFonts w:hint="eastAsia"/>
              </w:rPr>
              <w:t>销售商品、提供劳务收到的现金</w:t>
            </w:r>
          </w:p>
        </w:tc>
        <w:tc>
          <w:tcPr>
            <w:tcW w:w="1489" w:type="pct"/>
            <w:tcBorders>
              <w:top w:val="outset" w:sz="4" w:space="0" w:color="auto"/>
              <w:left w:val="outset" w:sz="4" w:space="0" w:color="auto"/>
              <w:bottom w:val="outset" w:sz="4" w:space="0" w:color="auto"/>
              <w:right w:val="outset" w:sz="4" w:space="0" w:color="auto"/>
            </w:tcBorders>
            <w:vAlign w:val="center"/>
          </w:tcPr>
          <w:p w14:paraId="760973E5" w14:textId="7FE1D2C2" w:rsidR="000122D4" w:rsidRDefault="00BF6D9E">
            <w:pPr>
              <w:jc w:val="right"/>
              <w:rPr>
                <w:rFonts w:hint="eastAsia"/>
              </w:rPr>
            </w:pPr>
            <w:r>
              <w:rPr>
                <w:rFonts w:hint="eastAsia"/>
              </w:rPr>
              <w:t>80,551,094.69</w:t>
            </w:r>
          </w:p>
        </w:tc>
        <w:tc>
          <w:tcPr>
            <w:tcW w:w="1484" w:type="pct"/>
            <w:tcBorders>
              <w:top w:val="outset" w:sz="4" w:space="0" w:color="auto"/>
              <w:left w:val="outset" w:sz="4" w:space="0" w:color="auto"/>
              <w:bottom w:val="outset" w:sz="4" w:space="0" w:color="auto"/>
              <w:right w:val="outset" w:sz="4" w:space="0" w:color="auto"/>
            </w:tcBorders>
            <w:vAlign w:val="center"/>
          </w:tcPr>
          <w:p w14:paraId="63B01CBD" w14:textId="77777777" w:rsidR="000122D4" w:rsidRDefault="00283096">
            <w:pPr>
              <w:jc w:val="right"/>
              <w:rPr>
                <w:rFonts w:hint="eastAsia"/>
              </w:rPr>
            </w:pPr>
            <w:r>
              <w:rPr>
                <w:rFonts w:hint="eastAsia"/>
              </w:rPr>
              <w:t>57,445,530.39</w:t>
            </w:r>
          </w:p>
        </w:tc>
      </w:tr>
      <w:tr w:rsidR="000122D4" w14:paraId="20BEB674" w14:textId="77777777">
        <w:tc>
          <w:tcPr>
            <w:tcW w:w="2027" w:type="pct"/>
            <w:tcBorders>
              <w:top w:val="outset" w:sz="4" w:space="0" w:color="auto"/>
              <w:left w:val="outset" w:sz="4" w:space="0" w:color="auto"/>
              <w:bottom w:val="outset" w:sz="4" w:space="0" w:color="auto"/>
              <w:right w:val="outset" w:sz="4" w:space="0" w:color="auto"/>
            </w:tcBorders>
          </w:tcPr>
          <w:p w14:paraId="456C22B4" w14:textId="77777777" w:rsidR="000122D4" w:rsidRDefault="00283096">
            <w:pPr>
              <w:ind w:firstLineChars="100" w:firstLine="210"/>
              <w:rPr>
                <w:rFonts w:hint="eastAsia"/>
              </w:rPr>
            </w:pPr>
            <w:r>
              <w:rPr>
                <w:rFonts w:hint="eastAsia"/>
              </w:rPr>
              <w:t>收到的税费返还</w:t>
            </w:r>
          </w:p>
        </w:tc>
        <w:tc>
          <w:tcPr>
            <w:tcW w:w="1489" w:type="pct"/>
            <w:tcBorders>
              <w:top w:val="outset" w:sz="4" w:space="0" w:color="auto"/>
              <w:left w:val="outset" w:sz="4" w:space="0" w:color="auto"/>
              <w:bottom w:val="outset" w:sz="4" w:space="0" w:color="auto"/>
              <w:right w:val="outset" w:sz="4" w:space="0" w:color="auto"/>
            </w:tcBorders>
            <w:vAlign w:val="center"/>
          </w:tcPr>
          <w:p w14:paraId="607C3339"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17C5F7C3" w14:textId="77777777" w:rsidR="000122D4" w:rsidRDefault="000122D4">
            <w:pPr>
              <w:jc w:val="right"/>
              <w:rPr>
                <w:rFonts w:hint="eastAsia"/>
              </w:rPr>
            </w:pPr>
          </w:p>
        </w:tc>
      </w:tr>
      <w:tr w:rsidR="000122D4" w14:paraId="76D66F5C" w14:textId="77777777">
        <w:tc>
          <w:tcPr>
            <w:tcW w:w="2027" w:type="pct"/>
            <w:tcBorders>
              <w:top w:val="outset" w:sz="4" w:space="0" w:color="auto"/>
              <w:left w:val="outset" w:sz="4" w:space="0" w:color="auto"/>
              <w:bottom w:val="outset" w:sz="4" w:space="0" w:color="auto"/>
              <w:right w:val="outset" w:sz="4" w:space="0" w:color="auto"/>
            </w:tcBorders>
          </w:tcPr>
          <w:p w14:paraId="4F6A45F9" w14:textId="77777777" w:rsidR="000122D4" w:rsidRDefault="00283096">
            <w:pPr>
              <w:ind w:firstLineChars="100" w:firstLine="210"/>
              <w:rPr>
                <w:rFonts w:hint="eastAsia"/>
              </w:rPr>
            </w:pPr>
            <w:r>
              <w:rPr>
                <w:rFonts w:hint="eastAsia"/>
              </w:rPr>
              <w:t>收到其他与经营活动有关的现金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3B0B4663" w14:textId="07EA1BA1" w:rsidR="000122D4" w:rsidRDefault="00BF6D9E">
            <w:pPr>
              <w:jc w:val="right"/>
              <w:rPr>
                <w:rFonts w:hint="eastAsia"/>
              </w:rPr>
            </w:pPr>
            <w:r>
              <w:rPr>
                <w:rFonts w:hint="eastAsia"/>
              </w:rPr>
              <w:t>193,130,053.16</w:t>
            </w:r>
          </w:p>
        </w:tc>
        <w:tc>
          <w:tcPr>
            <w:tcW w:w="1484" w:type="pct"/>
            <w:tcBorders>
              <w:top w:val="outset" w:sz="4" w:space="0" w:color="auto"/>
              <w:left w:val="outset" w:sz="4" w:space="0" w:color="auto"/>
              <w:bottom w:val="outset" w:sz="4" w:space="0" w:color="auto"/>
              <w:right w:val="outset" w:sz="4" w:space="0" w:color="auto"/>
            </w:tcBorders>
            <w:vAlign w:val="center"/>
          </w:tcPr>
          <w:p w14:paraId="3A981124" w14:textId="77777777" w:rsidR="000122D4" w:rsidRDefault="00283096">
            <w:pPr>
              <w:jc w:val="right"/>
              <w:rPr>
                <w:rFonts w:hint="eastAsia"/>
              </w:rPr>
            </w:pPr>
            <w:r>
              <w:rPr>
                <w:rFonts w:hint="eastAsia"/>
              </w:rPr>
              <w:t>523,243,524.76</w:t>
            </w:r>
          </w:p>
        </w:tc>
      </w:tr>
      <w:tr w:rsidR="000122D4" w14:paraId="1694A988" w14:textId="77777777">
        <w:tc>
          <w:tcPr>
            <w:tcW w:w="2027" w:type="pct"/>
            <w:tcBorders>
              <w:top w:val="outset" w:sz="4" w:space="0" w:color="auto"/>
              <w:left w:val="outset" w:sz="4" w:space="0" w:color="auto"/>
              <w:bottom w:val="outset" w:sz="4" w:space="0" w:color="auto"/>
              <w:right w:val="outset" w:sz="4" w:space="0" w:color="auto"/>
            </w:tcBorders>
          </w:tcPr>
          <w:p w14:paraId="1B7B2219" w14:textId="77777777" w:rsidR="000122D4" w:rsidRDefault="00283096">
            <w:pPr>
              <w:ind w:firstLineChars="200" w:firstLine="420"/>
              <w:rPr>
                <w:rFonts w:hint="eastAsia"/>
              </w:rPr>
            </w:pPr>
            <w:r>
              <w:rPr>
                <w:rFonts w:hint="eastAsia"/>
              </w:rPr>
              <w:t>经营活动现金流入小计</w:t>
            </w:r>
          </w:p>
        </w:tc>
        <w:tc>
          <w:tcPr>
            <w:tcW w:w="1489" w:type="pct"/>
            <w:tcBorders>
              <w:top w:val="outset" w:sz="4" w:space="0" w:color="auto"/>
              <w:left w:val="outset" w:sz="4" w:space="0" w:color="auto"/>
              <w:bottom w:val="outset" w:sz="4" w:space="0" w:color="auto"/>
              <w:right w:val="outset" w:sz="4" w:space="0" w:color="auto"/>
            </w:tcBorders>
            <w:vAlign w:val="center"/>
          </w:tcPr>
          <w:p w14:paraId="5DD7CE5B" w14:textId="6535BCAC" w:rsidR="000122D4" w:rsidRDefault="00BF6D9E">
            <w:pPr>
              <w:jc w:val="right"/>
              <w:rPr>
                <w:rFonts w:hint="eastAsia"/>
              </w:rPr>
            </w:pPr>
            <w:r>
              <w:rPr>
                <w:rFonts w:hint="eastAsia"/>
              </w:rPr>
              <w:t>273,681,147.85</w:t>
            </w:r>
          </w:p>
        </w:tc>
        <w:tc>
          <w:tcPr>
            <w:tcW w:w="1484" w:type="pct"/>
            <w:tcBorders>
              <w:top w:val="outset" w:sz="4" w:space="0" w:color="auto"/>
              <w:left w:val="outset" w:sz="4" w:space="0" w:color="auto"/>
              <w:bottom w:val="outset" w:sz="4" w:space="0" w:color="auto"/>
              <w:right w:val="outset" w:sz="4" w:space="0" w:color="auto"/>
            </w:tcBorders>
            <w:vAlign w:val="center"/>
          </w:tcPr>
          <w:p w14:paraId="3B145885" w14:textId="77777777" w:rsidR="000122D4" w:rsidRDefault="00283096">
            <w:pPr>
              <w:jc w:val="right"/>
              <w:rPr>
                <w:rFonts w:hint="eastAsia"/>
              </w:rPr>
            </w:pPr>
            <w:r>
              <w:rPr>
                <w:rFonts w:hint="eastAsia"/>
              </w:rPr>
              <w:t>580,689,055.15</w:t>
            </w:r>
          </w:p>
        </w:tc>
      </w:tr>
      <w:tr w:rsidR="000122D4" w14:paraId="70573611" w14:textId="77777777">
        <w:tc>
          <w:tcPr>
            <w:tcW w:w="2027" w:type="pct"/>
            <w:tcBorders>
              <w:top w:val="outset" w:sz="4" w:space="0" w:color="auto"/>
              <w:left w:val="outset" w:sz="4" w:space="0" w:color="auto"/>
              <w:bottom w:val="outset" w:sz="4" w:space="0" w:color="auto"/>
              <w:right w:val="outset" w:sz="4" w:space="0" w:color="auto"/>
            </w:tcBorders>
          </w:tcPr>
          <w:p w14:paraId="60387742" w14:textId="77777777" w:rsidR="000122D4" w:rsidRDefault="00283096">
            <w:pPr>
              <w:ind w:firstLineChars="100" w:firstLine="210"/>
              <w:rPr>
                <w:rFonts w:hint="eastAsia"/>
              </w:rPr>
            </w:pPr>
            <w:r>
              <w:rPr>
                <w:rFonts w:hint="eastAsia"/>
              </w:rPr>
              <w:t>购买商品、接受劳务支付的现金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7144094C" w14:textId="4B29DA07" w:rsidR="000122D4" w:rsidRDefault="00BF6D9E">
            <w:pPr>
              <w:jc w:val="right"/>
              <w:rPr>
                <w:rFonts w:hint="eastAsia"/>
              </w:rPr>
            </w:pPr>
            <w:r>
              <w:rPr>
                <w:rFonts w:hint="eastAsia"/>
              </w:rPr>
              <w:t>38,596,236.14</w:t>
            </w:r>
          </w:p>
        </w:tc>
        <w:tc>
          <w:tcPr>
            <w:tcW w:w="1484" w:type="pct"/>
            <w:tcBorders>
              <w:top w:val="outset" w:sz="4" w:space="0" w:color="auto"/>
              <w:left w:val="outset" w:sz="4" w:space="0" w:color="auto"/>
              <w:bottom w:val="outset" w:sz="4" w:space="0" w:color="auto"/>
              <w:right w:val="outset" w:sz="4" w:space="0" w:color="auto"/>
            </w:tcBorders>
            <w:vAlign w:val="center"/>
          </w:tcPr>
          <w:p w14:paraId="5A259F25" w14:textId="77777777" w:rsidR="000122D4" w:rsidRDefault="00283096">
            <w:pPr>
              <w:jc w:val="right"/>
              <w:rPr>
                <w:rFonts w:hint="eastAsia"/>
              </w:rPr>
            </w:pPr>
            <w:r>
              <w:rPr>
                <w:rFonts w:hint="eastAsia"/>
              </w:rPr>
              <w:t>38,415,861.38</w:t>
            </w:r>
          </w:p>
        </w:tc>
      </w:tr>
      <w:tr w:rsidR="000122D4" w14:paraId="75D8C927" w14:textId="77777777">
        <w:tc>
          <w:tcPr>
            <w:tcW w:w="2027" w:type="pct"/>
            <w:tcBorders>
              <w:top w:val="outset" w:sz="4" w:space="0" w:color="auto"/>
              <w:left w:val="outset" w:sz="4" w:space="0" w:color="auto"/>
              <w:bottom w:val="outset" w:sz="4" w:space="0" w:color="auto"/>
              <w:right w:val="outset" w:sz="4" w:space="0" w:color="auto"/>
            </w:tcBorders>
          </w:tcPr>
          <w:p w14:paraId="5CC20C08" w14:textId="77777777" w:rsidR="000122D4" w:rsidRDefault="00283096">
            <w:pPr>
              <w:ind w:firstLineChars="100" w:firstLine="210"/>
              <w:rPr>
                <w:rFonts w:hint="eastAsia"/>
              </w:rPr>
            </w:pPr>
            <w:r>
              <w:rPr>
                <w:rFonts w:hint="eastAsia"/>
              </w:rPr>
              <w:t>支付给职工及为职工支付的现金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1B547171" w14:textId="47181422" w:rsidR="000122D4" w:rsidRDefault="00BF6D9E">
            <w:pPr>
              <w:jc w:val="right"/>
              <w:rPr>
                <w:rFonts w:hint="eastAsia"/>
              </w:rPr>
            </w:pPr>
            <w:r>
              <w:rPr>
                <w:rFonts w:hint="eastAsia"/>
              </w:rPr>
              <w:t>21,917,467.33</w:t>
            </w:r>
          </w:p>
        </w:tc>
        <w:tc>
          <w:tcPr>
            <w:tcW w:w="1484" w:type="pct"/>
            <w:tcBorders>
              <w:top w:val="outset" w:sz="4" w:space="0" w:color="auto"/>
              <w:left w:val="outset" w:sz="4" w:space="0" w:color="auto"/>
              <w:bottom w:val="outset" w:sz="4" w:space="0" w:color="auto"/>
              <w:right w:val="outset" w:sz="4" w:space="0" w:color="auto"/>
            </w:tcBorders>
            <w:vAlign w:val="center"/>
          </w:tcPr>
          <w:p w14:paraId="1190AA0F" w14:textId="77777777" w:rsidR="000122D4" w:rsidRDefault="00283096">
            <w:pPr>
              <w:jc w:val="right"/>
              <w:rPr>
                <w:rFonts w:hint="eastAsia"/>
              </w:rPr>
            </w:pPr>
            <w:r>
              <w:rPr>
                <w:rFonts w:hint="eastAsia"/>
              </w:rPr>
              <w:t>19,887,213.28</w:t>
            </w:r>
          </w:p>
        </w:tc>
      </w:tr>
      <w:tr w:rsidR="000122D4" w14:paraId="50CE84D0" w14:textId="77777777">
        <w:tc>
          <w:tcPr>
            <w:tcW w:w="2027" w:type="pct"/>
            <w:tcBorders>
              <w:top w:val="outset" w:sz="4" w:space="0" w:color="auto"/>
              <w:left w:val="outset" w:sz="4" w:space="0" w:color="auto"/>
              <w:bottom w:val="outset" w:sz="4" w:space="0" w:color="auto"/>
              <w:right w:val="outset" w:sz="4" w:space="0" w:color="auto"/>
            </w:tcBorders>
          </w:tcPr>
          <w:p w14:paraId="18A9D6DB" w14:textId="77777777" w:rsidR="000122D4" w:rsidRDefault="00283096">
            <w:pPr>
              <w:ind w:firstLineChars="100" w:firstLine="210"/>
              <w:rPr>
                <w:rFonts w:hint="eastAsia"/>
              </w:rPr>
            </w:pPr>
            <w:r>
              <w:rPr>
                <w:rFonts w:hint="eastAsia"/>
              </w:rPr>
              <w:t>支付的各项税费</w:t>
            </w:r>
          </w:p>
        </w:tc>
        <w:tc>
          <w:tcPr>
            <w:tcW w:w="1489" w:type="pct"/>
            <w:tcBorders>
              <w:top w:val="outset" w:sz="4" w:space="0" w:color="auto"/>
              <w:left w:val="outset" w:sz="4" w:space="0" w:color="auto"/>
              <w:bottom w:val="outset" w:sz="4" w:space="0" w:color="auto"/>
              <w:right w:val="outset" w:sz="4" w:space="0" w:color="auto"/>
            </w:tcBorders>
            <w:vAlign w:val="center"/>
          </w:tcPr>
          <w:p w14:paraId="46A4426F" w14:textId="74252EA8" w:rsidR="000122D4" w:rsidRDefault="00BF6D9E">
            <w:pPr>
              <w:jc w:val="right"/>
              <w:rPr>
                <w:rFonts w:hint="eastAsia"/>
              </w:rPr>
            </w:pPr>
            <w:r>
              <w:rPr>
                <w:rFonts w:hint="eastAsia"/>
              </w:rPr>
              <w:t>983,234.28</w:t>
            </w:r>
          </w:p>
        </w:tc>
        <w:tc>
          <w:tcPr>
            <w:tcW w:w="1484" w:type="pct"/>
            <w:tcBorders>
              <w:top w:val="outset" w:sz="4" w:space="0" w:color="auto"/>
              <w:left w:val="outset" w:sz="4" w:space="0" w:color="auto"/>
              <w:bottom w:val="outset" w:sz="4" w:space="0" w:color="auto"/>
              <w:right w:val="outset" w:sz="4" w:space="0" w:color="auto"/>
            </w:tcBorders>
            <w:vAlign w:val="center"/>
          </w:tcPr>
          <w:p w14:paraId="269582FA" w14:textId="77777777" w:rsidR="000122D4" w:rsidRDefault="00283096">
            <w:pPr>
              <w:jc w:val="right"/>
              <w:rPr>
                <w:rFonts w:hint="eastAsia"/>
              </w:rPr>
            </w:pPr>
            <w:r>
              <w:rPr>
                <w:rFonts w:hint="eastAsia"/>
              </w:rPr>
              <w:t>2,742,676.23</w:t>
            </w:r>
          </w:p>
        </w:tc>
      </w:tr>
      <w:tr w:rsidR="000122D4" w14:paraId="2F5BE30A" w14:textId="77777777">
        <w:tc>
          <w:tcPr>
            <w:tcW w:w="2027" w:type="pct"/>
            <w:tcBorders>
              <w:top w:val="outset" w:sz="4" w:space="0" w:color="auto"/>
              <w:left w:val="outset" w:sz="4" w:space="0" w:color="auto"/>
              <w:bottom w:val="outset" w:sz="4" w:space="0" w:color="auto"/>
              <w:right w:val="outset" w:sz="4" w:space="0" w:color="auto"/>
            </w:tcBorders>
          </w:tcPr>
          <w:p w14:paraId="1DCA1128" w14:textId="77777777" w:rsidR="000122D4" w:rsidRDefault="00283096">
            <w:pPr>
              <w:ind w:firstLineChars="100" w:firstLine="210"/>
              <w:rPr>
                <w:rFonts w:hint="eastAsia"/>
              </w:rPr>
            </w:pPr>
            <w:r>
              <w:rPr>
                <w:rFonts w:hint="eastAsia"/>
              </w:rPr>
              <w:t>支付其他与经营活动有关的现金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6C00ED17" w14:textId="2385D2EF" w:rsidR="000122D4" w:rsidRDefault="00BF6D9E">
            <w:pPr>
              <w:jc w:val="right"/>
              <w:rPr>
                <w:rFonts w:hint="eastAsia"/>
              </w:rPr>
            </w:pPr>
            <w:r>
              <w:rPr>
                <w:rFonts w:hint="eastAsia"/>
              </w:rPr>
              <w:t>161,551,472.58</w:t>
            </w:r>
          </w:p>
        </w:tc>
        <w:tc>
          <w:tcPr>
            <w:tcW w:w="1484" w:type="pct"/>
            <w:tcBorders>
              <w:top w:val="outset" w:sz="4" w:space="0" w:color="auto"/>
              <w:left w:val="outset" w:sz="4" w:space="0" w:color="auto"/>
              <w:bottom w:val="outset" w:sz="4" w:space="0" w:color="auto"/>
              <w:right w:val="outset" w:sz="4" w:space="0" w:color="auto"/>
            </w:tcBorders>
            <w:vAlign w:val="center"/>
          </w:tcPr>
          <w:p w14:paraId="7A948915" w14:textId="77777777" w:rsidR="000122D4" w:rsidRDefault="00283096">
            <w:pPr>
              <w:jc w:val="right"/>
              <w:rPr>
                <w:rFonts w:hint="eastAsia"/>
              </w:rPr>
            </w:pPr>
            <w:r>
              <w:rPr>
                <w:rFonts w:hint="eastAsia"/>
              </w:rPr>
              <w:t>466,895,265.91</w:t>
            </w:r>
          </w:p>
        </w:tc>
      </w:tr>
      <w:tr w:rsidR="000122D4" w14:paraId="54F54B3C" w14:textId="77777777">
        <w:tc>
          <w:tcPr>
            <w:tcW w:w="2027" w:type="pct"/>
            <w:tcBorders>
              <w:top w:val="outset" w:sz="4" w:space="0" w:color="auto"/>
              <w:left w:val="outset" w:sz="4" w:space="0" w:color="auto"/>
              <w:bottom w:val="outset" w:sz="4" w:space="0" w:color="auto"/>
              <w:right w:val="outset" w:sz="4" w:space="0" w:color="auto"/>
            </w:tcBorders>
          </w:tcPr>
          <w:p w14:paraId="7321CC93" w14:textId="77777777" w:rsidR="000122D4" w:rsidRDefault="00283096">
            <w:pPr>
              <w:ind w:firstLineChars="200" w:firstLine="420"/>
              <w:rPr>
                <w:rFonts w:hint="eastAsia"/>
              </w:rPr>
            </w:pPr>
            <w:r>
              <w:rPr>
                <w:rFonts w:hint="eastAsia"/>
              </w:rPr>
              <w:t>经营活动现金流出小计</w:t>
            </w:r>
          </w:p>
        </w:tc>
        <w:tc>
          <w:tcPr>
            <w:tcW w:w="1489" w:type="pct"/>
            <w:tcBorders>
              <w:top w:val="outset" w:sz="4" w:space="0" w:color="auto"/>
              <w:left w:val="outset" w:sz="4" w:space="0" w:color="auto"/>
              <w:bottom w:val="outset" w:sz="4" w:space="0" w:color="auto"/>
              <w:right w:val="outset" w:sz="4" w:space="0" w:color="auto"/>
            </w:tcBorders>
            <w:vAlign w:val="center"/>
          </w:tcPr>
          <w:p w14:paraId="72B20A5A" w14:textId="5687CB7F" w:rsidR="000122D4" w:rsidRDefault="00BF6D9E">
            <w:pPr>
              <w:jc w:val="right"/>
              <w:rPr>
                <w:rFonts w:hint="eastAsia"/>
              </w:rPr>
            </w:pPr>
            <w:r>
              <w:rPr>
                <w:rFonts w:hint="eastAsia"/>
              </w:rPr>
              <w:t>223,048,410.33</w:t>
            </w:r>
          </w:p>
        </w:tc>
        <w:tc>
          <w:tcPr>
            <w:tcW w:w="1484" w:type="pct"/>
            <w:tcBorders>
              <w:top w:val="outset" w:sz="4" w:space="0" w:color="auto"/>
              <w:left w:val="outset" w:sz="4" w:space="0" w:color="auto"/>
              <w:bottom w:val="outset" w:sz="4" w:space="0" w:color="auto"/>
              <w:right w:val="outset" w:sz="4" w:space="0" w:color="auto"/>
            </w:tcBorders>
            <w:vAlign w:val="center"/>
          </w:tcPr>
          <w:p w14:paraId="33440EB7" w14:textId="77777777" w:rsidR="000122D4" w:rsidRDefault="00283096">
            <w:pPr>
              <w:jc w:val="right"/>
              <w:rPr>
                <w:rFonts w:hint="eastAsia"/>
              </w:rPr>
            </w:pPr>
            <w:r>
              <w:rPr>
                <w:rFonts w:hint="eastAsia"/>
              </w:rPr>
              <w:t>527,941,016.80</w:t>
            </w:r>
          </w:p>
        </w:tc>
      </w:tr>
      <w:tr w:rsidR="000122D4" w14:paraId="30C9DB83" w14:textId="77777777">
        <w:tc>
          <w:tcPr>
            <w:tcW w:w="2027" w:type="pct"/>
            <w:tcBorders>
              <w:top w:val="outset" w:sz="4" w:space="0" w:color="auto"/>
              <w:left w:val="outset" w:sz="4" w:space="0" w:color="auto"/>
              <w:bottom w:val="outset" w:sz="4" w:space="0" w:color="auto"/>
              <w:right w:val="outset" w:sz="4" w:space="0" w:color="auto"/>
            </w:tcBorders>
          </w:tcPr>
          <w:p w14:paraId="615424F2" w14:textId="77777777" w:rsidR="000122D4" w:rsidRDefault="00283096">
            <w:pPr>
              <w:ind w:firstLineChars="100" w:firstLine="210"/>
              <w:rPr>
                <w:rFonts w:hint="eastAsia"/>
              </w:rPr>
            </w:pPr>
            <w:r>
              <w:rPr>
                <w:rFonts w:hint="eastAsia"/>
              </w:rPr>
              <w:t>经营活动产生的现金流量净额</w:t>
            </w:r>
          </w:p>
        </w:tc>
        <w:tc>
          <w:tcPr>
            <w:tcW w:w="1489" w:type="pct"/>
            <w:tcBorders>
              <w:top w:val="outset" w:sz="4" w:space="0" w:color="auto"/>
              <w:left w:val="outset" w:sz="4" w:space="0" w:color="auto"/>
              <w:bottom w:val="outset" w:sz="4" w:space="0" w:color="auto"/>
              <w:right w:val="outset" w:sz="4" w:space="0" w:color="auto"/>
            </w:tcBorders>
            <w:vAlign w:val="center"/>
          </w:tcPr>
          <w:p w14:paraId="741A442F" w14:textId="2966DCC7" w:rsidR="000122D4" w:rsidRDefault="00BF6D9E">
            <w:pPr>
              <w:jc w:val="right"/>
              <w:rPr>
                <w:rFonts w:hint="eastAsia"/>
              </w:rPr>
            </w:pPr>
            <w:r>
              <w:rPr>
                <w:rFonts w:hint="eastAsia"/>
              </w:rPr>
              <w:t>50,632,737.52</w:t>
            </w:r>
          </w:p>
        </w:tc>
        <w:tc>
          <w:tcPr>
            <w:tcW w:w="1484" w:type="pct"/>
            <w:tcBorders>
              <w:top w:val="outset" w:sz="4" w:space="0" w:color="auto"/>
              <w:left w:val="outset" w:sz="4" w:space="0" w:color="auto"/>
              <w:bottom w:val="outset" w:sz="4" w:space="0" w:color="auto"/>
              <w:right w:val="outset" w:sz="4" w:space="0" w:color="auto"/>
            </w:tcBorders>
            <w:vAlign w:val="center"/>
          </w:tcPr>
          <w:p w14:paraId="2EB6AAF9" w14:textId="77777777" w:rsidR="000122D4" w:rsidRDefault="00283096">
            <w:pPr>
              <w:jc w:val="right"/>
              <w:rPr>
                <w:rFonts w:hint="eastAsia"/>
              </w:rPr>
            </w:pPr>
            <w:r>
              <w:rPr>
                <w:rFonts w:hint="eastAsia"/>
              </w:rPr>
              <w:t>52,748,038.35</w:t>
            </w:r>
          </w:p>
        </w:tc>
      </w:tr>
      <w:tr w:rsidR="000122D4" w14:paraId="02EA890B" w14:textId="77777777">
        <w:sdt>
          <w:sdtPr>
            <w:tag w:val="_PLD_e052b9f5556a4e998e578526ca19d937"/>
            <w:id w:val="1707829013"/>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AF70E40" w14:textId="77777777" w:rsidR="000122D4" w:rsidRDefault="00283096">
                <w:pPr>
                  <w:rPr>
                    <w:rFonts w:hint="eastAsia"/>
                    <w:color w:val="008000"/>
                  </w:rPr>
                </w:pPr>
                <w:r>
                  <w:rPr>
                    <w:rFonts w:hint="eastAsia"/>
                    <w:b/>
                    <w:bCs/>
                  </w:rPr>
                  <w:t>二、投资活动产生的现金流量：</w:t>
                </w:r>
              </w:p>
            </w:tc>
          </w:sdtContent>
        </w:sdt>
      </w:tr>
      <w:tr w:rsidR="000122D4" w14:paraId="244F315E" w14:textId="77777777">
        <w:tc>
          <w:tcPr>
            <w:tcW w:w="2027" w:type="pct"/>
            <w:tcBorders>
              <w:top w:val="outset" w:sz="4" w:space="0" w:color="auto"/>
              <w:left w:val="outset" w:sz="4" w:space="0" w:color="auto"/>
              <w:bottom w:val="outset" w:sz="4" w:space="0" w:color="auto"/>
              <w:right w:val="outset" w:sz="4" w:space="0" w:color="auto"/>
            </w:tcBorders>
          </w:tcPr>
          <w:p w14:paraId="7A980BA9" w14:textId="77777777" w:rsidR="000122D4" w:rsidRDefault="00283096">
            <w:pPr>
              <w:ind w:firstLineChars="100" w:firstLine="210"/>
              <w:rPr>
                <w:rFonts w:hint="eastAsia"/>
              </w:rPr>
            </w:pPr>
            <w:r>
              <w:rPr>
                <w:rFonts w:hint="eastAsia"/>
              </w:rPr>
              <w:t>收回投资收到的现金</w:t>
            </w:r>
          </w:p>
        </w:tc>
        <w:tc>
          <w:tcPr>
            <w:tcW w:w="1489" w:type="pct"/>
            <w:tcBorders>
              <w:top w:val="outset" w:sz="4" w:space="0" w:color="auto"/>
              <w:left w:val="outset" w:sz="4" w:space="0" w:color="auto"/>
              <w:bottom w:val="outset" w:sz="4" w:space="0" w:color="auto"/>
              <w:right w:val="outset" w:sz="4" w:space="0" w:color="auto"/>
            </w:tcBorders>
            <w:vAlign w:val="center"/>
          </w:tcPr>
          <w:p w14:paraId="36045A18"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60011353" w14:textId="77777777" w:rsidR="000122D4" w:rsidRDefault="000122D4">
            <w:pPr>
              <w:jc w:val="right"/>
              <w:rPr>
                <w:rFonts w:hint="eastAsia"/>
              </w:rPr>
            </w:pPr>
          </w:p>
        </w:tc>
      </w:tr>
      <w:tr w:rsidR="000122D4" w14:paraId="3195B4FC" w14:textId="77777777">
        <w:tc>
          <w:tcPr>
            <w:tcW w:w="2027" w:type="pct"/>
            <w:tcBorders>
              <w:top w:val="outset" w:sz="4" w:space="0" w:color="auto"/>
              <w:left w:val="outset" w:sz="4" w:space="0" w:color="auto"/>
              <w:bottom w:val="outset" w:sz="4" w:space="0" w:color="auto"/>
              <w:right w:val="outset" w:sz="4" w:space="0" w:color="auto"/>
            </w:tcBorders>
          </w:tcPr>
          <w:p w14:paraId="0D25B14D" w14:textId="77777777" w:rsidR="000122D4" w:rsidRDefault="00283096">
            <w:pPr>
              <w:ind w:firstLineChars="100" w:firstLine="210"/>
              <w:rPr>
                <w:rFonts w:hint="eastAsia"/>
              </w:rPr>
            </w:pPr>
            <w:r>
              <w:rPr>
                <w:rFonts w:hint="eastAsia"/>
              </w:rPr>
              <w:t>取得投资收益收到的现金</w:t>
            </w:r>
          </w:p>
        </w:tc>
        <w:tc>
          <w:tcPr>
            <w:tcW w:w="1489" w:type="pct"/>
            <w:tcBorders>
              <w:top w:val="outset" w:sz="4" w:space="0" w:color="auto"/>
              <w:left w:val="outset" w:sz="4" w:space="0" w:color="auto"/>
              <w:bottom w:val="outset" w:sz="4" w:space="0" w:color="auto"/>
              <w:right w:val="outset" w:sz="4" w:space="0" w:color="auto"/>
            </w:tcBorders>
            <w:vAlign w:val="center"/>
          </w:tcPr>
          <w:p w14:paraId="7A0F9BC1" w14:textId="6EEDC789" w:rsidR="000122D4" w:rsidRDefault="00BF6D9E">
            <w:pPr>
              <w:jc w:val="right"/>
              <w:rPr>
                <w:rFonts w:hint="eastAsia"/>
              </w:rPr>
            </w:pPr>
            <w:r>
              <w:rPr>
                <w:rFonts w:hint="eastAsia"/>
              </w:rPr>
              <w:t>1,180,023.13</w:t>
            </w:r>
          </w:p>
        </w:tc>
        <w:tc>
          <w:tcPr>
            <w:tcW w:w="1484" w:type="pct"/>
            <w:tcBorders>
              <w:top w:val="outset" w:sz="4" w:space="0" w:color="auto"/>
              <w:left w:val="outset" w:sz="4" w:space="0" w:color="auto"/>
              <w:bottom w:val="outset" w:sz="4" w:space="0" w:color="auto"/>
              <w:right w:val="outset" w:sz="4" w:space="0" w:color="auto"/>
            </w:tcBorders>
            <w:vAlign w:val="center"/>
          </w:tcPr>
          <w:p w14:paraId="43D73193" w14:textId="77777777" w:rsidR="000122D4" w:rsidRDefault="000122D4">
            <w:pPr>
              <w:jc w:val="right"/>
              <w:rPr>
                <w:rFonts w:hint="eastAsia"/>
              </w:rPr>
            </w:pPr>
          </w:p>
        </w:tc>
      </w:tr>
      <w:tr w:rsidR="000122D4" w14:paraId="5FEE3886" w14:textId="77777777">
        <w:tc>
          <w:tcPr>
            <w:tcW w:w="2027" w:type="pct"/>
            <w:tcBorders>
              <w:top w:val="outset" w:sz="4" w:space="0" w:color="auto"/>
              <w:left w:val="outset" w:sz="4" w:space="0" w:color="auto"/>
              <w:bottom w:val="outset" w:sz="4" w:space="0" w:color="auto"/>
              <w:right w:val="outset" w:sz="4" w:space="0" w:color="auto"/>
            </w:tcBorders>
          </w:tcPr>
          <w:p w14:paraId="574D068E" w14:textId="77777777" w:rsidR="000122D4" w:rsidRDefault="00283096">
            <w:pPr>
              <w:ind w:firstLineChars="100" w:firstLine="210"/>
              <w:rPr>
                <w:rFonts w:hint="eastAsia"/>
              </w:rPr>
            </w:pPr>
            <w:r>
              <w:rPr>
                <w:rFonts w:hint="eastAsia"/>
              </w:rPr>
              <w:t>处置固定资产、无形资产和其他长期资产收回的现金净额</w:t>
            </w:r>
          </w:p>
        </w:tc>
        <w:tc>
          <w:tcPr>
            <w:tcW w:w="1489" w:type="pct"/>
            <w:tcBorders>
              <w:top w:val="outset" w:sz="4" w:space="0" w:color="auto"/>
              <w:left w:val="outset" w:sz="4" w:space="0" w:color="auto"/>
              <w:bottom w:val="outset" w:sz="4" w:space="0" w:color="auto"/>
              <w:right w:val="outset" w:sz="4" w:space="0" w:color="auto"/>
            </w:tcBorders>
            <w:vAlign w:val="center"/>
          </w:tcPr>
          <w:p w14:paraId="41015BB7"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6C28450F" w14:textId="77777777" w:rsidR="000122D4" w:rsidRDefault="000122D4">
            <w:pPr>
              <w:jc w:val="right"/>
              <w:rPr>
                <w:rFonts w:hint="eastAsia"/>
              </w:rPr>
            </w:pPr>
          </w:p>
        </w:tc>
      </w:tr>
      <w:tr w:rsidR="000122D4" w14:paraId="11B4C36D" w14:textId="77777777">
        <w:tc>
          <w:tcPr>
            <w:tcW w:w="2027" w:type="pct"/>
            <w:tcBorders>
              <w:top w:val="outset" w:sz="4" w:space="0" w:color="auto"/>
              <w:left w:val="outset" w:sz="4" w:space="0" w:color="auto"/>
              <w:bottom w:val="outset" w:sz="4" w:space="0" w:color="auto"/>
              <w:right w:val="outset" w:sz="4" w:space="0" w:color="auto"/>
            </w:tcBorders>
          </w:tcPr>
          <w:p w14:paraId="50FB520F" w14:textId="77777777" w:rsidR="000122D4" w:rsidRDefault="00283096">
            <w:pPr>
              <w:ind w:firstLineChars="100" w:firstLine="210"/>
              <w:rPr>
                <w:rFonts w:hint="eastAsia"/>
              </w:rPr>
            </w:pPr>
            <w:r>
              <w:rPr>
                <w:rFonts w:hint="eastAsia"/>
              </w:rPr>
              <w:t>处置子公司及其他营业单位收到的现金净额</w:t>
            </w:r>
          </w:p>
        </w:tc>
        <w:tc>
          <w:tcPr>
            <w:tcW w:w="1489" w:type="pct"/>
            <w:tcBorders>
              <w:top w:val="outset" w:sz="4" w:space="0" w:color="auto"/>
              <w:left w:val="outset" w:sz="4" w:space="0" w:color="auto"/>
              <w:bottom w:val="outset" w:sz="4" w:space="0" w:color="auto"/>
              <w:right w:val="outset" w:sz="4" w:space="0" w:color="auto"/>
            </w:tcBorders>
            <w:vAlign w:val="center"/>
          </w:tcPr>
          <w:p w14:paraId="5487DA12"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7AC5CF75" w14:textId="77777777" w:rsidR="000122D4" w:rsidRDefault="000122D4">
            <w:pPr>
              <w:jc w:val="right"/>
              <w:rPr>
                <w:rFonts w:hint="eastAsia"/>
              </w:rPr>
            </w:pPr>
          </w:p>
        </w:tc>
      </w:tr>
      <w:tr w:rsidR="000122D4" w14:paraId="46D6A7E1" w14:textId="77777777">
        <w:tc>
          <w:tcPr>
            <w:tcW w:w="2027" w:type="pct"/>
            <w:tcBorders>
              <w:top w:val="outset" w:sz="4" w:space="0" w:color="auto"/>
              <w:left w:val="outset" w:sz="4" w:space="0" w:color="auto"/>
              <w:bottom w:val="outset" w:sz="4" w:space="0" w:color="auto"/>
              <w:right w:val="outset" w:sz="4" w:space="0" w:color="auto"/>
            </w:tcBorders>
          </w:tcPr>
          <w:p w14:paraId="5EB9F341" w14:textId="77777777" w:rsidR="000122D4" w:rsidRDefault="00283096">
            <w:pPr>
              <w:ind w:firstLineChars="100" w:firstLine="210"/>
              <w:rPr>
                <w:rFonts w:hint="eastAsia"/>
              </w:rPr>
            </w:pPr>
            <w:r>
              <w:rPr>
                <w:rFonts w:hint="eastAsia"/>
              </w:rPr>
              <w:t>收到其他与投资活动有关的现金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1EB5E978"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43CA66CD" w14:textId="77777777" w:rsidR="000122D4" w:rsidRDefault="000122D4">
            <w:pPr>
              <w:jc w:val="right"/>
              <w:rPr>
                <w:rFonts w:hint="eastAsia"/>
              </w:rPr>
            </w:pPr>
          </w:p>
        </w:tc>
      </w:tr>
      <w:tr w:rsidR="000122D4" w14:paraId="1F825848" w14:textId="77777777">
        <w:tc>
          <w:tcPr>
            <w:tcW w:w="2027" w:type="pct"/>
            <w:tcBorders>
              <w:top w:val="outset" w:sz="4" w:space="0" w:color="auto"/>
              <w:left w:val="outset" w:sz="4" w:space="0" w:color="auto"/>
              <w:bottom w:val="outset" w:sz="4" w:space="0" w:color="auto"/>
              <w:right w:val="outset" w:sz="4" w:space="0" w:color="auto"/>
            </w:tcBorders>
          </w:tcPr>
          <w:p w14:paraId="33F341AC" w14:textId="77777777" w:rsidR="000122D4" w:rsidRDefault="00283096">
            <w:pPr>
              <w:ind w:firstLineChars="200" w:firstLine="420"/>
              <w:rPr>
                <w:rFonts w:hint="eastAsia"/>
              </w:rPr>
            </w:pPr>
            <w:r>
              <w:rPr>
                <w:rFonts w:hint="eastAsia"/>
              </w:rPr>
              <w:t>投资活动现金流入小计</w:t>
            </w:r>
          </w:p>
        </w:tc>
        <w:tc>
          <w:tcPr>
            <w:tcW w:w="1489" w:type="pct"/>
            <w:tcBorders>
              <w:top w:val="outset" w:sz="4" w:space="0" w:color="auto"/>
              <w:left w:val="outset" w:sz="4" w:space="0" w:color="auto"/>
              <w:bottom w:val="outset" w:sz="4" w:space="0" w:color="auto"/>
              <w:right w:val="outset" w:sz="4" w:space="0" w:color="auto"/>
            </w:tcBorders>
            <w:vAlign w:val="center"/>
          </w:tcPr>
          <w:p w14:paraId="162B42A5"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14A881A5" w14:textId="77777777" w:rsidR="000122D4" w:rsidRDefault="000122D4">
            <w:pPr>
              <w:jc w:val="right"/>
              <w:rPr>
                <w:rFonts w:hint="eastAsia"/>
              </w:rPr>
            </w:pPr>
          </w:p>
        </w:tc>
      </w:tr>
      <w:tr w:rsidR="000122D4" w14:paraId="1ABFC052" w14:textId="77777777">
        <w:tc>
          <w:tcPr>
            <w:tcW w:w="2027" w:type="pct"/>
            <w:tcBorders>
              <w:top w:val="outset" w:sz="4" w:space="0" w:color="auto"/>
              <w:left w:val="outset" w:sz="4" w:space="0" w:color="auto"/>
              <w:bottom w:val="outset" w:sz="4" w:space="0" w:color="auto"/>
              <w:right w:val="outset" w:sz="4" w:space="0" w:color="auto"/>
            </w:tcBorders>
          </w:tcPr>
          <w:p w14:paraId="6681849E" w14:textId="77777777" w:rsidR="000122D4" w:rsidRDefault="00283096">
            <w:pPr>
              <w:ind w:firstLineChars="100" w:firstLine="210"/>
              <w:rPr>
                <w:rFonts w:hint="eastAsia"/>
              </w:rPr>
            </w:pPr>
            <w:r>
              <w:rPr>
                <w:rFonts w:hint="eastAsia"/>
              </w:rPr>
              <w:t>购建固定资产、无形资产和其他长期资产支付的现金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11C97FA9" w14:textId="2B220D8B" w:rsidR="000122D4" w:rsidRDefault="00BF6D9E">
            <w:pPr>
              <w:jc w:val="right"/>
              <w:rPr>
                <w:rFonts w:hint="eastAsia"/>
              </w:rPr>
            </w:pPr>
            <w:r>
              <w:rPr>
                <w:rFonts w:hint="eastAsia"/>
              </w:rPr>
              <w:t>509,695.00</w:t>
            </w:r>
          </w:p>
        </w:tc>
        <w:tc>
          <w:tcPr>
            <w:tcW w:w="1484" w:type="pct"/>
            <w:tcBorders>
              <w:top w:val="outset" w:sz="4" w:space="0" w:color="auto"/>
              <w:left w:val="outset" w:sz="4" w:space="0" w:color="auto"/>
              <w:bottom w:val="outset" w:sz="4" w:space="0" w:color="auto"/>
              <w:right w:val="outset" w:sz="4" w:space="0" w:color="auto"/>
            </w:tcBorders>
            <w:vAlign w:val="center"/>
          </w:tcPr>
          <w:p w14:paraId="7A333D33" w14:textId="77777777" w:rsidR="000122D4" w:rsidRDefault="00283096">
            <w:pPr>
              <w:jc w:val="right"/>
              <w:rPr>
                <w:rFonts w:hint="eastAsia"/>
              </w:rPr>
            </w:pPr>
            <w:r>
              <w:rPr>
                <w:rFonts w:hint="eastAsia"/>
              </w:rPr>
              <w:t>954,600.00</w:t>
            </w:r>
          </w:p>
        </w:tc>
      </w:tr>
      <w:tr w:rsidR="000122D4" w14:paraId="1D1AEA65" w14:textId="77777777">
        <w:tc>
          <w:tcPr>
            <w:tcW w:w="2027" w:type="pct"/>
            <w:tcBorders>
              <w:top w:val="outset" w:sz="4" w:space="0" w:color="auto"/>
              <w:left w:val="outset" w:sz="4" w:space="0" w:color="auto"/>
              <w:bottom w:val="outset" w:sz="4" w:space="0" w:color="auto"/>
              <w:right w:val="outset" w:sz="4" w:space="0" w:color="auto"/>
            </w:tcBorders>
          </w:tcPr>
          <w:p w14:paraId="4941C7C1" w14:textId="77777777" w:rsidR="000122D4" w:rsidRDefault="00283096">
            <w:pPr>
              <w:ind w:firstLineChars="100" w:firstLine="210"/>
              <w:rPr>
                <w:rFonts w:hint="eastAsia"/>
              </w:rPr>
            </w:pPr>
            <w:r>
              <w:rPr>
                <w:rFonts w:hint="eastAsia"/>
              </w:rPr>
              <w:t>投资支付的现金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7B991944" w14:textId="21616114"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3B6B43F5" w14:textId="77777777" w:rsidR="000122D4" w:rsidRDefault="00283096">
            <w:pPr>
              <w:jc w:val="right"/>
              <w:rPr>
                <w:rFonts w:hint="eastAsia"/>
              </w:rPr>
            </w:pPr>
            <w:r>
              <w:rPr>
                <w:rFonts w:hint="eastAsia"/>
              </w:rPr>
              <w:t>31,851,588.34</w:t>
            </w:r>
          </w:p>
        </w:tc>
      </w:tr>
      <w:tr w:rsidR="000122D4" w14:paraId="3EF01896" w14:textId="77777777">
        <w:tc>
          <w:tcPr>
            <w:tcW w:w="2027" w:type="pct"/>
            <w:tcBorders>
              <w:top w:val="outset" w:sz="4" w:space="0" w:color="auto"/>
              <w:left w:val="outset" w:sz="4" w:space="0" w:color="auto"/>
              <w:bottom w:val="outset" w:sz="4" w:space="0" w:color="auto"/>
              <w:right w:val="outset" w:sz="4" w:space="0" w:color="auto"/>
            </w:tcBorders>
          </w:tcPr>
          <w:p w14:paraId="2C9ED6BF" w14:textId="77777777" w:rsidR="000122D4" w:rsidRDefault="00283096">
            <w:pPr>
              <w:ind w:firstLineChars="100" w:firstLine="210"/>
              <w:rPr>
                <w:rFonts w:hint="eastAsia"/>
              </w:rPr>
            </w:pPr>
            <w:r>
              <w:rPr>
                <w:rFonts w:hint="eastAsia"/>
              </w:rPr>
              <w:t>取得子公司及其他营业单位支付的现金净额</w:t>
            </w:r>
          </w:p>
        </w:tc>
        <w:tc>
          <w:tcPr>
            <w:tcW w:w="1489" w:type="pct"/>
            <w:tcBorders>
              <w:top w:val="outset" w:sz="4" w:space="0" w:color="auto"/>
              <w:left w:val="outset" w:sz="4" w:space="0" w:color="auto"/>
              <w:bottom w:val="outset" w:sz="4" w:space="0" w:color="auto"/>
              <w:right w:val="outset" w:sz="4" w:space="0" w:color="auto"/>
            </w:tcBorders>
            <w:vAlign w:val="center"/>
          </w:tcPr>
          <w:p w14:paraId="64A11DC0"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13FF29B7" w14:textId="77777777" w:rsidR="000122D4" w:rsidRDefault="000122D4">
            <w:pPr>
              <w:jc w:val="right"/>
              <w:rPr>
                <w:rFonts w:hint="eastAsia"/>
              </w:rPr>
            </w:pPr>
          </w:p>
        </w:tc>
      </w:tr>
      <w:tr w:rsidR="000122D4" w14:paraId="6E035864" w14:textId="77777777">
        <w:tc>
          <w:tcPr>
            <w:tcW w:w="2027" w:type="pct"/>
            <w:tcBorders>
              <w:top w:val="outset" w:sz="4" w:space="0" w:color="auto"/>
              <w:left w:val="outset" w:sz="4" w:space="0" w:color="auto"/>
              <w:bottom w:val="outset" w:sz="4" w:space="0" w:color="auto"/>
              <w:right w:val="outset" w:sz="4" w:space="0" w:color="auto"/>
            </w:tcBorders>
          </w:tcPr>
          <w:p w14:paraId="1BEC1ACB" w14:textId="77777777" w:rsidR="000122D4" w:rsidRDefault="00283096">
            <w:pPr>
              <w:ind w:firstLineChars="100" w:firstLine="210"/>
              <w:rPr>
                <w:rFonts w:hint="eastAsia"/>
              </w:rPr>
            </w:pPr>
            <w:r>
              <w:rPr>
                <w:rFonts w:hint="eastAsia"/>
              </w:rPr>
              <w:t>支付其他与投资活动有关的现金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4BCCB197"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06C5D184" w14:textId="77777777" w:rsidR="000122D4" w:rsidRDefault="000122D4">
            <w:pPr>
              <w:jc w:val="right"/>
              <w:rPr>
                <w:rFonts w:hint="eastAsia"/>
              </w:rPr>
            </w:pPr>
          </w:p>
        </w:tc>
      </w:tr>
      <w:tr w:rsidR="000122D4" w14:paraId="5A6CC989" w14:textId="77777777">
        <w:tc>
          <w:tcPr>
            <w:tcW w:w="2027" w:type="pct"/>
            <w:tcBorders>
              <w:top w:val="outset" w:sz="4" w:space="0" w:color="auto"/>
              <w:left w:val="outset" w:sz="4" w:space="0" w:color="auto"/>
              <w:bottom w:val="outset" w:sz="4" w:space="0" w:color="auto"/>
              <w:right w:val="outset" w:sz="4" w:space="0" w:color="auto"/>
            </w:tcBorders>
          </w:tcPr>
          <w:p w14:paraId="1162F150" w14:textId="77777777" w:rsidR="000122D4" w:rsidRDefault="00283096">
            <w:pPr>
              <w:ind w:firstLineChars="200" w:firstLine="420"/>
              <w:rPr>
                <w:rFonts w:hint="eastAsia"/>
              </w:rPr>
            </w:pPr>
            <w:r>
              <w:rPr>
                <w:rFonts w:hint="eastAsia"/>
              </w:rPr>
              <w:t>投资活动现金流出小计</w:t>
            </w:r>
          </w:p>
        </w:tc>
        <w:tc>
          <w:tcPr>
            <w:tcW w:w="1489" w:type="pct"/>
            <w:tcBorders>
              <w:top w:val="outset" w:sz="4" w:space="0" w:color="auto"/>
              <w:left w:val="outset" w:sz="4" w:space="0" w:color="auto"/>
              <w:bottom w:val="outset" w:sz="4" w:space="0" w:color="auto"/>
              <w:right w:val="outset" w:sz="4" w:space="0" w:color="auto"/>
            </w:tcBorders>
            <w:vAlign w:val="center"/>
          </w:tcPr>
          <w:p w14:paraId="1BD03CA4" w14:textId="0703E412" w:rsidR="000122D4" w:rsidRDefault="00C90212">
            <w:pPr>
              <w:jc w:val="right"/>
              <w:rPr>
                <w:rFonts w:hint="eastAsia"/>
              </w:rPr>
            </w:pPr>
            <w:r>
              <w:rPr>
                <w:rFonts w:hint="eastAsia"/>
              </w:rPr>
              <w:t>509,695.00</w:t>
            </w:r>
          </w:p>
        </w:tc>
        <w:tc>
          <w:tcPr>
            <w:tcW w:w="1484" w:type="pct"/>
            <w:tcBorders>
              <w:top w:val="outset" w:sz="4" w:space="0" w:color="auto"/>
              <w:left w:val="outset" w:sz="4" w:space="0" w:color="auto"/>
              <w:bottom w:val="outset" w:sz="4" w:space="0" w:color="auto"/>
              <w:right w:val="outset" w:sz="4" w:space="0" w:color="auto"/>
            </w:tcBorders>
            <w:vAlign w:val="center"/>
          </w:tcPr>
          <w:p w14:paraId="1EB32A5C" w14:textId="77777777" w:rsidR="000122D4" w:rsidRDefault="00283096">
            <w:pPr>
              <w:jc w:val="right"/>
              <w:rPr>
                <w:rFonts w:hint="eastAsia"/>
              </w:rPr>
            </w:pPr>
            <w:r>
              <w:rPr>
                <w:rFonts w:hint="eastAsia"/>
              </w:rPr>
              <w:t>32,806,188.34</w:t>
            </w:r>
          </w:p>
        </w:tc>
      </w:tr>
      <w:tr w:rsidR="000122D4" w14:paraId="40E228DE" w14:textId="77777777">
        <w:tc>
          <w:tcPr>
            <w:tcW w:w="2027" w:type="pct"/>
            <w:tcBorders>
              <w:top w:val="outset" w:sz="4" w:space="0" w:color="auto"/>
              <w:left w:val="outset" w:sz="4" w:space="0" w:color="auto"/>
              <w:bottom w:val="outset" w:sz="4" w:space="0" w:color="auto"/>
              <w:right w:val="outset" w:sz="4" w:space="0" w:color="auto"/>
            </w:tcBorders>
          </w:tcPr>
          <w:p w14:paraId="1A7C7CDD" w14:textId="77777777" w:rsidR="000122D4" w:rsidRDefault="00283096">
            <w:pPr>
              <w:ind w:firstLineChars="300" w:firstLine="630"/>
              <w:rPr>
                <w:rFonts w:hint="eastAsia"/>
              </w:rPr>
            </w:pPr>
            <w:r>
              <w:rPr>
                <w:rFonts w:hint="eastAsia"/>
              </w:rPr>
              <w:t>投资活动产生的现金流量净额</w:t>
            </w:r>
          </w:p>
        </w:tc>
        <w:tc>
          <w:tcPr>
            <w:tcW w:w="1489" w:type="pct"/>
            <w:tcBorders>
              <w:top w:val="outset" w:sz="4" w:space="0" w:color="auto"/>
              <w:left w:val="outset" w:sz="4" w:space="0" w:color="auto"/>
              <w:bottom w:val="outset" w:sz="4" w:space="0" w:color="auto"/>
              <w:right w:val="outset" w:sz="4" w:space="0" w:color="auto"/>
            </w:tcBorders>
            <w:vAlign w:val="center"/>
          </w:tcPr>
          <w:p w14:paraId="34CEF9EF" w14:textId="0F98601B" w:rsidR="000122D4" w:rsidRDefault="00C90212">
            <w:pPr>
              <w:jc w:val="right"/>
              <w:rPr>
                <w:rFonts w:hint="eastAsia"/>
              </w:rPr>
            </w:pPr>
            <w:r>
              <w:rPr>
                <w:rFonts w:hint="eastAsia"/>
              </w:rPr>
              <w:t>670,328.13</w:t>
            </w:r>
          </w:p>
        </w:tc>
        <w:tc>
          <w:tcPr>
            <w:tcW w:w="1484" w:type="pct"/>
            <w:tcBorders>
              <w:top w:val="outset" w:sz="4" w:space="0" w:color="auto"/>
              <w:left w:val="outset" w:sz="4" w:space="0" w:color="auto"/>
              <w:bottom w:val="outset" w:sz="4" w:space="0" w:color="auto"/>
              <w:right w:val="outset" w:sz="4" w:space="0" w:color="auto"/>
            </w:tcBorders>
            <w:vAlign w:val="center"/>
          </w:tcPr>
          <w:p w14:paraId="035722E4" w14:textId="77777777" w:rsidR="000122D4" w:rsidRDefault="00283096">
            <w:pPr>
              <w:jc w:val="right"/>
              <w:rPr>
                <w:rFonts w:hint="eastAsia"/>
              </w:rPr>
            </w:pPr>
            <w:r>
              <w:rPr>
                <w:rFonts w:hint="eastAsia"/>
              </w:rPr>
              <w:t>-32,806,188.34</w:t>
            </w:r>
          </w:p>
        </w:tc>
      </w:tr>
      <w:tr w:rsidR="000122D4" w14:paraId="168D22A4" w14:textId="77777777">
        <w:sdt>
          <w:sdtPr>
            <w:tag w:val="_PLD_49d8f39608424c95a57d0d779d0f1c05"/>
            <w:id w:val="-647128724"/>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F46B4A6" w14:textId="77777777" w:rsidR="000122D4" w:rsidRDefault="00283096">
                <w:pPr>
                  <w:rPr>
                    <w:rFonts w:hint="eastAsia"/>
                    <w:color w:val="008000"/>
                  </w:rPr>
                </w:pPr>
                <w:r>
                  <w:rPr>
                    <w:rFonts w:hint="eastAsia"/>
                    <w:b/>
                    <w:bCs/>
                  </w:rPr>
                  <w:t>三、筹资活动产生的现金流量：</w:t>
                </w:r>
              </w:p>
            </w:tc>
          </w:sdtContent>
        </w:sdt>
      </w:tr>
      <w:tr w:rsidR="000122D4" w14:paraId="2D7D480C" w14:textId="77777777">
        <w:tc>
          <w:tcPr>
            <w:tcW w:w="2027" w:type="pct"/>
            <w:tcBorders>
              <w:top w:val="outset" w:sz="4" w:space="0" w:color="auto"/>
              <w:left w:val="outset" w:sz="4" w:space="0" w:color="auto"/>
              <w:bottom w:val="outset" w:sz="4" w:space="0" w:color="auto"/>
              <w:right w:val="outset" w:sz="4" w:space="0" w:color="auto"/>
            </w:tcBorders>
          </w:tcPr>
          <w:p w14:paraId="3F76BB5B" w14:textId="77777777" w:rsidR="000122D4" w:rsidRDefault="00283096">
            <w:pPr>
              <w:ind w:firstLineChars="100" w:firstLine="210"/>
              <w:rPr>
                <w:rFonts w:hint="eastAsia"/>
              </w:rPr>
            </w:pPr>
            <w:r>
              <w:rPr>
                <w:rFonts w:hint="eastAsia"/>
              </w:rPr>
              <w:t>吸收投资收到的现金</w:t>
            </w:r>
          </w:p>
        </w:tc>
        <w:tc>
          <w:tcPr>
            <w:tcW w:w="1489" w:type="pct"/>
            <w:tcBorders>
              <w:top w:val="outset" w:sz="4" w:space="0" w:color="auto"/>
              <w:left w:val="outset" w:sz="4" w:space="0" w:color="auto"/>
              <w:bottom w:val="outset" w:sz="4" w:space="0" w:color="auto"/>
              <w:right w:val="outset" w:sz="4" w:space="0" w:color="auto"/>
            </w:tcBorders>
            <w:vAlign w:val="center"/>
          </w:tcPr>
          <w:p w14:paraId="48FE5A5D"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60DD867D" w14:textId="77777777" w:rsidR="000122D4" w:rsidRDefault="000122D4">
            <w:pPr>
              <w:jc w:val="right"/>
              <w:rPr>
                <w:rFonts w:hint="eastAsia"/>
              </w:rPr>
            </w:pPr>
          </w:p>
        </w:tc>
      </w:tr>
      <w:tr w:rsidR="000122D4" w14:paraId="59DCCD90" w14:textId="77777777">
        <w:tc>
          <w:tcPr>
            <w:tcW w:w="2027" w:type="pct"/>
            <w:tcBorders>
              <w:top w:val="outset" w:sz="4" w:space="0" w:color="auto"/>
              <w:left w:val="outset" w:sz="4" w:space="0" w:color="auto"/>
              <w:bottom w:val="outset" w:sz="4" w:space="0" w:color="auto"/>
              <w:right w:val="outset" w:sz="4" w:space="0" w:color="auto"/>
            </w:tcBorders>
          </w:tcPr>
          <w:p w14:paraId="3A41B7A5" w14:textId="77777777" w:rsidR="000122D4" w:rsidRDefault="00283096">
            <w:pPr>
              <w:ind w:firstLineChars="100" w:firstLine="210"/>
              <w:rPr>
                <w:rFonts w:hint="eastAsia"/>
              </w:rPr>
            </w:pPr>
            <w:r>
              <w:rPr>
                <w:rFonts w:hint="eastAsia"/>
              </w:rPr>
              <w:t>取得借款收到的现金</w:t>
            </w:r>
          </w:p>
        </w:tc>
        <w:tc>
          <w:tcPr>
            <w:tcW w:w="1489" w:type="pct"/>
            <w:tcBorders>
              <w:top w:val="outset" w:sz="4" w:space="0" w:color="auto"/>
              <w:left w:val="outset" w:sz="4" w:space="0" w:color="auto"/>
              <w:bottom w:val="outset" w:sz="4" w:space="0" w:color="auto"/>
              <w:right w:val="outset" w:sz="4" w:space="0" w:color="auto"/>
            </w:tcBorders>
            <w:vAlign w:val="center"/>
          </w:tcPr>
          <w:p w14:paraId="062F1321" w14:textId="36D98FA3" w:rsidR="000122D4" w:rsidRDefault="00C90212">
            <w:pPr>
              <w:jc w:val="right"/>
              <w:rPr>
                <w:rFonts w:hint="eastAsia"/>
              </w:rPr>
            </w:pPr>
            <w:r>
              <w:rPr>
                <w:rFonts w:hint="eastAsia"/>
              </w:rPr>
              <w:t>776,200,000.00</w:t>
            </w:r>
          </w:p>
        </w:tc>
        <w:tc>
          <w:tcPr>
            <w:tcW w:w="1484" w:type="pct"/>
            <w:tcBorders>
              <w:top w:val="outset" w:sz="4" w:space="0" w:color="auto"/>
              <w:left w:val="outset" w:sz="4" w:space="0" w:color="auto"/>
              <w:bottom w:val="outset" w:sz="4" w:space="0" w:color="auto"/>
              <w:right w:val="outset" w:sz="4" w:space="0" w:color="auto"/>
            </w:tcBorders>
            <w:vAlign w:val="center"/>
          </w:tcPr>
          <w:p w14:paraId="56FD98D3" w14:textId="77777777" w:rsidR="000122D4" w:rsidRDefault="00283096">
            <w:pPr>
              <w:jc w:val="right"/>
              <w:rPr>
                <w:rFonts w:hint="eastAsia"/>
              </w:rPr>
            </w:pPr>
            <w:r>
              <w:rPr>
                <w:rFonts w:hint="eastAsia"/>
              </w:rPr>
              <w:t>554,500,000.00</w:t>
            </w:r>
          </w:p>
        </w:tc>
      </w:tr>
      <w:tr w:rsidR="000122D4" w14:paraId="730982BC" w14:textId="77777777">
        <w:tc>
          <w:tcPr>
            <w:tcW w:w="2027" w:type="pct"/>
            <w:tcBorders>
              <w:top w:val="outset" w:sz="4" w:space="0" w:color="auto"/>
              <w:left w:val="outset" w:sz="4" w:space="0" w:color="auto"/>
              <w:bottom w:val="outset" w:sz="4" w:space="0" w:color="auto"/>
              <w:right w:val="outset" w:sz="4" w:space="0" w:color="auto"/>
            </w:tcBorders>
          </w:tcPr>
          <w:p w14:paraId="06C6F145" w14:textId="77777777" w:rsidR="000122D4" w:rsidRDefault="00283096">
            <w:pPr>
              <w:ind w:firstLineChars="100" w:firstLine="210"/>
              <w:rPr>
                <w:rFonts w:hint="eastAsia"/>
              </w:rPr>
            </w:pPr>
            <w:r>
              <w:rPr>
                <w:rFonts w:hint="eastAsia"/>
              </w:rPr>
              <w:t>收到其他与筹资活动有关的现金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1922A362" w14:textId="32D13955" w:rsidR="000122D4" w:rsidRDefault="00C90212">
            <w:pPr>
              <w:jc w:val="right"/>
              <w:rPr>
                <w:rFonts w:hint="eastAsia"/>
              </w:rPr>
            </w:pPr>
            <w:r>
              <w:rPr>
                <w:rFonts w:hint="eastAsia"/>
              </w:rPr>
              <w:t>89,946,637.03</w:t>
            </w:r>
          </w:p>
        </w:tc>
        <w:tc>
          <w:tcPr>
            <w:tcW w:w="1484" w:type="pct"/>
            <w:tcBorders>
              <w:top w:val="outset" w:sz="4" w:space="0" w:color="auto"/>
              <w:left w:val="outset" w:sz="4" w:space="0" w:color="auto"/>
              <w:bottom w:val="outset" w:sz="4" w:space="0" w:color="auto"/>
              <w:right w:val="outset" w:sz="4" w:space="0" w:color="auto"/>
            </w:tcBorders>
            <w:vAlign w:val="center"/>
          </w:tcPr>
          <w:p w14:paraId="60E2ACBC" w14:textId="77777777" w:rsidR="000122D4" w:rsidRDefault="00283096">
            <w:pPr>
              <w:jc w:val="right"/>
              <w:rPr>
                <w:rFonts w:hint="eastAsia"/>
              </w:rPr>
            </w:pPr>
            <w:r>
              <w:rPr>
                <w:rFonts w:hint="eastAsia"/>
              </w:rPr>
              <w:t>886,067,001.54</w:t>
            </w:r>
          </w:p>
        </w:tc>
      </w:tr>
      <w:tr w:rsidR="000122D4" w14:paraId="0DE73102" w14:textId="77777777">
        <w:tc>
          <w:tcPr>
            <w:tcW w:w="2027" w:type="pct"/>
            <w:tcBorders>
              <w:top w:val="outset" w:sz="4" w:space="0" w:color="auto"/>
              <w:left w:val="outset" w:sz="4" w:space="0" w:color="auto"/>
              <w:bottom w:val="outset" w:sz="4" w:space="0" w:color="auto"/>
              <w:right w:val="outset" w:sz="4" w:space="0" w:color="auto"/>
            </w:tcBorders>
          </w:tcPr>
          <w:p w14:paraId="4EE9495A" w14:textId="77777777" w:rsidR="000122D4" w:rsidRDefault="00283096">
            <w:pPr>
              <w:ind w:firstLineChars="200" w:firstLine="420"/>
              <w:rPr>
                <w:rFonts w:hint="eastAsia"/>
              </w:rPr>
            </w:pPr>
            <w:r>
              <w:rPr>
                <w:rFonts w:hint="eastAsia"/>
              </w:rPr>
              <w:t>筹资活动现金流入小计</w:t>
            </w:r>
          </w:p>
        </w:tc>
        <w:tc>
          <w:tcPr>
            <w:tcW w:w="1489" w:type="pct"/>
            <w:tcBorders>
              <w:top w:val="outset" w:sz="4" w:space="0" w:color="auto"/>
              <w:left w:val="outset" w:sz="4" w:space="0" w:color="auto"/>
              <w:bottom w:val="outset" w:sz="4" w:space="0" w:color="auto"/>
              <w:right w:val="outset" w:sz="4" w:space="0" w:color="auto"/>
            </w:tcBorders>
            <w:vAlign w:val="center"/>
          </w:tcPr>
          <w:p w14:paraId="66AFE0A1" w14:textId="6424F294" w:rsidR="000122D4" w:rsidRDefault="00C90212">
            <w:pPr>
              <w:jc w:val="right"/>
              <w:rPr>
                <w:rFonts w:hint="eastAsia"/>
              </w:rPr>
            </w:pPr>
            <w:r>
              <w:rPr>
                <w:rFonts w:hint="eastAsia"/>
              </w:rPr>
              <w:t>866,146,637.03</w:t>
            </w:r>
          </w:p>
        </w:tc>
        <w:tc>
          <w:tcPr>
            <w:tcW w:w="1484" w:type="pct"/>
            <w:tcBorders>
              <w:top w:val="outset" w:sz="4" w:space="0" w:color="auto"/>
              <w:left w:val="outset" w:sz="4" w:space="0" w:color="auto"/>
              <w:bottom w:val="outset" w:sz="4" w:space="0" w:color="auto"/>
              <w:right w:val="outset" w:sz="4" w:space="0" w:color="auto"/>
            </w:tcBorders>
            <w:vAlign w:val="center"/>
          </w:tcPr>
          <w:p w14:paraId="04495FA7" w14:textId="77777777" w:rsidR="000122D4" w:rsidRDefault="00283096">
            <w:pPr>
              <w:tabs>
                <w:tab w:val="center" w:pos="989"/>
                <w:tab w:val="right" w:pos="1979"/>
              </w:tabs>
              <w:jc w:val="right"/>
              <w:rPr>
                <w:rFonts w:hint="eastAsia"/>
              </w:rPr>
            </w:pPr>
            <w:r>
              <w:rPr>
                <w:rFonts w:hint="eastAsia"/>
              </w:rPr>
              <w:t>1,440,567,001.54</w:t>
            </w:r>
          </w:p>
        </w:tc>
      </w:tr>
      <w:tr w:rsidR="000122D4" w14:paraId="0111B301" w14:textId="77777777">
        <w:tc>
          <w:tcPr>
            <w:tcW w:w="2027" w:type="pct"/>
            <w:tcBorders>
              <w:top w:val="outset" w:sz="4" w:space="0" w:color="auto"/>
              <w:left w:val="outset" w:sz="4" w:space="0" w:color="auto"/>
              <w:bottom w:val="outset" w:sz="4" w:space="0" w:color="auto"/>
              <w:right w:val="outset" w:sz="4" w:space="0" w:color="auto"/>
            </w:tcBorders>
          </w:tcPr>
          <w:p w14:paraId="794FDB10" w14:textId="77777777" w:rsidR="000122D4" w:rsidRDefault="00283096">
            <w:pPr>
              <w:ind w:firstLineChars="100" w:firstLine="210"/>
              <w:rPr>
                <w:rFonts w:hint="eastAsia"/>
              </w:rPr>
            </w:pPr>
            <w:r>
              <w:rPr>
                <w:rFonts w:hint="eastAsia"/>
              </w:rPr>
              <w:t>偿还债务支付的现金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0793DDA4" w14:textId="2490751F" w:rsidR="000122D4" w:rsidRDefault="00C90212">
            <w:pPr>
              <w:jc w:val="right"/>
              <w:rPr>
                <w:rFonts w:hint="eastAsia"/>
              </w:rPr>
            </w:pPr>
            <w:r>
              <w:rPr>
                <w:rFonts w:hint="eastAsia"/>
              </w:rPr>
              <w:t>556,000,000.00</w:t>
            </w:r>
          </w:p>
        </w:tc>
        <w:tc>
          <w:tcPr>
            <w:tcW w:w="1484" w:type="pct"/>
            <w:tcBorders>
              <w:top w:val="outset" w:sz="4" w:space="0" w:color="auto"/>
              <w:left w:val="outset" w:sz="4" w:space="0" w:color="auto"/>
              <w:bottom w:val="outset" w:sz="4" w:space="0" w:color="auto"/>
              <w:right w:val="outset" w:sz="4" w:space="0" w:color="auto"/>
            </w:tcBorders>
            <w:vAlign w:val="center"/>
          </w:tcPr>
          <w:p w14:paraId="4EAA948D" w14:textId="77777777" w:rsidR="000122D4" w:rsidRDefault="00283096">
            <w:pPr>
              <w:jc w:val="right"/>
              <w:rPr>
                <w:rFonts w:hint="eastAsia"/>
              </w:rPr>
            </w:pPr>
            <w:r>
              <w:rPr>
                <w:rFonts w:hint="eastAsia"/>
              </w:rPr>
              <w:t>581,000,000.00</w:t>
            </w:r>
          </w:p>
        </w:tc>
      </w:tr>
      <w:tr w:rsidR="000122D4" w14:paraId="64428489" w14:textId="77777777">
        <w:tc>
          <w:tcPr>
            <w:tcW w:w="2027" w:type="pct"/>
            <w:tcBorders>
              <w:top w:val="outset" w:sz="4" w:space="0" w:color="auto"/>
              <w:left w:val="outset" w:sz="4" w:space="0" w:color="auto"/>
              <w:bottom w:val="outset" w:sz="4" w:space="0" w:color="auto"/>
              <w:right w:val="outset" w:sz="4" w:space="0" w:color="auto"/>
            </w:tcBorders>
          </w:tcPr>
          <w:p w14:paraId="1F0CCF4F" w14:textId="77777777" w:rsidR="000122D4" w:rsidRDefault="00283096">
            <w:pPr>
              <w:ind w:firstLineChars="100" w:firstLine="210"/>
              <w:rPr>
                <w:rFonts w:hint="eastAsia"/>
              </w:rPr>
            </w:pPr>
            <w:r>
              <w:rPr>
                <w:rFonts w:hint="eastAsia"/>
              </w:rPr>
              <w:t>分配股利、利润或偿付利息支付的现金</w:t>
            </w:r>
          </w:p>
        </w:tc>
        <w:tc>
          <w:tcPr>
            <w:tcW w:w="1489" w:type="pct"/>
            <w:tcBorders>
              <w:top w:val="outset" w:sz="4" w:space="0" w:color="auto"/>
              <w:left w:val="outset" w:sz="4" w:space="0" w:color="auto"/>
              <w:bottom w:val="outset" w:sz="4" w:space="0" w:color="auto"/>
              <w:right w:val="outset" w:sz="4" w:space="0" w:color="auto"/>
            </w:tcBorders>
            <w:vAlign w:val="center"/>
          </w:tcPr>
          <w:p w14:paraId="4979C80A" w14:textId="47CE9366" w:rsidR="000122D4" w:rsidRDefault="00C90212">
            <w:pPr>
              <w:jc w:val="right"/>
              <w:rPr>
                <w:rFonts w:hint="eastAsia"/>
              </w:rPr>
            </w:pPr>
            <w:r>
              <w:rPr>
                <w:rFonts w:hint="eastAsia"/>
              </w:rPr>
              <w:t>33,822,432.75</w:t>
            </w:r>
          </w:p>
        </w:tc>
        <w:tc>
          <w:tcPr>
            <w:tcW w:w="1484" w:type="pct"/>
            <w:tcBorders>
              <w:top w:val="outset" w:sz="4" w:space="0" w:color="auto"/>
              <w:left w:val="outset" w:sz="4" w:space="0" w:color="auto"/>
              <w:bottom w:val="outset" w:sz="4" w:space="0" w:color="auto"/>
              <w:right w:val="outset" w:sz="4" w:space="0" w:color="auto"/>
            </w:tcBorders>
            <w:vAlign w:val="center"/>
          </w:tcPr>
          <w:p w14:paraId="5FFC11C4" w14:textId="77777777" w:rsidR="000122D4" w:rsidRDefault="00283096">
            <w:pPr>
              <w:jc w:val="right"/>
              <w:rPr>
                <w:rFonts w:hint="eastAsia"/>
              </w:rPr>
            </w:pPr>
            <w:r>
              <w:rPr>
                <w:rFonts w:hint="eastAsia"/>
              </w:rPr>
              <w:t>40,703,398.08</w:t>
            </w:r>
          </w:p>
        </w:tc>
      </w:tr>
      <w:tr w:rsidR="000122D4" w14:paraId="0A2E71DD" w14:textId="77777777">
        <w:tc>
          <w:tcPr>
            <w:tcW w:w="2027" w:type="pct"/>
            <w:tcBorders>
              <w:top w:val="outset" w:sz="4" w:space="0" w:color="auto"/>
              <w:left w:val="outset" w:sz="4" w:space="0" w:color="auto"/>
              <w:bottom w:val="outset" w:sz="4" w:space="0" w:color="auto"/>
              <w:right w:val="outset" w:sz="4" w:space="0" w:color="auto"/>
            </w:tcBorders>
          </w:tcPr>
          <w:p w14:paraId="66E37108" w14:textId="77777777" w:rsidR="000122D4" w:rsidRDefault="00283096">
            <w:pPr>
              <w:ind w:firstLineChars="100" w:firstLine="210"/>
              <w:rPr>
                <w:rFonts w:hint="eastAsia"/>
              </w:rPr>
            </w:pPr>
            <w:r>
              <w:rPr>
                <w:rFonts w:hint="eastAsia"/>
              </w:rPr>
              <w:t>支付其他与筹资活动有关的现金</w:t>
            </w:r>
          </w:p>
        </w:tc>
        <w:tc>
          <w:tcPr>
            <w:tcW w:w="1489" w:type="pct"/>
            <w:tcBorders>
              <w:top w:val="outset" w:sz="4" w:space="0" w:color="auto"/>
              <w:left w:val="outset" w:sz="4" w:space="0" w:color="auto"/>
              <w:bottom w:val="outset" w:sz="4" w:space="0" w:color="auto"/>
              <w:right w:val="outset" w:sz="4" w:space="0" w:color="auto"/>
            </w:tcBorders>
            <w:vAlign w:val="center"/>
          </w:tcPr>
          <w:p w14:paraId="3E742403" w14:textId="749AA11C" w:rsidR="000122D4" w:rsidRDefault="00C90212">
            <w:pPr>
              <w:jc w:val="right"/>
              <w:rPr>
                <w:rFonts w:hint="eastAsia"/>
              </w:rPr>
            </w:pPr>
            <w:r>
              <w:rPr>
                <w:rFonts w:hint="eastAsia"/>
              </w:rPr>
              <w:t>340,341,901.84</w:t>
            </w:r>
          </w:p>
        </w:tc>
        <w:tc>
          <w:tcPr>
            <w:tcW w:w="1484" w:type="pct"/>
            <w:tcBorders>
              <w:top w:val="outset" w:sz="4" w:space="0" w:color="auto"/>
              <w:left w:val="outset" w:sz="4" w:space="0" w:color="auto"/>
              <w:bottom w:val="outset" w:sz="4" w:space="0" w:color="auto"/>
              <w:right w:val="outset" w:sz="4" w:space="0" w:color="auto"/>
            </w:tcBorders>
            <w:vAlign w:val="center"/>
          </w:tcPr>
          <w:p w14:paraId="08965458" w14:textId="77777777" w:rsidR="000122D4" w:rsidRDefault="00283096">
            <w:pPr>
              <w:jc w:val="right"/>
              <w:rPr>
                <w:rFonts w:hint="eastAsia"/>
              </w:rPr>
            </w:pPr>
            <w:r>
              <w:rPr>
                <w:rFonts w:hint="eastAsia"/>
              </w:rPr>
              <w:t>846,335,489.11</w:t>
            </w:r>
          </w:p>
        </w:tc>
      </w:tr>
      <w:tr w:rsidR="000122D4" w14:paraId="0C6A9110" w14:textId="77777777">
        <w:tc>
          <w:tcPr>
            <w:tcW w:w="2027" w:type="pct"/>
            <w:tcBorders>
              <w:top w:val="outset" w:sz="4" w:space="0" w:color="auto"/>
              <w:left w:val="outset" w:sz="4" w:space="0" w:color="auto"/>
              <w:bottom w:val="outset" w:sz="4" w:space="0" w:color="auto"/>
              <w:right w:val="outset" w:sz="4" w:space="0" w:color="auto"/>
            </w:tcBorders>
          </w:tcPr>
          <w:p w14:paraId="32D2E01C" w14:textId="77777777" w:rsidR="000122D4" w:rsidRDefault="00283096">
            <w:pPr>
              <w:ind w:firstLineChars="200" w:firstLine="420"/>
              <w:rPr>
                <w:rFonts w:hint="eastAsia"/>
              </w:rPr>
            </w:pPr>
            <w:r>
              <w:rPr>
                <w:rFonts w:hint="eastAsia"/>
              </w:rPr>
              <w:t>筹资活动现金流出小计</w:t>
            </w:r>
          </w:p>
        </w:tc>
        <w:tc>
          <w:tcPr>
            <w:tcW w:w="1489" w:type="pct"/>
            <w:tcBorders>
              <w:top w:val="outset" w:sz="4" w:space="0" w:color="auto"/>
              <w:left w:val="outset" w:sz="4" w:space="0" w:color="auto"/>
              <w:bottom w:val="outset" w:sz="4" w:space="0" w:color="auto"/>
              <w:right w:val="outset" w:sz="4" w:space="0" w:color="auto"/>
            </w:tcBorders>
            <w:vAlign w:val="center"/>
          </w:tcPr>
          <w:p w14:paraId="5EEC6E2F" w14:textId="1938A16F" w:rsidR="000122D4" w:rsidRDefault="00C90212">
            <w:pPr>
              <w:jc w:val="right"/>
              <w:rPr>
                <w:rFonts w:hint="eastAsia"/>
              </w:rPr>
            </w:pPr>
            <w:r>
              <w:rPr>
                <w:rFonts w:hint="eastAsia"/>
              </w:rPr>
              <w:t>930,164,334.59</w:t>
            </w:r>
          </w:p>
        </w:tc>
        <w:tc>
          <w:tcPr>
            <w:tcW w:w="1484" w:type="pct"/>
            <w:tcBorders>
              <w:top w:val="outset" w:sz="4" w:space="0" w:color="auto"/>
              <w:left w:val="outset" w:sz="4" w:space="0" w:color="auto"/>
              <w:bottom w:val="outset" w:sz="4" w:space="0" w:color="auto"/>
              <w:right w:val="outset" w:sz="4" w:space="0" w:color="auto"/>
            </w:tcBorders>
            <w:vAlign w:val="center"/>
          </w:tcPr>
          <w:p w14:paraId="2F4BDD03" w14:textId="77777777" w:rsidR="000122D4" w:rsidRDefault="00283096">
            <w:pPr>
              <w:jc w:val="right"/>
              <w:rPr>
                <w:rFonts w:hint="eastAsia"/>
              </w:rPr>
            </w:pPr>
            <w:r>
              <w:rPr>
                <w:rFonts w:hint="eastAsia"/>
              </w:rPr>
              <w:t>1,468,038,887.19</w:t>
            </w:r>
          </w:p>
        </w:tc>
      </w:tr>
      <w:tr w:rsidR="000122D4" w14:paraId="7B94C904" w14:textId="77777777">
        <w:tc>
          <w:tcPr>
            <w:tcW w:w="2027" w:type="pct"/>
            <w:tcBorders>
              <w:top w:val="outset" w:sz="4" w:space="0" w:color="auto"/>
              <w:left w:val="outset" w:sz="4" w:space="0" w:color="auto"/>
              <w:bottom w:val="outset" w:sz="4" w:space="0" w:color="auto"/>
              <w:right w:val="outset" w:sz="4" w:space="0" w:color="auto"/>
            </w:tcBorders>
          </w:tcPr>
          <w:p w14:paraId="6F4BC589" w14:textId="77777777" w:rsidR="000122D4" w:rsidRDefault="00283096">
            <w:pPr>
              <w:ind w:firstLineChars="300" w:firstLine="630"/>
              <w:rPr>
                <w:rFonts w:hint="eastAsia"/>
              </w:rPr>
            </w:pPr>
            <w:r>
              <w:rPr>
                <w:rFonts w:hint="eastAsia"/>
              </w:rPr>
              <w:t>筹资活动产生的现金流量净额</w:t>
            </w:r>
          </w:p>
        </w:tc>
        <w:tc>
          <w:tcPr>
            <w:tcW w:w="1489" w:type="pct"/>
            <w:tcBorders>
              <w:top w:val="outset" w:sz="4" w:space="0" w:color="auto"/>
              <w:left w:val="outset" w:sz="4" w:space="0" w:color="auto"/>
              <w:bottom w:val="outset" w:sz="4" w:space="0" w:color="auto"/>
              <w:right w:val="outset" w:sz="4" w:space="0" w:color="auto"/>
            </w:tcBorders>
            <w:vAlign w:val="center"/>
          </w:tcPr>
          <w:p w14:paraId="48E617D9" w14:textId="05DF64DA" w:rsidR="000122D4" w:rsidRDefault="00C90212">
            <w:pPr>
              <w:jc w:val="right"/>
              <w:rPr>
                <w:rFonts w:hint="eastAsia"/>
              </w:rPr>
            </w:pPr>
            <w:r>
              <w:rPr>
                <w:rFonts w:hint="eastAsia"/>
              </w:rPr>
              <w:t>-64,017,697.56</w:t>
            </w:r>
          </w:p>
        </w:tc>
        <w:tc>
          <w:tcPr>
            <w:tcW w:w="1484" w:type="pct"/>
            <w:tcBorders>
              <w:top w:val="outset" w:sz="4" w:space="0" w:color="auto"/>
              <w:left w:val="outset" w:sz="4" w:space="0" w:color="auto"/>
              <w:bottom w:val="outset" w:sz="4" w:space="0" w:color="auto"/>
              <w:right w:val="outset" w:sz="4" w:space="0" w:color="auto"/>
            </w:tcBorders>
            <w:vAlign w:val="center"/>
          </w:tcPr>
          <w:p w14:paraId="3E2DBC12" w14:textId="77777777" w:rsidR="000122D4" w:rsidRDefault="00283096">
            <w:pPr>
              <w:jc w:val="right"/>
              <w:rPr>
                <w:rFonts w:hint="eastAsia"/>
              </w:rPr>
            </w:pPr>
            <w:r>
              <w:rPr>
                <w:rFonts w:hint="eastAsia"/>
              </w:rPr>
              <w:t>-27,471,885.65</w:t>
            </w:r>
          </w:p>
        </w:tc>
      </w:tr>
      <w:tr w:rsidR="000122D4" w14:paraId="5C01F022" w14:textId="77777777">
        <w:tc>
          <w:tcPr>
            <w:tcW w:w="2027" w:type="pct"/>
            <w:tcBorders>
              <w:top w:val="outset" w:sz="4" w:space="0" w:color="auto"/>
              <w:left w:val="outset" w:sz="4" w:space="0" w:color="auto"/>
              <w:bottom w:val="outset" w:sz="4" w:space="0" w:color="auto"/>
              <w:right w:val="outset" w:sz="4" w:space="0" w:color="auto"/>
            </w:tcBorders>
          </w:tcPr>
          <w:p w14:paraId="15F08D6D" w14:textId="77777777" w:rsidR="000122D4" w:rsidRDefault="00283096">
            <w:pPr>
              <w:rPr>
                <w:rFonts w:hint="eastAsia"/>
              </w:rPr>
            </w:pPr>
            <w:r>
              <w:rPr>
                <w:rFonts w:hint="eastAsia"/>
                <w:b/>
                <w:bCs/>
              </w:rPr>
              <w:t>四、汇率变动对现金及现金等价物的影响</w:t>
            </w:r>
          </w:p>
        </w:tc>
        <w:tc>
          <w:tcPr>
            <w:tcW w:w="1489" w:type="pct"/>
            <w:tcBorders>
              <w:top w:val="outset" w:sz="4" w:space="0" w:color="auto"/>
              <w:left w:val="outset" w:sz="4" w:space="0" w:color="auto"/>
              <w:bottom w:val="outset" w:sz="4" w:space="0" w:color="auto"/>
              <w:right w:val="outset" w:sz="4" w:space="0" w:color="auto"/>
            </w:tcBorders>
            <w:vAlign w:val="center"/>
          </w:tcPr>
          <w:p w14:paraId="486E4286" w14:textId="77777777" w:rsidR="000122D4" w:rsidRDefault="000122D4">
            <w:pPr>
              <w:jc w:val="right"/>
              <w:rPr>
                <w:rFonts w:hint="eastAsia"/>
              </w:rPr>
            </w:pPr>
          </w:p>
        </w:tc>
        <w:tc>
          <w:tcPr>
            <w:tcW w:w="1484" w:type="pct"/>
            <w:tcBorders>
              <w:top w:val="outset" w:sz="4" w:space="0" w:color="auto"/>
              <w:left w:val="outset" w:sz="4" w:space="0" w:color="auto"/>
              <w:bottom w:val="outset" w:sz="4" w:space="0" w:color="auto"/>
              <w:right w:val="outset" w:sz="4" w:space="0" w:color="auto"/>
            </w:tcBorders>
            <w:vAlign w:val="center"/>
          </w:tcPr>
          <w:p w14:paraId="48FAE3CC" w14:textId="77777777" w:rsidR="000122D4" w:rsidRDefault="000122D4">
            <w:pPr>
              <w:jc w:val="right"/>
              <w:rPr>
                <w:rFonts w:hint="eastAsia"/>
              </w:rPr>
            </w:pPr>
          </w:p>
        </w:tc>
      </w:tr>
      <w:tr w:rsidR="000122D4" w14:paraId="2EA26D07" w14:textId="77777777">
        <w:tc>
          <w:tcPr>
            <w:tcW w:w="2027" w:type="pct"/>
            <w:tcBorders>
              <w:top w:val="outset" w:sz="4" w:space="0" w:color="auto"/>
              <w:left w:val="outset" w:sz="4" w:space="0" w:color="auto"/>
              <w:bottom w:val="outset" w:sz="4" w:space="0" w:color="auto"/>
              <w:right w:val="outset" w:sz="4" w:space="0" w:color="auto"/>
            </w:tcBorders>
          </w:tcPr>
          <w:p w14:paraId="51663F30" w14:textId="77777777" w:rsidR="000122D4" w:rsidRDefault="00283096">
            <w:pPr>
              <w:rPr>
                <w:rFonts w:hint="eastAsia"/>
              </w:rPr>
            </w:pPr>
            <w:r>
              <w:rPr>
                <w:rFonts w:hint="eastAsia"/>
                <w:b/>
                <w:bCs/>
              </w:rPr>
              <w:t>五、现金及现金等价物净增加额</w:t>
            </w:r>
          </w:p>
        </w:tc>
        <w:tc>
          <w:tcPr>
            <w:tcW w:w="1489" w:type="pct"/>
            <w:tcBorders>
              <w:top w:val="outset" w:sz="4" w:space="0" w:color="auto"/>
              <w:left w:val="outset" w:sz="4" w:space="0" w:color="auto"/>
              <w:bottom w:val="outset" w:sz="4" w:space="0" w:color="auto"/>
              <w:right w:val="outset" w:sz="4" w:space="0" w:color="auto"/>
            </w:tcBorders>
            <w:vAlign w:val="center"/>
          </w:tcPr>
          <w:p w14:paraId="5A92F16C" w14:textId="0230A9BA" w:rsidR="000122D4" w:rsidRDefault="00C90212">
            <w:pPr>
              <w:jc w:val="right"/>
              <w:rPr>
                <w:rFonts w:hint="eastAsia"/>
              </w:rPr>
            </w:pPr>
            <w:r>
              <w:rPr>
                <w:rFonts w:hint="eastAsia"/>
              </w:rPr>
              <w:t>-12,714,631.91</w:t>
            </w:r>
          </w:p>
        </w:tc>
        <w:tc>
          <w:tcPr>
            <w:tcW w:w="1484" w:type="pct"/>
            <w:tcBorders>
              <w:top w:val="outset" w:sz="4" w:space="0" w:color="auto"/>
              <w:left w:val="outset" w:sz="4" w:space="0" w:color="auto"/>
              <w:bottom w:val="outset" w:sz="4" w:space="0" w:color="auto"/>
              <w:right w:val="outset" w:sz="4" w:space="0" w:color="auto"/>
            </w:tcBorders>
            <w:vAlign w:val="center"/>
          </w:tcPr>
          <w:p w14:paraId="5244A608" w14:textId="77777777" w:rsidR="000122D4" w:rsidRDefault="00283096">
            <w:pPr>
              <w:jc w:val="right"/>
              <w:rPr>
                <w:rFonts w:hint="eastAsia"/>
              </w:rPr>
            </w:pPr>
            <w:r>
              <w:rPr>
                <w:rFonts w:hint="eastAsia"/>
              </w:rPr>
              <w:t>-7,530,035.64</w:t>
            </w:r>
          </w:p>
        </w:tc>
      </w:tr>
      <w:tr w:rsidR="000122D4" w14:paraId="761083AA" w14:textId="77777777">
        <w:tc>
          <w:tcPr>
            <w:tcW w:w="2027" w:type="pct"/>
            <w:tcBorders>
              <w:top w:val="outset" w:sz="4" w:space="0" w:color="auto"/>
              <w:left w:val="outset" w:sz="4" w:space="0" w:color="auto"/>
              <w:bottom w:val="outset" w:sz="4" w:space="0" w:color="auto"/>
              <w:right w:val="outset" w:sz="4" w:space="0" w:color="auto"/>
            </w:tcBorders>
          </w:tcPr>
          <w:p w14:paraId="283D8381" w14:textId="77777777" w:rsidR="000122D4" w:rsidRDefault="00283096">
            <w:pPr>
              <w:ind w:firstLineChars="100" w:firstLine="210"/>
              <w:rPr>
                <w:rFonts w:hint="eastAsia"/>
              </w:rPr>
            </w:pPr>
            <w:r>
              <w:rPr>
                <w:rFonts w:hint="eastAsia"/>
              </w:rPr>
              <w:t>加：期初现金及现金等价物余额</w:t>
            </w:r>
          </w:p>
        </w:tc>
        <w:tc>
          <w:tcPr>
            <w:tcW w:w="1489" w:type="pct"/>
            <w:tcBorders>
              <w:top w:val="outset" w:sz="4" w:space="0" w:color="auto"/>
              <w:left w:val="outset" w:sz="4" w:space="0" w:color="auto"/>
              <w:bottom w:val="outset" w:sz="4" w:space="0" w:color="auto"/>
              <w:right w:val="outset" w:sz="4" w:space="0" w:color="auto"/>
            </w:tcBorders>
            <w:vAlign w:val="center"/>
          </w:tcPr>
          <w:p w14:paraId="5AEABD29" w14:textId="3786F957" w:rsidR="000122D4" w:rsidRDefault="00C90212">
            <w:pPr>
              <w:jc w:val="right"/>
              <w:rPr>
                <w:rFonts w:hint="eastAsia"/>
              </w:rPr>
            </w:pPr>
            <w:r w:rsidRPr="00C90212">
              <w:rPr>
                <w:rFonts w:hint="eastAsia"/>
              </w:rPr>
              <w:t>24,776,899.14</w:t>
            </w:r>
          </w:p>
        </w:tc>
        <w:tc>
          <w:tcPr>
            <w:tcW w:w="1484" w:type="pct"/>
            <w:tcBorders>
              <w:top w:val="outset" w:sz="4" w:space="0" w:color="auto"/>
              <w:left w:val="outset" w:sz="4" w:space="0" w:color="auto"/>
              <w:bottom w:val="outset" w:sz="4" w:space="0" w:color="auto"/>
              <w:right w:val="outset" w:sz="4" w:space="0" w:color="auto"/>
            </w:tcBorders>
            <w:vAlign w:val="center"/>
          </w:tcPr>
          <w:p w14:paraId="7A67AACD" w14:textId="77777777" w:rsidR="000122D4" w:rsidRDefault="00283096">
            <w:pPr>
              <w:jc w:val="right"/>
              <w:rPr>
                <w:rFonts w:hint="eastAsia"/>
              </w:rPr>
            </w:pPr>
            <w:r>
              <w:rPr>
                <w:rFonts w:hint="eastAsia"/>
              </w:rPr>
              <w:t>64,060,550.25</w:t>
            </w:r>
          </w:p>
        </w:tc>
      </w:tr>
      <w:tr w:rsidR="000122D4" w14:paraId="163E9F2F" w14:textId="77777777">
        <w:tc>
          <w:tcPr>
            <w:tcW w:w="2027" w:type="pct"/>
            <w:tcBorders>
              <w:top w:val="outset" w:sz="4" w:space="0" w:color="auto"/>
              <w:left w:val="outset" w:sz="4" w:space="0" w:color="auto"/>
              <w:bottom w:val="outset" w:sz="4" w:space="0" w:color="auto"/>
              <w:right w:val="outset" w:sz="4" w:space="0" w:color="auto"/>
            </w:tcBorders>
          </w:tcPr>
          <w:p w14:paraId="72980113" w14:textId="77777777" w:rsidR="000122D4" w:rsidRDefault="00283096">
            <w:pPr>
              <w:rPr>
                <w:rFonts w:hint="eastAsia"/>
              </w:rPr>
            </w:pPr>
            <w:r>
              <w:rPr>
                <w:rFonts w:hint="eastAsia"/>
                <w:b/>
                <w:bCs/>
              </w:rPr>
              <w:t>六、期末现金及现金等价物余额</w:t>
            </w:r>
          </w:p>
        </w:tc>
        <w:tc>
          <w:tcPr>
            <w:tcW w:w="1489" w:type="pct"/>
            <w:tcBorders>
              <w:top w:val="outset" w:sz="4" w:space="0" w:color="auto"/>
              <w:left w:val="outset" w:sz="4" w:space="0" w:color="auto"/>
              <w:bottom w:val="outset" w:sz="4" w:space="0" w:color="auto"/>
              <w:right w:val="outset" w:sz="4" w:space="0" w:color="auto"/>
            </w:tcBorders>
            <w:vAlign w:val="center"/>
          </w:tcPr>
          <w:p w14:paraId="4C6E1A88" w14:textId="5E0F222A" w:rsidR="000122D4" w:rsidRDefault="00C90212">
            <w:pPr>
              <w:jc w:val="right"/>
              <w:rPr>
                <w:rFonts w:hint="eastAsia"/>
              </w:rPr>
            </w:pPr>
            <w:r>
              <w:rPr>
                <w:rFonts w:hint="eastAsia"/>
              </w:rPr>
              <w:t>12,062,267.23</w:t>
            </w:r>
          </w:p>
        </w:tc>
        <w:tc>
          <w:tcPr>
            <w:tcW w:w="1484" w:type="pct"/>
            <w:tcBorders>
              <w:top w:val="outset" w:sz="4" w:space="0" w:color="auto"/>
              <w:left w:val="outset" w:sz="4" w:space="0" w:color="auto"/>
              <w:bottom w:val="outset" w:sz="4" w:space="0" w:color="auto"/>
              <w:right w:val="outset" w:sz="4" w:space="0" w:color="auto"/>
            </w:tcBorders>
            <w:vAlign w:val="center"/>
          </w:tcPr>
          <w:p w14:paraId="36FCAB26" w14:textId="77777777" w:rsidR="000122D4" w:rsidRDefault="00283096">
            <w:pPr>
              <w:jc w:val="right"/>
              <w:rPr>
                <w:rFonts w:hint="eastAsia"/>
              </w:rPr>
            </w:pPr>
            <w:r>
              <w:rPr>
                <w:rFonts w:hint="eastAsia"/>
              </w:rPr>
              <w:t>56,530,514.61</w:t>
            </w:r>
          </w:p>
        </w:tc>
      </w:tr>
    </w:tbl>
    <w:p w14:paraId="7B6D8166" w14:textId="77777777" w:rsidR="000122D4" w:rsidRDefault="000122D4">
      <w:pPr>
        <w:rPr>
          <w:rFonts w:hint="eastAsia"/>
        </w:rPr>
      </w:pPr>
    </w:p>
    <w:p w14:paraId="330A1027" w14:textId="57DD511C" w:rsidR="000122D4" w:rsidRDefault="00283096">
      <w:pPr>
        <w:snapToGrid w:val="0"/>
        <w:spacing w:line="240" w:lineRule="atLeast"/>
        <w:ind w:rightChars="-73" w:right="-153"/>
        <w:rPr>
          <w:rFonts w:hint="eastAsia"/>
        </w:rPr>
      </w:pPr>
      <w:r>
        <w:t>公司负责人</w:t>
      </w:r>
      <w:r>
        <w:rPr>
          <w:rFonts w:hint="eastAsia"/>
        </w:rPr>
        <w:t>：</w:t>
      </w:r>
      <w:sdt>
        <w:sdtPr>
          <w:rPr>
            <w:rFonts w:hint="eastAsia"/>
          </w:rPr>
          <w:alias w:val="公司负责人姓名"/>
          <w:tag w:val="_GBC_cff7025473074e439beb30d5040ba827"/>
          <w:id w:val="587267866"/>
          <w:placeholder>
            <w:docPart w:val="GBC22222222222222222222222222222"/>
          </w:placeholder>
          <w:dataBinding w:prefixMappings="xmlns:clcid-mr='clcid-mr'" w:xpath="/*/clcid-mr:GongSiFuZeRenXingMing[not(@periodRef)]" w:storeItemID="{42DEBF9A-6816-48AE-BADD-E3125C474CD9}"/>
          <w:text/>
        </w:sdtPr>
        <w:sdtEndPr/>
        <w:sdtContent>
          <w:proofErr w:type="gramStart"/>
          <w:r>
            <w:rPr>
              <w:rFonts w:hint="eastAsia"/>
            </w:rPr>
            <w:t>唐传勤</w:t>
          </w:r>
          <w:proofErr w:type="gramEnd"/>
        </w:sdtContent>
      </w:sdt>
      <w:r>
        <w:rPr>
          <w:rFonts w:hint="eastAsia"/>
        </w:rPr>
        <w:t xml:space="preserve"> </w:t>
      </w:r>
      <w:r w:rsidR="008C6073">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63230388"/>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宋荣超</w:t>
          </w:r>
          <w:proofErr w:type="gramEnd"/>
        </w:sdtContent>
      </w:sdt>
      <w:r>
        <w:rPr>
          <w:rFonts w:hint="eastAsia"/>
        </w:rPr>
        <w:t xml:space="preserve"> </w:t>
      </w:r>
      <w:r w:rsidR="008C6073">
        <w:rPr>
          <w:rFonts w:hint="eastAsia"/>
        </w:rPr>
        <w:t xml:space="preserve">       </w:t>
      </w:r>
      <w:r>
        <w:t>会计机构负责人</w:t>
      </w:r>
      <w:r>
        <w:rPr>
          <w:rFonts w:hint="eastAsia"/>
        </w:rPr>
        <w:t>：</w:t>
      </w:r>
      <w:sdt>
        <w:sdtPr>
          <w:rPr>
            <w:rFonts w:hint="eastAsia"/>
          </w:rPr>
          <w:alias w:val="会计机构负责人姓名"/>
          <w:tag w:val="_GBC_cefc0eb404154b3eb46f426c2f6f11ea"/>
          <w:id w:val="1383289759"/>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张小</w:t>
          </w:r>
          <w:proofErr w:type="gramStart"/>
          <w:r>
            <w:rPr>
              <w:rFonts w:hint="eastAsia"/>
            </w:rPr>
            <w:t>嫘</w:t>
          </w:r>
          <w:proofErr w:type="gramEnd"/>
        </w:sdtContent>
      </w:sdt>
    </w:p>
    <w:p w14:paraId="241A89CD" w14:textId="77777777" w:rsidR="000122D4" w:rsidRDefault="000122D4">
      <w:pPr>
        <w:rPr>
          <w:rFonts w:hint="eastAsia"/>
        </w:rPr>
      </w:pPr>
    </w:p>
    <w:p w14:paraId="56E9EABA" w14:textId="77777777" w:rsidR="000122D4" w:rsidRDefault="000122D4">
      <w:pPr>
        <w:spacing w:beforeLines="100" w:before="312" w:afterLines="100" w:after="312"/>
        <w:rPr>
          <w:rFonts w:hint="eastAsia"/>
        </w:rPr>
      </w:pPr>
      <w:bookmarkStart w:id="44" w:name="_Hlk3559657"/>
      <w:bookmarkStart w:id="45" w:name="_Hlk3560054"/>
      <w:bookmarkEnd w:id="43"/>
      <w:bookmarkEnd w:id="44"/>
      <w:bookmarkEnd w:id="45"/>
    </w:p>
    <w:p w14:paraId="66DEBEB4" w14:textId="77777777" w:rsidR="000122D4" w:rsidRDefault="00283096">
      <w:pPr>
        <w:pStyle w:val="2"/>
        <w:numPr>
          <w:ilvl w:val="0"/>
          <w:numId w:val="5"/>
        </w:numPr>
        <w:tabs>
          <w:tab w:val="left" w:pos="360"/>
        </w:tabs>
        <w:ind w:left="0" w:firstLine="0"/>
        <w:rPr>
          <w:rFonts w:hint="eastAsia"/>
        </w:rPr>
      </w:pPr>
      <w:bookmarkStart w:id="46" w:name="_Hlk3560174"/>
      <w:bookmarkEnd w:id="46"/>
      <w:r>
        <w:t>2026年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1407960652"/>
        <w:placeholder>
          <w:docPart w:val="GBC22222222222222222222222222222"/>
        </w:placeholder>
      </w:sdtPr>
      <w:sdtEndPr/>
      <w:sdtContent>
        <w:p w14:paraId="0A46F721" w14:textId="77777777" w:rsidR="000122D4" w:rsidRDefault="00283096">
          <w:pPr>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836A81" w14:textId="77777777" w:rsidR="000122D4" w:rsidRDefault="000122D4">
      <w:pPr>
        <w:rPr>
          <w:rFonts w:hint="eastAsia"/>
        </w:rPr>
      </w:pPr>
    </w:p>
    <w:p w14:paraId="4F99B592" w14:textId="77777777" w:rsidR="000122D4" w:rsidRDefault="000122D4">
      <w:pPr>
        <w:rPr>
          <w:rFonts w:hint="eastAsia"/>
        </w:rPr>
      </w:pPr>
      <w:bookmarkStart w:id="47" w:name="_Hlk3899275"/>
      <w:bookmarkStart w:id="48" w:name="_Hlk3899366"/>
      <w:bookmarkStart w:id="49" w:name="_Hlk98438716"/>
      <w:bookmarkEnd w:id="47"/>
      <w:bookmarkEnd w:id="48"/>
      <w:bookmarkEnd w:id="49"/>
    </w:p>
    <w:p w14:paraId="56D792A8" w14:textId="77777777" w:rsidR="000122D4" w:rsidRDefault="00283096">
      <w:pPr>
        <w:ind w:firstLineChars="200" w:firstLine="420"/>
        <w:rPr>
          <w:rFonts w:hint="eastAsia"/>
        </w:rPr>
      </w:pPr>
      <w:r>
        <w:rPr>
          <w:rFonts w:hint="eastAsia"/>
        </w:rPr>
        <w:t>特此公告</w:t>
      </w:r>
    </w:p>
    <w:bookmarkStart w:id="50" w:name="_Hlk97035543"/>
    <w:p w14:paraId="27221119" w14:textId="77777777" w:rsidR="000122D4" w:rsidRDefault="007D5163">
      <w:pPr>
        <w:wordWrap w:val="0"/>
        <w:ind w:firstLineChars="300" w:firstLine="630"/>
        <w:jc w:val="right"/>
        <w:rPr>
          <w:rFonts w:hint="eastAsia"/>
        </w:rPr>
      </w:pPr>
      <w:sdt>
        <w:sdtPr>
          <w:alias w:val="公司法定中文名称"/>
          <w:tag w:val="_GBC_4346f05022184c31b6c2ee243fa01d58"/>
          <w:id w:val="-1115827326"/>
          <w:placeholder>
            <w:docPart w:val="GBC22222222222222222222222222222"/>
          </w:placeholder>
        </w:sdtPr>
        <w:sdtEndPr/>
        <w:sdtContent>
          <w:r w:rsidR="00283096">
            <w:t>山东好当家海洋发展股份有限公司</w:t>
          </w:r>
        </w:sdtContent>
      </w:sdt>
      <w:r w:rsidR="00283096">
        <w:rPr>
          <w:rFonts w:hint="eastAsia"/>
        </w:rPr>
        <w:t>董事会</w:t>
      </w:r>
    </w:p>
    <w:p w14:paraId="60F6AC4B" w14:textId="6D000B83" w:rsidR="000122D4" w:rsidRDefault="007D5163">
      <w:pPr>
        <w:ind w:firstLineChars="300" w:firstLine="630"/>
        <w:jc w:val="right"/>
        <w:rPr>
          <w:rFonts w:hint="eastAsia"/>
        </w:rPr>
      </w:pPr>
      <w:sdt>
        <w:sdtPr>
          <w:alias w:val="报告董事会批准报送日期"/>
          <w:tag w:val="_GBC_486729f2b8f942c7bda3da8a2119eb24"/>
          <w:id w:val="2050720788"/>
          <w:placeholder>
            <w:docPart w:val="GBC22222222222222222222222222222"/>
          </w:placeholder>
          <w:date w:fullDate="2026-04-30T00:00:00Z">
            <w:dateFormat w:val="yyyy'年'M'月'd'日'"/>
            <w:lid w:val="zh-CN"/>
            <w:storeMappedDataAs w:val="dateTime"/>
            <w:calendar w:val="gregorian"/>
          </w:date>
        </w:sdtPr>
        <w:sdtEndPr/>
        <w:sdtContent>
          <w:r w:rsidR="00BC222E">
            <w:rPr>
              <w:rFonts w:hint="eastAsia"/>
            </w:rPr>
            <w:t>2026年4月30日</w:t>
          </w:r>
        </w:sdtContent>
      </w:sdt>
      <w:bookmarkEnd w:id="50"/>
    </w:p>
    <w:sectPr w:rsidR="000122D4">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A5EFD" w14:textId="77777777" w:rsidR="003B1316" w:rsidRDefault="003B1316">
      <w:pPr>
        <w:rPr>
          <w:rFonts w:hint="eastAsia"/>
        </w:rPr>
      </w:pPr>
      <w:r>
        <w:separator/>
      </w:r>
    </w:p>
  </w:endnote>
  <w:endnote w:type="continuationSeparator" w:id="0">
    <w:p w14:paraId="42DD6B26" w14:textId="77777777" w:rsidR="003B1316" w:rsidRDefault="003B13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0E6C" w14:textId="77777777" w:rsidR="000122D4" w:rsidRDefault="00283096">
    <w:pPr>
      <w:pStyle w:val="af7"/>
      <w:jc w:val="center"/>
      <w:rPr>
        <w:rFonts w:hint="eastAsia"/>
      </w:rP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Pr>
        <w:b/>
      </w:rPr>
      <w:t>32</w:t>
    </w:r>
    <w:r>
      <w:rPr>
        <w:b/>
        <w:sz w:val="24"/>
        <w:szCs w:val="24"/>
      </w:rPr>
      <w:fldChar w:fldCharType="end"/>
    </w:r>
  </w:p>
  <w:p w14:paraId="5BC44A88" w14:textId="77777777" w:rsidR="000122D4" w:rsidRDefault="000122D4">
    <w:pPr>
      <w:pStyle w:val="af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D32EB" w14:textId="77777777" w:rsidR="003B1316" w:rsidRDefault="003B1316">
      <w:pPr>
        <w:rPr>
          <w:rFonts w:hint="eastAsia"/>
        </w:rPr>
      </w:pPr>
      <w:r>
        <w:separator/>
      </w:r>
    </w:p>
  </w:footnote>
  <w:footnote w:type="continuationSeparator" w:id="0">
    <w:p w14:paraId="53053B43" w14:textId="77777777" w:rsidR="003B1316" w:rsidRDefault="003B131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22C2" w14:textId="77777777" w:rsidR="000122D4" w:rsidRDefault="007D5163">
    <w:pPr>
      <w:pStyle w:val="af9"/>
      <w:tabs>
        <w:tab w:val="clear" w:pos="8306"/>
        <w:tab w:val="left" w:pos="8364"/>
        <w:tab w:val="left" w:pos="8505"/>
      </w:tabs>
      <w:ind w:rightChars="10" w:right="21"/>
      <w:rPr>
        <w:rFonts w:hint="eastAsia"/>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sdtContent>
        <w:r w:rsidR="00283096">
          <w:rPr>
            <w:rFonts w:hint="eastAsia"/>
            <w:b/>
          </w:rPr>
          <w:t>山东好当家海洋发展股份有限公司</w:t>
        </w:r>
      </w:sdtContent>
    </w:sdt>
    <w:r w:rsidR="00283096">
      <w:rPr>
        <w:rFonts w:hint="eastAsia"/>
        <w:b/>
      </w:rPr>
      <w:t>2026年第一季度报告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21E2E76"/>
    <w:multiLevelType w:val="multilevel"/>
    <w:tmpl w:val="4CE2E7E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 w15:restartNumberingAfterBreak="0">
    <w:nsid w:val="24127A45"/>
    <w:multiLevelType w:val="multilevel"/>
    <w:tmpl w:val="0A4666BA"/>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 w15:restartNumberingAfterBreak="0">
    <w:nsid w:val="368121C2"/>
    <w:multiLevelType w:val="multilevel"/>
    <w:tmpl w:val="368121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26E6049"/>
    <w:multiLevelType w:val="multilevel"/>
    <w:tmpl w:val="51CC93D2"/>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6" w15:restartNumberingAfterBreak="0">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0D5736E"/>
    <w:multiLevelType w:val="multilevel"/>
    <w:tmpl w:val="273226E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 w15:restartNumberingAfterBreak="0">
    <w:nsid w:val="7C911B86"/>
    <w:multiLevelType w:val="multilevel"/>
    <w:tmpl w:val="7C911B86"/>
    <w:lvl w:ilvl="0">
      <w:start w:val="1"/>
      <w:numFmt w:val="chineseCountingThousand"/>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5393980">
    <w:abstractNumId w:val="0"/>
  </w:num>
  <w:num w:numId="2" w16cid:durableId="1042484067">
    <w:abstractNumId w:val="6"/>
  </w:num>
  <w:num w:numId="3" w16cid:durableId="356347695">
    <w:abstractNumId w:val="3"/>
  </w:num>
  <w:num w:numId="4" w16cid:durableId="1434517569">
    <w:abstractNumId w:val="8"/>
  </w:num>
  <w:num w:numId="5" w16cid:durableId="1773624292">
    <w:abstractNumId w:val="4"/>
    <w:lvlOverride w:ilvl="0">
      <w:startOverride w:val="1"/>
    </w:lvlOverride>
  </w:num>
  <w:num w:numId="6" w16cid:durableId="9836547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738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27908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86326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AD358A"/>
    <w:rsid w:val="000122D4"/>
    <w:rsid w:val="000442CD"/>
    <w:rsid w:val="00046742"/>
    <w:rsid w:val="00054CD8"/>
    <w:rsid w:val="000568D4"/>
    <w:rsid w:val="00087613"/>
    <w:rsid w:val="000B3D3E"/>
    <w:rsid w:val="000B45D9"/>
    <w:rsid w:val="000B5F28"/>
    <w:rsid w:val="000F271D"/>
    <w:rsid w:val="000F553C"/>
    <w:rsid w:val="00150D71"/>
    <w:rsid w:val="00165725"/>
    <w:rsid w:val="0017077D"/>
    <w:rsid w:val="00193F9B"/>
    <w:rsid w:val="002211E0"/>
    <w:rsid w:val="00257777"/>
    <w:rsid w:val="00283096"/>
    <w:rsid w:val="002A1D38"/>
    <w:rsid w:val="002B5F91"/>
    <w:rsid w:val="002C4BD5"/>
    <w:rsid w:val="002E31BC"/>
    <w:rsid w:val="002E7F14"/>
    <w:rsid w:val="002F799B"/>
    <w:rsid w:val="0031742A"/>
    <w:rsid w:val="003476C4"/>
    <w:rsid w:val="00391B62"/>
    <w:rsid w:val="00393795"/>
    <w:rsid w:val="003959FA"/>
    <w:rsid w:val="003B1316"/>
    <w:rsid w:val="004C1E60"/>
    <w:rsid w:val="00500197"/>
    <w:rsid w:val="00531AD6"/>
    <w:rsid w:val="00542F21"/>
    <w:rsid w:val="00565CD0"/>
    <w:rsid w:val="005A369C"/>
    <w:rsid w:val="005A468C"/>
    <w:rsid w:val="005F5640"/>
    <w:rsid w:val="0061460B"/>
    <w:rsid w:val="00616D12"/>
    <w:rsid w:val="00622ADC"/>
    <w:rsid w:val="00652FB1"/>
    <w:rsid w:val="00662844"/>
    <w:rsid w:val="00672570"/>
    <w:rsid w:val="0067738B"/>
    <w:rsid w:val="00680902"/>
    <w:rsid w:val="00697598"/>
    <w:rsid w:val="006C54FA"/>
    <w:rsid w:val="006F48A3"/>
    <w:rsid w:val="00793B69"/>
    <w:rsid w:val="007C06C4"/>
    <w:rsid w:val="007D5163"/>
    <w:rsid w:val="007D624E"/>
    <w:rsid w:val="00840E88"/>
    <w:rsid w:val="008475C0"/>
    <w:rsid w:val="008516D6"/>
    <w:rsid w:val="00887E20"/>
    <w:rsid w:val="00893E52"/>
    <w:rsid w:val="008A4E03"/>
    <w:rsid w:val="008B3D12"/>
    <w:rsid w:val="008B4E85"/>
    <w:rsid w:val="008C6073"/>
    <w:rsid w:val="0095764A"/>
    <w:rsid w:val="00972E64"/>
    <w:rsid w:val="009758A6"/>
    <w:rsid w:val="009B5CEB"/>
    <w:rsid w:val="009D3308"/>
    <w:rsid w:val="009D61A4"/>
    <w:rsid w:val="00A827C5"/>
    <w:rsid w:val="00AC0691"/>
    <w:rsid w:val="00AD358A"/>
    <w:rsid w:val="00BB2B12"/>
    <w:rsid w:val="00BC222E"/>
    <w:rsid w:val="00BF6D9E"/>
    <w:rsid w:val="00C07F7F"/>
    <w:rsid w:val="00C35290"/>
    <w:rsid w:val="00C40089"/>
    <w:rsid w:val="00C90212"/>
    <w:rsid w:val="00CB4840"/>
    <w:rsid w:val="00CE6F14"/>
    <w:rsid w:val="00CF1EC2"/>
    <w:rsid w:val="00CF5065"/>
    <w:rsid w:val="00D45978"/>
    <w:rsid w:val="00D45CE9"/>
    <w:rsid w:val="00D46B44"/>
    <w:rsid w:val="00D71BF9"/>
    <w:rsid w:val="00D83D4C"/>
    <w:rsid w:val="00DE4B41"/>
    <w:rsid w:val="00DE524D"/>
    <w:rsid w:val="00DE5F6F"/>
    <w:rsid w:val="00E27E8C"/>
    <w:rsid w:val="00E31D04"/>
    <w:rsid w:val="00E419FA"/>
    <w:rsid w:val="00E91EEF"/>
    <w:rsid w:val="00EA2327"/>
    <w:rsid w:val="00EB2F63"/>
    <w:rsid w:val="00EC53A6"/>
    <w:rsid w:val="00EF61D7"/>
    <w:rsid w:val="00F23336"/>
    <w:rsid w:val="00F34C03"/>
    <w:rsid w:val="00F56842"/>
    <w:rsid w:val="00F80915"/>
    <w:rsid w:val="586527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ACA48F"/>
  <w15:docId w15:val="{85D56CA0-A74B-45A8-891E-66731DE8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olor w:val="000000"/>
      <w:sz w:val="21"/>
      <w:szCs w:val="21"/>
    </w:rPr>
  </w:style>
  <w:style w:type="paragraph" w:styleId="1">
    <w:name w:val="heading 1"/>
    <w:basedOn w:val="a"/>
    <w:next w:val="a"/>
    <w:link w:val="10"/>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1"/>
    <w:autoRedefine/>
    <w:qFormat/>
    <w:pPr>
      <w:keepNext/>
      <w:keepLines/>
      <w:widowControl w:val="0"/>
      <w:tabs>
        <w:tab w:val="left" w:pos="546"/>
      </w:tabs>
      <w:adjustRightInd w:val="0"/>
      <w:spacing w:before="120" w:after="120" w:line="480" w:lineRule="atLeast"/>
      <w:outlineLvl w:val="1"/>
    </w:pPr>
  </w:style>
  <w:style w:type="paragraph" w:styleId="3">
    <w:name w:val="heading 3"/>
    <w:basedOn w:val="a"/>
    <w:next w:val="a"/>
    <w:link w:val="30"/>
    <w:uiPriority w:val="9"/>
    <w:qFormat/>
    <w:pPr>
      <w:keepNext/>
      <w:keepLines/>
      <w:widowControl w:val="0"/>
      <w:adjustRightInd w:val="0"/>
      <w:spacing w:after="120" w:line="480" w:lineRule="atLeast"/>
      <w:outlineLvl w:val="2"/>
    </w:pPr>
  </w:style>
  <w:style w:type="paragraph" w:styleId="4">
    <w:name w:val="heading 4"/>
    <w:basedOn w:val="a"/>
    <w:next w:val="a"/>
    <w:link w:val="40"/>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a4"/>
    <w:uiPriority w:val="99"/>
    <w:qFormat/>
    <w:pPr>
      <w:widowControl w:val="0"/>
      <w:jc w:val="center"/>
    </w:pPr>
    <w:rPr>
      <w:rFonts w:ascii="Times New Roman" w:hAnsi="Times New Roman"/>
      <w:color w:val="auto"/>
      <w:kern w:val="2"/>
    </w:rPr>
  </w:style>
  <w:style w:type="paragraph" w:styleId="a5">
    <w:name w:val="Normal Indent"/>
    <w:basedOn w:val="a"/>
    <w:pPr>
      <w:widowControl w:val="0"/>
      <w:ind w:firstLineChars="200" w:firstLine="420"/>
      <w:jc w:val="both"/>
    </w:pPr>
    <w:rPr>
      <w:rFonts w:ascii="Times New Roman" w:hAnsi="Times New Roman"/>
      <w:color w:val="auto"/>
      <w:kern w:val="2"/>
    </w:rPr>
  </w:style>
  <w:style w:type="paragraph" w:styleId="a6">
    <w:name w:val="Document Map"/>
    <w:basedOn w:val="a"/>
    <w:link w:val="a7"/>
    <w:uiPriority w:val="99"/>
    <w:semiHidden/>
    <w:qFormat/>
    <w:pPr>
      <w:shd w:val="clear" w:color="auto" w:fill="000080"/>
    </w:pPr>
  </w:style>
  <w:style w:type="paragraph" w:styleId="a8">
    <w:name w:val="toa heading"/>
    <w:basedOn w:val="a"/>
    <w:next w:val="a"/>
    <w:semiHidden/>
    <w:pPr>
      <w:widowControl w:val="0"/>
      <w:spacing w:before="120"/>
      <w:jc w:val="both"/>
    </w:pPr>
    <w:rPr>
      <w:rFonts w:ascii="Arial" w:hAnsi="Arial"/>
      <w:b/>
      <w:bCs/>
      <w:color w:val="auto"/>
      <w:kern w:val="2"/>
    </w:rPr>
  </w:style>
  <w:style w:type="paragraph" w:styleId="a9">
    <w:name w:val="annotation text"/>
    <w:basedOn w:val="a"/>
    <w:link w:val="aa"/>
    <w:qFormat/>
  </w:style>
  <w:style w:type="paragraph" w:styleId="ab">
    <w:name w:val="Salutation"/>
    <w:basedOn w:val="a"/>
    <w:next w:val="a"/>
    <w:link w:val="ac"/>
    <w:uiPriority w:val="99"/>
    <w:pPr>
      <w:widowControl w:val="0"/>
      <w:jc w:val="both"/>
    </w:pPr>
    <w:rPr>
      <w:rFonts w:ascii="Times New Roman" w:hAnsi="Times New Roman"/>
      <w:color w:val="auto"/>
      <w:kern w:val="2"/>
    </w:rPr>
  </w:style>
  <w:style w:type="paragraph" w:styleId="31">
    <w:name w:val="List Bullet 3"/>
    <w:basedOn w:val="a"/>
    <w:pPr>
      <w:widowControl w:val="0"/>
      <w:tabs>
        <w:tab w:val="left" w:pos="1200"/>
      </w:tabs>
      <w:jc w:val="both"/>
    </w:pPr>
    <w:rPr>
      <w:rFonts w:ascii="Times New Roman" w:hAnsi="Times New Roman"/>
      <w:color w:val="auto"/>
      <w:kern w:val="2"/>
    </w:rPr>
  </w:style>
  <w:style w:type="paragraph" w:styleId="ad">
    <w:name w:val="Body Text"/>
    <w:basedOn w:val="a"/>
    <w:link w:val="ae"/>
    <w:uiPriority w:val="99"/>
    <w:pPr>
      <w:widowControl w:val="0"/>
      <w:spacing w:after="120"/>
      <w:jc w:val="both"/>
    </w:pPr>
    <w:rPr>
      <w:rFonts w:ascii="Times New Roman" w:hAnsi="Times New Roman"/>
      <w:color w:val="auto"/>
      <w:kern w:val="2"/>
    </w:rPr>
  </w:style>
  <w:style w:type="paragraph" w:styleId="TOC5">
    <w:name w:val="toc 5"/>
    <w:basedOn w:val="a"/>
    <w:next w:val="a"/>
    <w:autoRedefine/>
    <w:uiPriority w:val="39"/>
    <w:unhideWhenUsed/>
    <w:pPr>
      <w:widowControl w:val="0"/>
      <w:ind w:leftChars="800" w:left="1680"/>
      <w:jc w:val="both"/>
    </w:pPr>
    <w:rPr>
      <w:rFonts w:asciiTheme="minorHAnsi" w:eastAsiaTheme="minorEastAsia" w:hAnsiTheme="minorHAnsi" w:cstheme="minorBidi"/>
      <w:color w:val="auto"/>
      <w:kern w:val="2"/>
      <w:szCs w:val="22"/>
    </w:rPr>
  </w:style>
  <w:style w:type="paragraph" w:styleId="TOC3">
    <w:name w:val="toc 3"/>
    <w:basedOn w:val="a"/>
    <w:next w:val="a"/>
    <w:autoRedefine/>
    <w:uiPriority w:val="39"/>
    <w:unhideWhenUsed/>
    <w:qFormat/>
    <w:pPr>
      <w:spacing w:after="100" w:line="276" w:lineRule="auto"/>
      <w:ind w:left="440"/>
    </w:pPr>
    <w:rPr>
      <w:rFonts w:ascii="Calibri" w:hAnsi="Calibri"/>
      <w:color w:val="auto"/>
      <w:sz w:val="22"/>
      <w:szCs w:val="22"/>
    </w:rPr>
  </w:style>
  <w:style w:type="paragraph" w:styleId="af">
    <w:name w:val="Plain Text"/>
    <w:basedOn w:val="a"/>
    <w:link w:val="af0"/>
    <w:pPr>
      <w:widowControl w:val="0"/>
      <w:jc w:val="both"/>
    </w:pPr>
    <w:rPr>
      <w:rFonts w:hAnsi="Courier New" w:hint="eastAsia"/>
      <w:kern w:val="2"/>
      <w:sz w:val="28"/>
    </w:rPr>
  </w:style>
  <w:style w:type="paragraph" w:styleId="TOC8">
    <w:name w:val="toc 8"/>
    <w:basedOn w:val="a"/>
    <w:next w:val="a"/>
    <w:autoRedefine/>
    <w:uiPriority w:val="39"/>
    <w:unhideWhenUsed/>
    <w:pPr>
      <w:widowControl w:val="0"/>
      <w:ind w:leftChars="1400" w:left="2940"/>
      <w:jc w:val="both"/>
    </w:pPr>
    <w:rPr>
      <w:rFonts w:asciiTheme="minorHAnsi" w:eastAsiaTheme="minorEastAsia" w:hAnsiTheme="minorHAnsi" w:cstheme="minorBidi"/>
      <w:color w:val="auto"/>
      <w:kern w:val="2"/>
      <w:szCs w:val="22"/>
    </w:rPr>
  </w:style>
  <w:style w:type="paragraph" w:styleId="af1">
    <w:name w:val="Date"/>
    <w:basedOn w:val="a"/>
    <w:next w:val="a"/>
    <w:link w:val="af2"/>
    <w:uiPriority w:val="99"/>
    <w:unhideWhenUsed/>
    <w:pPr>
      <w:ind w:leftChars="2500" w:left="100"/>
    </w:pPr>
  </w:style>
  <w:style w:type="paragraph" w:styleId="af3">
    <w:name w:val="endnote text"/>
    <w:basedOn w:val="a"/>
    <w:link w:val="af4"/>
    <w:uiPriority w:val="99"/>
    <w:semiHidden/>
    <w:unhideWhenUsed/>
    <w:pPr>
      <w:snapToGrid w:val="0"/>
    </w:pPr>
    <w:rPr>
      <w:rFonts w:cs="宋体"/>
      <w:color w:val="auto"/>
      <w:szCs w:val="24"/>
    </w:rPr>
  </w:style>
  <w:style w:type="paragraph" w:styleId="af5">
    <w:name w:val="Balloon Text"/>
    <w:basedOn w:val="a"/>
    <w:link w:val="af6"/>
    <w:uiPriority w:val="99"/>
    <w:qFormat/>
    <w:rPr>
      <w:sz w:val="18"/>
      <w:szCs w:val="18"/>
    </w:rPr>
  </w:style>
  <w:style w:type="paragraph" w:styleId="af7">
    <w:name w:val="footer"/>
    <w:basedOn w:val="a"/>
    <w:link w:val="af8"/>
    <w:uiPriority w:val="99"/>
    <w:qFormat/>
    <w:pPr>
      <w:tabs>
        <w:tab w:val="center" w:pos="4153"/>
        <w:tab w:val="right" w:pos="8306"/>
      </w:tabs>
      <w:snapToGrid w:val="0"/>
    </w:pPr>
    <w:rPr>
      <w:sz w:val="18"/>
      <w:szCs w:val="18"/>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TOC4">
    <w:name w:val="toc 4"/>
    <w:basedOn w:val="a"/>
    <w:next w:val="a"/>
    <w:autoRedefine/>
    <w:uiPriority w:val="39"/>
    <w:unhideWhenUsed/>
    <w:pPr>
      <w:widowControl w:val="0"/>
      <w:ind w:leftChars="600" w:left="126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pPr>
      <w:widowControl w:val="0"/>
      <w:ind w:leftChars="1000" w:left="2100"/>
      <w:jc w:val="both"/>
    </w:pPr>
    <w:rPr>
      <w:rFonts w:asciiTheme="minorHAnsi" w:eastAsiaTheme="minorEastAsia" w:hAnsiTheme="minorHAnsi" w:cstheme="minorBidi"/>
      <w:color w:val="auto"/>
      <w:kern w:val="2"/>
      <w:szCs w:val="22"/>
    </w:rPr>
  </w:style>
  <w:style w:type="paragraph" w:styleId="TOC2">
    <w:name w:val="toc 2"/>
    <w:basedOn w:val="a"/>
    <w:next w:val="a"/>
    <w:autoRedefine/>
    <w:uiPriority w:val="39"/>
    <w:unhideWhenUsed/>
    <w:qFormat/>
    <w:pPr>
      <w:tabs>
        <w:tab w:val="right" w:leader="dot" w:pos="8296"/>
      </w:tabs>
      <w:ind w:leftChars="200" w:left="420"/>
      <w:jc w:val="center"/>
    </w:pPr>
    <w:rPr>
      <w:b/>
      <w:sz w:val="32"/>
      <w:szCs w:val="32"/>
    </w:rPr>
  </w:style>
  <w:style w:type="paragraph" w:styleId="TOC9">
    <w:name w:val="toc 9"/>
    <w:basedOn w:val="a"/>
    <w:next w:val="a"/>
    <w:autoRedefine/>
    <w:uiPriority w:val="39"/>
    <w:unhideWhenUsed/>
    <w:pPr>
      <w:widowControl w:val="0"/>
      <w:ind w:leftChars="1600" w:left="3360"/>
      <w:jc w:val="both"/>
    </w:pPr>
    <w:rPr>
      <w:rFonts w:asciiTheme="minorHAnsi" w:eastAsiaTheme="minorEastAsia" w:hAnsiTheme="minorHAnsi" w:cstheme="minorBidi"/>
      <w:color w:val="auto"/>
      <w:kern w:val="2"/>
      <w:szCs w:val="22"/>
    </w:rPr>
  </w:style>
  <w:style w:type="paragraph" w:styleId="afb">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autoRedefine/>
    <w:semiHidden/>
    <w:qFormat/>
  </w:style>
  <w:style w:type="paragraph" w:styleId="afc">
    <w:name w:val="Title"/>
    <w:basedOn w:val="a"/>
    <w:next w:val="a"/>
    <w:link w:val="afd"/>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e">
    <w:name w:val="annotation subject"/>
    <w:basedOn w:val="a9"/>
    <w:next w:val="a9"/>
    <w:link w:val="aff"/>
    <w:uiPriority w:val="99"/>
    <w:rPr>
      <w:b/>
      <w:bCs/>
    </w:rPr>
  </w:style>
  <w:style w:type="table" w:styleId="af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Pr>
      <w:b/>
      <w:bCs/>
    </w:rPr>
  </w:style>
  <w:style w:type="character" w:styleId="aff2">
    <w:name w:val="endnote reference"/>
    <w:basedOn w:val="a0"/>
    <w:uiPriority w:val="99"/>
    <w:semiHidden/>
    <w:unhideWhenUsed/>
    <w:rPr>
      <w:vertAlign w:val="superscript"/>
    </w:rPr>
  </w:style>
  <w:style w:type="character" w:styleId="aff3">
    <w:name w:val="Hyperlink"/>
    <w:basedOn w:val="a0"/>
    <w:uiPriority w:val="99"/>
    <w:unhideWhenUsed/>
    <w:rPr>
      <w:color w:val="0000FF" w:themeColor="hyperlink"/>
      <w:u w:val="single"/>
    </w:rPr>
  </w:style>
  <w:style w:type="character" w:styleId="aff4">
    <w:name w:val="annotation reference"/>
    <w:basedOn w:val="a0"/>
    <w:uiPriority w:val="99"/>
    <w:qFormat/>
    <w:rPr>
      <w:sz w:val="21"/>
      <w:szCs w:val="21"/>
    </w:rPr>
  </w:style>
  <w:style w:type="character" w:customStyle="1" w:styleId="10">
    <w:name w:val="标题 1 字符"/>
    <w:basedOn w:val="a0"/>
    <w:link w:val="1"/>
    <w:uiPriority w:val="99"/>
    <w:qFormat/>
    <w:rPr>
      <w:rFonts w:ascii="宋体" w:hAnsi="宋体"/>
      <w:b/>
      <w:color w:val="000000"/>
      <w:kern w:val="44"/>
      <w:sz w:val="44"/>
    </w:rPr>
  </w:style>
  <w:style w:type="character" w:customStyle="1" w:styleId="20">
    <w:name w:val="标题 2 字符"/>
    <w:basedOn w:val="a0"/>
    <w:qFormat/>
    <w:rPr>
      <w:rFonts w:ascii="宋体" w:hAnsi="宋体"/>
      <w:color w:val="000000"/>
      <w:sz w:val="21"/>
      <w:szCs w:val="21"/>
    </w:rPr>
  </w:style>
  <w:style w:type="character" w:customStyle="1" w:styleId="30">
    <w:name w:val="标题 3 字符"/>
    <w:basedOn w:val="a0"/>
    <w:link w:val="3"/>
    <w:uiPriority w:val="9"/>
    <w:qFormat/>
    <w:rPr>
      <w:rFonts w:ascii="宋体" w:hAnsi="宋体"/>
      <w:color w:val="000000"/>
      <w:sz w:val="21"/>
    </w:rPr>
  </w:style>
  <w:style w:type="character" w:customStyle="1" w:styleId="40">
    <w:name w:val="标题 4 字符"/>
    <w:basedOn w:val="a0"/>
    <w:link w:val="4"/>
    <w:uiPriority w:val="9"/>
    <w:qFormat/>
    <w:rPr>
      <w:rFonts w:ascii="Arial" w:eastAsia="黑体" w:hAnsi="Arial"/>
      <w:b/>
      <w:color w:val="000000"/>
      <w:sz w:val="28"/>
    </w:rPr>
  </w:style>
  <w:style w:type="character" w:customStyle="1" w:styleId="50">
    <w:name w:val="标题 5 字符"/>
    <w:basedOn w:val="a0"/>
    <w:link w:val="5"/>
    <w:uiPriority w:val="9"/>
    <w:rPr>
      <w:rFonts w:ascii="宋体" w:hAnsi="宋体"/>
      <w:b/>
      <w:color w:val="000000"/>
      <w:sz w:val="28"/>
    </w:rPr>
  </w:style>
  <w:style w:type="character" w:customStyle="1" w:styleId="60">
    <w:name w:val="标题 6 字符"/>
    <w:basedOn w:val="a0"/>
    <w:link w:val="6"/>
    <w:uiPriority w:val="9"/>
    <w:qFormat/>
    <w:rPr>
      <w:rFonts w:ascii="Arial" w:eastAsia="黑体" w:hAnsi="Arial"/>
      <w:b/>
      <w:color w:val="000000"/>
      <w:sz w:val="24"/>
    </w:rPr>
  </w:style>
  <w:style w:type="character" w:customStyle="1" w:styleId="70">
    <w:name w:val="标题 7 字符"/>
    <w:basedOn w:val="a0"/>
    <w:link w:val="7"/>
    <w:uiPriority w:val="9"/>
    <w:qFormat/>
    <w:rPr>
      <w:rFonts w:ascii="宋体" w:hAnsi="宋体"/>
      <w:b/>
      <w:color w:val="000000"/>
      <w:sz w:val="24"/>
    </w:rPr>
  </w:style>
  <w:style w:type="character" w:customStyle="1" w:styleId="80">
    <w:name w:val="标题 8 字符"/>
    <w:basedOn w:val="a0"/>
    <w:link w:val="8"/>
    <w:qFormat/>
    <w:rPr>
      <w:rFonts w:ascii="Arial" w:eastAsia="黑体" w:hAnsi="Arial"/>
      <w:color w:val="000000"/>
      <w:sz w:val="24"/>
    </w:rPr>
  </w:style>
  <w:style w:type="character" w:customStyle="1" w:styleId="90">
    <w:name w:val="标题 9 字符"/>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autoRedefine/>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afa">
    <w:name w:val="页眉 字符"/>
    <w:basedOn w:val="a0"/>
    <w:link w:val="af9"/>
    <w:uiPriority w:val="99"/>
    <w:rPr>
      <w:rFonts w:ascii="宋体" w:hAnsi="宋体"/>
      <w:color w:val="000000"/>
      <w:sz w:val="18"/>
      <w:szCs w:val="18"/>
    </w:rPr>
  </w:style>
  <w:style w:type="character" w:customStyle="1" w:styleId="af8">
    <w:name w:val="页脚 字符"/>
    <w:basedOn w:val="a0"/>
    <w:link w:val="af7"/>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f5">
    <w:name w:val="Placeholder Text"/>
    <w:basedOn w:val="a0"/>
    <w:uiPriority w:val="99"/>
    <w:semiHidden/>
    <w:rPr>
      <w:color w:val="auto"/>
    </w:rPr>
  </w:style>
  <w:style w:type="paragraph" w:styleId="aff6">
    <w:name w:val="List Paragraph"/>
    <w:basedOn w:val="a"/>
    <w:uiPriority w:val="99"/>
    <w:qFormat/>
    <w:pPr>
      <w:ind w:firstLineChars="200" w:firstLine="420"/>
    </w:pPr>
  </w:style>
  <w:style w:type="character" w:customStyle="1" w:styleId="af2">
    <w:name w:val="日期 字符"/>
    <w:basedOn w:val="a0"/>
    <w:link w:val="af1"/>
    <w:uiPriority w:val="99"/>
    <w:rPr>
      <w:rFonts w:ascii="宋体" w:hAnsi="宋体"/>
      <w:color w:val="000000"/>
      <w:sz w:val="21"/>
    </w:rPr>
  </w:style>
  <w:style w:type="character" w:customStyle="1" w:styleId="ac">
    <w:name w:val="称呼 字符"/>
    <w:basedOn w:val="a0"/>
    <w:link w:val="ab"/>
    <w:uiPriority w:val="99"/>
    <w:rPr>
      <w:rFonts w:ascii="Times New Roman" w:hAnsi="Times New Roman"/>
      <w:kern w:val="2"/>
      <w:sz w:val="21"/>
      <w:szCs w:val="21"/>
    </w:rPr>
  </w:style>
  <w:style w:type="character" w:customStyle="1" w:styleId="a4">
    <w:name w:val="注释标题 字符"/>
    <w:basedOn w:val="a0"/>
    <w:link w:val="a3"/>
    <w:uiPriority w:val="99"/>
    <w:rPr>
      <w:rFonts w:ascii="Times New Roman" w:hAnsi="Times New Roman"/>
      <w:kern w:val="2"/>
      <w:sz w:val="21"/>
      <w:szCs w:val="21"/>
    </w:rPr>
  </w:style>
  <w:style w:type="paragraph" w:customStyle="1" w:styleId="TOC10">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a">
    <w:name w:val="批注文字 字符"/>
    <w:basedOn w:val="a0"/>
    <w:link w:val="a9"/>
    <w:uiPriority w:val="99"/>
    <w:rPr>
      <w:rFonts w:ascii="宋体" w:hAnsi="宋体"/>
      <w:color w:val="000000"/>
      <w:sz w:val="21"/>
    </w:rPr>
  </w:style>
  <w:style w:type="character" w:customStyle="1" w:styleId="af6">
    <w:name w:val="批注框文本 字符"/>
    <w:basedOn w:val="a0"/>
    <w:link w:val="af5"/>
    <w:uiPriority w:val="99"/>
    <w:rPr>
      <w:rFonts w:ascii="宋体" w:hAnsi="宋体"/>
      <w:color w:val="000000"/>
      <w:sz w:val="18"/>
      <w:szCs w:val="18"/>
    </w:rPr>
  </w:style>
  <w:style w:type="character" w:customStyle="1" w:styleId="notnullcss1">
    <w:name w:val="notnullcss1"/>
    <w:basedOn w:val="a0"/>
    <w:uiPriority w:val="99"/>
    <w:rPr>
      <w:rFonts w:eastAsia="宋体" w:cs="Times New Roman"/>
      <w:color w:val="FF0000"/>
      <w:kern w:val="2"/>
      <w:sz w:val="24"/>
      <w:szCs w:val="24"/>
      <w:lang w:val="en-US" w:eastAsia="zh-CN" w:bidi="ar-SA"/>
    </w:rPr>
  </w:style>
  <w:style w:type="character" w:customStyle="1" w:styleId="aff">
    <w:name w:val="批注主题 字符"/>
    <w:basedOn w:val="aa"/>
    <w:link w:val="afe"/>
    <w:uiPriority w:val="99"/>
    <w:rPr>
      <w:rFonts w:ascii="宋体" w:hAnsi="宋体"/>
      <w:b/>
      <w:bCs/>
      <w:color w:val="000000"/>
      <w:sz w:val="21"/>
    </w:rPr>
  </w:style>
  <w:style w:type="character" w:customStyle="1" w:styleId="af0">
    <w:name w:val="纯文本 字符"/>
    <w:basedOn w:val="a0"/>
    <w:link w:val="af"/>
    <w:rPr>
      <w:rFonts w:ascii="宋体" w:hAnsi="Courier New"/>
      <w:color w:val="000000"/>
      <w:kern w:val="2"/>
      <w:sz w:val="28"/>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ae">
    <w:name w:val="正文文本 字符"/>
    <w:basedOn w:val="a0"/>
    <w:link w:val="ad"/>
    <w:uiPriority w:val="99"/>
    <w:rPr>
      <w:rFonts w:ascii="Times New Roman" w:hAnsi="Times New Roman"/>
      <w:kern w:val="2"/>
      <w:sz w:val="21"/>
      <w:szCs w:val="21"/>
    </w:rPr>
  </w:style>
  <w:style w:type="paragraph" w:customStyle="1" w:styleId="write2">
    <w:name w:val="write2"/>
    <w:basedOn w:val="a"/>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pPr>
      <w:keepNext/>
      <w:keepLines/>
      <w:widowControl w:val="0"/>
      <w:spacing w:before="60" w:after="60"/>
      <w:ind w:hangingChars="200" w:hanging="420"/>
      <w:jc w:val="both"/>
      <w:outlineLvl w:val="4"/>
    </w:pPr>
    <w:rPr>
      <w:b/>
      <w:bCs/>
      <w:color w:val="auto"/>
      <w:kern w:val="2"/>
    </w:rPr>
  </w:style>
  <w:style w:type="paragraph" w:customStyle="1" w:styleId="12">
    <w:name w:val="修订1"/>
    <w:hidden/>
    <w:uiPriority w:val="99"/>
    <w:semiHidden/>
    <w:rPr>
      <w:kern w:val="2"/>
      <w:sz w:val="21"/>
      <w:szCs w:val="22"/>
    </w:rPr>
  </w:style>
  <w:style w:type="character" w:customStyle="1" w:styleId="Char">
    <w:name w:val="正文的样式 Char"/>
    <w:basedOn w:val="a0"/>
    <w:link w:val="aff7"/>
    <w:rPr>
      <w:kern w:val="2"/>
      <w:sz w:val="21"/>
      <w:szCs w:val="24"/>
    </w:rPr>
  </w:style>
  <w:style w:type="paragraph" w:customStyle="1" w:styleId="aff7">
    <w:name w:val="正文的样式"/>
    <w:basedOn w:val="a"/>
    <w:link w:val="Char"/>
    <w:qFormat/>
    <w:pPr>
      <w:widowControl w:val="0"/>
      <w:spacing w:before="100" w:after="100"/>
      <w:jc w:val="both"/>
    </w:pPr>
    <w:rPr>
      <w:rFonts w:ascii="Calibri" w:hAnsi="Calibri"/>
      <w:color w:val="auto"/>
      <w:kern w:val="2"/>
      <w:szCs w:val="24"/>
    </w:rPr>
  </w:style>
  <w:style w:type="character" w:customStyle="1" w:styleId="a7">
    <w:name w:val="文档结构图 字符"/>
    <w:basedOn w:val="a0"/>
    <w:link w:val="a6"/>
    <w:uiPriority w:val="99"/>
    <w:semiHidden/>
    <w:rPr>
      <w:rFonts w:ascii="宋体" w:hAnsi="宋体"/>
      <w:color w:val="000000"/>
      <w:sz w:val="21"/>
      <w:shd w:val="clear" w:color="auto" w:fill="000080"/>
    </w:rPr>
  </w:style>
  <w:style w:type="character" w:customStyle="1" w:styleId="afd">
    <w:name w:val="标题 字符"/>
    <w:basedOn w:val="a0"/>
    <w:link w:val="afc"/>
    <w:uiPriority w:val="10"/>
    <w:rPr>
      <w:rFonts w:asciiTheme="majorHAnsi" w:hAnsiTheme="majorHAnsi" w:cstheme="majorBidi"/>
      <w:b/>
      <w:bCs/>
      <w:kern w:val="2"/>
      <w:sz w:val="32"/>
      <w:szCs w:val="32"/>
    </w:rPr>
  </w:style>
  <w:style w:type="paragraph" w:styleId="aff8">
    <w:name w:val="No Spacing"/>
    <w:uiPriority w:val="1"/>
    <w:qFormat/>
    <w:pPr>
      <w:widowControl w:val="0"/>
      <w:jc w:val="both"/>
    </w:pPr>
    <w:rPr>
      <w:kern w:val="2"/>
      <w:sz w:val="21"/>
      <w:szCs w:val="22"/>
    </w:rPr>
  </w:style>
  <w:style w:type="character" w:customStyle="1" w:styleId="af4">
    <w:name w:val="尾注文本 字符"/>
    <w:basedOn w:val="a0"/>
    <w:link w:val="af3"/>
    <w:uiPriority w:val="99"/>
    <w:semiHidden/>
    <w:rPr>
      <w:rFonts w:ascii="宋体" w:hAnsi="宋体" w:cs="宋体"/>
      <w:sz w:val="21"/>
      <w:szCs w:val="24"/>
    </w:rPr>
  </w:style>
  <w:style w:type="character" w:customStyle="1" w:styleId="Char1">
    <w:name w:val="批注主题 Char1"/>
    <w:basedOn w:val="aa"/>
    <w:uiPriority w:val="99"/>
    <w:semiHidden/>
    <w:rPr>
      <w:rFonts w:ascii="宋体" w:hAnsi="宋体"/>
      <w:b/>
      <w:bCs/>
      <w:color w:val="000000"/>
      <w:sz w:val="21"/>
    </w:rPr>
  </w:style>
  <w:style w:type="character" w:customStyle="1" w:styleId="span">
    <w:name w:val="span_"/>
    <w:basedOn w:val="a0"/>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Pr>
      <w:rFonts w:ascii="Times New Roman" w:hAnsi="Times New Roman"/>
      <w:b/>
      <w:kern w:val="2"/>
      <w:sz w:val="21"/>
      <w:szCs w:val="24"/>
    </w:rPr>
  </w:style>
  <w:style w:type="character" w:customStyle="1" w:styleId="13">
    <w:name w:val="批注主题 字符1"/>
    <w:basedOn w:val="aa"/>
    <w:uiPriority w:val="99"/>
    <w:semiHidden/>
    <w:rPr>
      <w:rFonts w:ascii="Times New Roman" w:eastAsia="宋体" w:hAnsi="Times New Roman" w:cs="Times New Roman"/>
      <w:b/>
      <w:bCs/>
      <w:color w:val="000000"/>
      <w:sz w:val="21"/>
      <w:szCs w:val="21"/>
    </w:rPr>
  </w:style>
  <w:style w:type="character" w:customStyle="1" w:styleId="4Char">
    <w:name w:val="标题 4 Char"/>
    <w:uiPriority w:val="9"/>
    <w:rPr>
      <w:rFonts w:ascii="Cambria" w:hAnsi="Cambria"/>
      <w:b/>
      <w:bCs/>
      <w:kern w:val="2"/>
      <w:sz w:val="21"/>
      <w:szCs w:val="28"/>
    </w:rPr>
  </w:style>
  <w:style w:type="paragraph" w:customStyle="1" w:styleId="41">
    <w:name w:val="4"/>
    <w:basedOn w:val="a"/>
    <w:next w:val="aff6"/>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6"/>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rPr>
      <w:b/>
      <w:bCs/>
      <w:kern w:val="2"/>
      <w:sz w:val="21"/>
      <w:szCs w:val="32"/>
    </w:rPr>
  </w:style>
  <w:style w:type="paragraph" w:customStyle="1" w:styleId="22">
    <w:name w:val="2"/>
    <w:basedOn w:val="a"/>
    <w:next w:val="aff6"/>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f6"/>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Pr>
      <w:rFonts w:ascii="Times New Roman" w:hAnsi="Times New Roman"/>
      <w:kern w:val="2"/>
      <w:sz w:val="21"/>
      <w:szCs w:val="21"/>
    </w:rPr>
  </w:style>
  <w:style w:type="character" w:customStyle="1" w:styleId="3Char1">
    <w:name w:val="标题 3 Char1"/>
    <w:uiPriority w:val="9"/>
    <w:rPr>
      <w:b/>
      <w:bCs/>
      <w:kern w:val="2"/>
      <w:sz w:val="21"/>
      <w:szCs w:val="32"/>
    </w:rPr>
  </w:style>
  <w:style w:type="character" w:customStyle="1" w:styleId="21">
    <w:name w:val="标题 2 字符1"/>
    <w:link w:val="2"/>
    <w:rPr>
      <w:rFonts w:ascii="宋体" w:hAnsi="宋体"/>
      <w:color w:val="000000"/>
      <w:sz w:val="21"/>
      <w:szCs w:val="21"/>
    </w:rPr>
  </w:style>
  <w:style w:type="character" w:customStyle="1" w:styleId="5Char">
    <w:name w:val="标题 5 Char"/>
    <w:uiPriority w:val="9"/>
    <w:rPr>
      <w:b/>
      <w:bCs/>
      <w:kern w:val="2"/>
      <w:sz w:val="21"/>
      <w:szCs w:val="28"/>
    </w:rPr>
  </w:style>
  <w:style w:type="character" w:customStyle="1" w:styleId="Char2">
    <w:name w:val="称呼 Char"/>
    <w:uiPriority w:val="99"/>
    <w:rPr>
      <w:rFonts w:ascii="Times New Roman" w:hAnsi="Times New Roman"/>
      <w:kern w:val="2"/>
      <w:sz w:val="21"/>
      <w:szCs w:val="21"/>
    </w:rPr>
  </w:style>
  <w:style w:type="character" w:customStyle="1" w:styleId="fontstyle01">
    <w:name w:val="fontstyle01"/>
    <w:rPr>
      <w:rFonts w:ascii="FZLTSK--GBK1-0" w:hAnsi="FZLTSK--GBK1-0" w:hint="default"/>
      <w:color w:val="000000"/>
      <w:sz w:val="20"/>
      <w:szCs w:val="20"/>
    </w:rPr>
  </w:style>
  <w:style w:type="character" w:customStyle="1" w:styleId="Char10">
    <w:name w:val="批注文字 Char1"/>
    <w:uiPriority w:val="99"/>
    <w:qFormat/>
    <w:rPr>
      <w:rFonts w:ascii="宋体" w:hAnsi="宋体"/>
      <w:color w:val="000000"/>
      <w:sz w:val="21"/>
    </w:rPr>
  </w:style>
  <w:style w:type="character" w:customStyle="1" w:styleId="Char20">
    <w:name w:val="批注文字 Char2"/>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967">
      <w:bodyDiv w:val="1"/>
      <w:marLeft w:val="0"/>
      <w:marRight w:val="0"/>
      <w:marTop w:val="0"/>
      <w:marBottom w:val="0"/>
      <w:divBdr>
        <w:top w:val="none" w:sz="0" w:space="0" w:color="auto"/>
        <w:left w:val="none" w:sz="0" w:space="0" w:color="auto"/>
        <w:bottom w:val="none" w:sz="0" w:space="0" w:color="auto"/>
        <w:right w:val="none" w:sz="0" w:space="0" w:color="auto"/>
      </w:divBdr>
    </w:div>
    <w:div w:id="171267301">
      <w:bodyDiv w:val="1"/>
      <w:marLeft w:val="0"/>
      <w:marRight w:val="0"/>
      <w:marTop w:val="0"/>
      <w:marBottom w:val="0"/>
      <w:divBdr>
        <w:top w:val="none" w:sz="0" w:space="0" w:color="auto"/>
        <w:left w:val="none" w:sz="0" w:space="0" w:color="auto"/>
        <w:bottom w:val="none" w:sz="0" w:space="0" w:color="auto"/>
        <w:right w:val="none" w:sz="0" w:space="0" w:color="auto"/>
      </w:divBdr>
    </w:div>
    <w:div w:id="271479146">
      <w:bodyDiv w:val="1"/>
      <w:marLeft w:val="0"/>
      <w:marRight w:val="0"/>
      <w:marTop w:val="0"/>
      <w:marBottom w:val="0"/>
      <w:divBdr>
        <w:top w:val="none" w:sz="0" w:space="0" w:color="auto"/>
        <w:left w:val="none" w:sz="0" w:space="0" w:color="auto"/>
        <w:bottom w:val="none" w:sz="0" w:space="0" w:color="auto"/>
        <w:right w:val="none" w:sz="0" w:space="0" w:color="auto"/>
      </w:divBdr>
    </w:div>
    <w:div w:id="312106951">
      <w:bodyDiv w:val="1"/>
      <w:marLeft w:val="0"/>
      <w:marRight w:val="0"/>
      <w:marTop w:val="0"/>
      <w:marBottom w:val="0"/>
      <w:divBdr>
        <w:top w:val="none" w:sz="0" w:space="0" w:color="auto"/>
        <w:left w:val="none" w:sz="0" w:space="0" w:color="auto"/>
        <w:bottom w:val="none" w:sz="0" w:space="0" w:color="auto"/>
        <w:right w:val="none" w:sz="0" w:space="0" w:color="auto"/>
      </w:divBdr>
    </w:div>
    <w:div w:id="330648335">
      <w:bodyDiv w:val="1"/>
      <w:marLeft w:val="0"/>
      <w:marRight w:val="0"/>
      <w:marTop w:val="0"/>
      <w:marBottom w:val="0"/>
      <w:divBdr>
        <w:top w:val="none" w:sz="0" w:space="0" w:color="auto"/>
        <w:left w:val="none" w:sz="0" w:space="0" w:color="auto"/>
        <w:bottom w:val="none" w:sz="0" w:space="0" w:color="auto"/>
        <w:right w:val="none" w:sz="0" w:space="0" w:color="auto"/>
      </w:divBdr>
    </w:div>
    <w:div w:id="649019179">
      <w:bodyDiv w:val="1"/>
      <w:marLeft w:val="0"/>
      <w:marRight w:val="0"/>
      <w:marTop w:val="0"/>
      <w:marBottom w:val="0"/>
      <w:divBdr>
        <w:top w:val="none" w:sz="0" w:space="0" w:color="auto"/>
        <w:left w:val="none" w:sz="0" w:space="0" w:color="auto"/>
        <w:bottom w:val="none" w:sz="0" w:space="0" w:color="auto"/>
        <w:right w:val="none" w:sz="0" w:space="0" w:color="auto"/>
      </w:divBdr>
    </w:div>
    <w:div w:id="672953395">
      <w:bodyDiv w:val="1"/>
      <w:marLeft w:val="0"/>
      <w:marRight w:val="0"/>
      <w:marTop w:val="0"/>
      <w:marBottom w:val="0"/>
      <w:divBdr>
        <w:top w:val="none" w:sz="0" w:space="0" w:color="auto"/>
        <w:left w:val="none" w:sz="0" w:space="0" w:color="auto"/>
        <w:bottom w:val="none" w:sz="0" w:space="0" w:color="auto"/>
        <w:right w:val="none" w:sz="0" w:space="0" w:color="auto"/>
      </w:divBdr>
    </w:div>
    <w:div w:id="753403547">
      <w:bodyDiv w:val="1"/>
      <w:marLeft w:val="0"/>
      <w:marRight w:val="0"/>
      <w:marTop w:val="0"/>
      <w:marBottom w:val="0"/>
      <w:divBdr>
        <w:top w:val="none" w:sz="0" w:space="0" w:color="auto"/>
        <w:left w:val="none" w:sz="0" w:space="0" w:color="auto"/>
        <w:bottom w:val="none" w:sz="0" w:space="0" w:color="auto"/>
        <w:right w:val="none" w:sz="0" w:space="0" w:color="auto"/>
      </w:divBdr>
    </w:div>
    <w:div w:id="1014108708">
      <w:bodyDiv w:val="1"/>
      <w:marLeft w:val="0"/>
      <w:marRight w:val="0"/>
      <w:marTop w:val="0"/>
      <w:marBottom w:val="0"/>
      <w:divBdr>
        <w:top w:val="none" w:sz="0" w:space="0" w:color="auto"/>
        <w:left w:val="none" w:sz="0" w:space="0" w:color="auto"/>
        <w:bottom w:val="none" w:sz="0" w:space="0" w:color="auto"/>
        <w:right w:val="none" w:sz="0" w:space="0" w:color="auto"/>
      </w:divBdr>
    </w:div>
    <w:div w:id="1083064259">
      <w:bodyDiv w:val="1"/>
      <w:marLeft w:val="0"/>
      <w:marRight w:val="0"/>
      <w:marTop w:val="0"/>
      <w:marBottom w:val="0"/>
      <w:divBdr>
        <w:top w:val="none" w:sz="0" w:space="0" w:color="auto"/>
        <w:left w:val="none" w:sz="0" w:space="0" w:color="auto"/>
        <w:bottom w:val="none" w:sz="0" w:space="0" w:color="auto"/>
        <w:right w:val="none" w:sz="0" w:space="0" w:color="auto"/>
      </w:divBdr>
    </w:div>
    <w:div w:id="1231303576">
      <w:bodyDiv w:val="1"/>
      <w:marLeft w:val="0"/>
      <w:marRight w:val="0"/>
      <w:marTop w:val="0"/>
      <w:marBottom w:val="0"/>
      <w:divBdr>
        <w:top w:val="none" w:sz="0" w:space="0" w:color="auto"/>
        <w:left w:val="none" w:sz="0" w:space="0" w:color="auto"/>
        <w:bottom w:val="none" w:sz="0" w:space="0" w:color="auto"/>
        <w:right w:val="none" w:sz="0" w:space="0" w:color="auto"/>
      </w:divBdr>
    </w:div>
    <w:div w:id="1252932069">
      <w:bodyDiv w:val="1"/>
      <w:marLeft w:val="0"/>
      <w:marRight w:val="0"/>
      <w:marTop w:val="0"/>
      <w:marBottom w:val="0"/>
      <w:divBdr>
        <w:top w:val="none" w:sz="0" w:space="0" w:color="auto"/>
        <w:left w:val="none" w:sz="0" w:space="0" w:color="auto"/>
        <w:bottom w:val="none" w:sz="0" w:space="0" w:color="auto"/>
        <w:right w:val="none" w:sz="0" w:space="0" w:color="auto"/>
      </w:divBdr>
    </w:div>
    <w:div w:id="1370910668">
      <w:bodyDiv w:val="1"/>
      <w:marLeft w:val="0"/>
      <w:marRight w:val="0"/>
      <w:marTop w:val="0"/>
      <w:marBottom w:val="0"/>
      <w:divBdr>
        <w:top w:val="none" w:sz="0" w:space="0" w:color="auto"/>
        <w:left w:val="none" w:sz="0" w:space="0" w:color="auto"/>
        <w:bottom w:val="none" w:sz="0" w:space="0" w:color="auto"/>
        <w:right w:val="none" w:sz="0" w:space="0" w:color="auto"/>
      </w:divBdr>
    </w:div>
    <w:div w:id="1383601296">
      <w:bodyDiv w:val="1"/>
      <w:marLeft w:val="0"/>
      <w:marRight w:val="0"/>
      <w:marTop w:val="0"/>
      <w:marBottom w:val="0"/>
      <w:divBdr>
        <w:top w:val="none" w:sz="0" w:space="0" w:color="auto"/>
        <w:left w:val="none" w:sz="0" w:space="0" w:color="auto"/>
        <w:bottom w:val="none" w:sz="0" w:space="0" w:color="auto"/>
        <w:right w:val="none" w:sz="0" w:space="0" w:color="auto"/>
      </w:divBdr>
    </w:div>
    <w:div w:id="1579704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70q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117887" w:rsidRDefault="0013128C">
          <w:pPr>
            <w:rPr>
              <w:rFonts w:hint="eastAsia"/>
            </w:rPr>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仿宋_GB2312">
    <w:altName w:val="仿宋"/>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1A6"/>
    <w:rsid w:val="000568D4"/>
    <w:rsid w:val="00117887"/>
    <w:rsid w:val="0013128C"/>
    <w:rsid w:val="001631A6"/>
    <w:rsid w:val="00193F9B"/>
    <w:rsid w:val="002A1D38"/>
    <w:rsid w:val="004C1E60"/>
    <w:rsid w:val="00535BAB"/>
    <w:rsid w:val="005A16C6"/>
    <w:rsid w:val="006F6C1F"/>
    <w:rsid w:val="00724D5E"/>
    <w:rsid w:val="007412DF"/>
    <w:rsid w:val="00840E88"/>
    <w:rsid w:val="008B0D40"/>
    <w:rsid w:val="0095764A"/>
    <w:rsid w:val="00966ACE"/>
    <w:rsid w:val="00A827C5"/>
    <w:rsid w:val="00AE072C"/>
    <w:rsid w:val="00B40709"/>
    <w:rsid w:val="00BA6567"/>
    <w:rsid w:val="00C07F7F"/>
    <w:rsid w:val="00C91213"/>
    <w:rsid w:val="00CF1EC2"/>
    <w:rsid w:val="00D45978"/>
    <w:rsid w:val="00D96DE4"/>
    <w:rsid w:val="00DE52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]]></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唐传勤</clcid-mr:GongSiFuZeRenXingMing>
  <clcid-mr:ZhuGuanKuaiJiGongZuoFuZeRenXingMing>宋荣超</clcid-mr:ZhuGuanKuaiJiGongZuoFuZeRenXingMing>
  <clcid-mr:KuaiJiJiGouFuZeRenXingMing>张小嫘</clcid-mr:KuaiJiJiGouFuZeRenXingMing>
  <clcid-cgi:GongSiFaDingZhongWenMingCheng>山东好当家海洋发展股份有限公司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]]></t:sse>
</t:template>
</file>

<file path=customXml/itemProps1.xml><?xml version="1.0" encoding="utf-8"?>
<ds:datastoreItem xmlns:ds="http://schemas.openxmlformats.org/officeDocument/2006/customXml" ds:itemID="{4105FB08-F79D-4422-8F09-92E7409287FB}">
  <ds:schemaRefs>
    <ds:schemaRef ds:uri="http://schemas.openxmlformats.org/officeDocument/2006/bibliography"/>
  </ds:schemaRefs>
</ds:datastoreItem>
</file>

<file path=customXml/itemProps2.xml><?xml version="1.0" encoding="utf-8"?>
<ds:datastoreItem xmlns:ds="http://schemas.openxmlformats.org/officeDocument/2006/customXml" ds:itemID="{BE274705-A8FD-446A-BAE5-58EE3A489BDA}">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5.xml><?xml version="1.0" encoding="utf-8"?>
<ds:datastoreItem xmlns:ds="http://schemas.openxmlformats.org/officeDocument/2006/customXml" ds:itemID="{D9041FA5-EB6D-473F-B86A-DE3649D49983}">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754</TotalTime>
  <Pages>18</Pages>
  <Words>7418</Words>
  <Characters>12986</Characters>
  <Application>Microsoft Office Word</Application>
  <DocSecurity>0</DocSecurity>
  <Lines>1721</Lines>
  <Paragraphs>1105</Paragraphs>
  <ScaleCrop>false</ScaleCrop>
  <Company>微软中国</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山东好当家海洋发展股份有限公司2026年第一季度报告</dc:title>
  <dc:creator>m70qd</dc:creator>
  <cp:lastModifiedBy>g h</cp:lastModifiedBy>
  <cp:revision>98</cp:revision>
  <cp:lastPrinted>2026-04-27T05:23:00Z</cp:lastPrinted>
  <dcterms:created xsi:type="dcterms:W3CDTF">2026-04-02T01:34:00Z</dcterms:created>
  <dcterms:modified xsi:type="dcterms:W3CDTF">2026-04-29T00:42:00Z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eyJoZGlkIjoiNGQ4NDc3Y2I3NjBlYzYyMTdiZTYyZTRlOTI4NjhiZmEiLCJ1c2VySWQiOiIyNjQ5ODE4NDgifQ==</vt:lpwstr>
  </property>
  <property fmtid="{D5CDD505-2E9C-101B-9397-08002B2CF9AE}" pid="3" name="KSOProductBuildVer">
    <vt:lpwstr>2052-12.1.0.25225</vt:lpwstr>
  </property>
  <property fmtid="{D5CDD505-2E9C-101B-9397-08002B2CF9AE}" pid="4" name="ICV">
    <vt:lpwstr>8C0667AAB8034AC99DABFC124E994FB8_12</vt:lpwstr>
  </property>
</Properties>
</file>